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left"/>
        <w:rPr>
          <w:rFonts w:hint="eastAsia" w:ascii="黑体" w:hAnsi="黑体" w:eastAsia="黑体"/>
          <w:sz w:val="32"/>
          <w:szCs w:val="32"/>
        </w:rPr>
      </w:pPr>
      <w:r>
        <w:rPr>
          <w:rFonts w:ascii="黑体" w:hAnsi="黑体" w:eastAsia="黑体"/>
          <w:sz w:val="32"/>
          <w:szCs w:val="32"/>
        </w:rPr>
        <w:t>附件</w:t>
      </w:r>
      <w:r>
        <w:rPr>
          <w:rFonts w:hint="eastAsia" w:ascii="黑体" w:hAnsi="黑体" w:eastAsia="黑体"/>
          <w:sz w:val="32"/>
          <w:szCs w:val="32"/>
        </w:rPr>
        <w:t>1</w:t>
      </w:r>
    </w:p>
    <w:p>
      <w:pPr>
        <w:jc w:val="center"/>
        <w:rPr>
          <w:rFonts w:hint="eastAsia" w:ascii="方正小标宋简体" w:eastAsia="方正小标宋简体"/>
          <w:sz w:val="32"/>
          <w:szCs w:val="32"/>
        </w:rPr>
      </w:pPr>
      <w:r>
        <w:rPr>
          <w:rFonts w:hint="eastAsia" w:ascii="方正小标宋简体" w:eastAsia="方正小标宋简体"/>
          <w:sz w:val="32"/>
          <w:szCs w:val="32"/>
        </w:rPr>
        <w:t>单位选择住房公积金缴存比例申请表</w:t>
      </w:r>
    </w:p>
    <w:tbl>
      <w:tblPr>
        <w:tblStyle w:val="5"/>
        <w:tblpPr w:leftFromText="180" w:rightFromText="180" w:vertAnchor="text" w:horzAnchor="margin" w:tblpXSpec="center" w:tblpY="470"/>
        <w:tblW w:w="10008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434"/>
        <w:gridCol w:w="2570"/>
        <w:gridCol w:w="500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50" w:hRule="atLeast"/>
          <w:jc w:val="center"/>
        </w:trPr>
        <w:tc>
          <w:tcPr>
            <w:tcW w:w="2434" w:type="dxa"/>
            <w:noWrap w:val="0"/>
            <w:vAlign w:val="center"/>
          </w:tcPr>
          <w:p>
            <w:pPr>
              <w:jc w:val="distribute"/>
              <w:rPr>
                <w:rFonts w:hint="eastAsia"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单 位 名 称</w:t>
            </w:r>
          </w:p>
        </w:tc>
        <w:tc>
          <w:tcPr>
            <w:tcW w:w="7574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50" w:hRule="atLeast"/>
          <w:jc w:val="center"/>
        </w:trPr>
        <w:tc>
          <w:tcPr>
            <w:tcW w:w="2434" w:type="dxa"/>
            <w:noWrap w:val="0"/>
            <w:vAlign w:val="center"/>
          </w:tcPr>
          <w:p>
            <w:pPr>
              <w:jc w:val="distribute"/>
              <w:rPr>
                <w:rFonts w:hint="default" w:ascii="宋体" w:hAnsi="宋体" w:eastAsia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/>
                <w:sz w:val="24"/>
                <w:szCs w:val="24"/>
                <w:lang w:val="en-US" w:eastAsia="zh-CN"/>
              </w:rPr>
              <w:t>统一社会信用代码（单位账号）</w:t>
            </w:r>
          </w:p>
        </w:tc>
        <w:tc>
          <w:tcPr>
            <w:tcW w:w="7574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50" w:hRule="atLeast"/>
          <w:jc w:val="center"/>
        </w:trPr>
        <w:tc>
          <w:tcPr>
            <w:tcW w:w="2434" w:type="dxa"/>
            <w:noWrap w:val="0"/>
            <w:vAlign w:val="center"/>
          </w:tcPr>
          <w:p>
            <w:pPr>
              <w:jc w:val="distribute"/>
              <w:rPr>
                <w:rFonts w:hint="eastAsia"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申请缴存比例</w:t>
            </w:r>
          </w:p>
        </w:tc>
        <w:tc>
          <w:tcPr>
            <w:tcW w:w="7574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单位和个人各       ％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50" w:hRule="atLeast"/>
          <w:jc w:val="center"/>
        </w:trPr>
        <w:tc>
          <w:tcPr>
            <w:tcW w:w="2434" w:type="dxa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jc w:val="distribute"/>
              <w:rPr>
                <w:rFonts w:hint="eastAsia"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申请期限</w:t>
            </w:r>
          </w:p>
        </w:tc>
        <w:tc>
          <w:tcPr>
            <w:tcW w:w="7574" w:type="dxa"/>
            <w:gridSpan w:val="2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  <w:u w:val="single"/>
              </w:rPr>
              <w:t xml:space="preserve">       </w:t>
            </w:r>
            <w:r>
              <w:rPr>
                <w:rFonts w:hint="eastAsia" w:ascii="宋体" w:hAnsi="宋体"/>
                <w:sz w:val="24"/>
                <w:szCs w:val="24"/>
              </w:rPr>
              <w:t>年</w:t>
            </w:r>
            <w:r>
              <w:rPr>
                <w:rFonts w:hint="eastAsia" w:ascii="宋体" w:hAnsi="宋体"/>
                <w:sz w:val="24"/>
                <w:szCs w:val="24"/>
                <w:u w:val="single"/>
              </w:rPr>
              <w:t xml:space="preserve">       </w:t>
            </w:r>
            <w:r>
              <w:rPr>
                <w:rFonts w:hint="eastAsia" w:ascii="宋体" w:hAnsi="宋体"/>
                <w:sz w:val="24"/>
                <w:szCs w:val="24"/>
              </w:rPr>
              <w:t xml:space="preserve">月 </w:t>
            </w:r>
            <w:r>
              <w:rPr>
                <w:rFonts w:hint="eastAsia" w:ascii="宋体" w:hAnsi="宋体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hint="eastAsia" w:ascii="宋体" w:hAnsi="宋体"/>
                <w:sz w:val="24"/>
                <w:szCs w:val="24"/>
              </w:rPr>
              <w:t>至</w:t>
            </w:r>
            <w:r>
              <w:rPr>
                <w:rFonts w:hint="eastAsia" w:ascii="宋体" w:hAnsi="宋体"/>
                <w:sz w:val="24"/>
                <w:szCs w:val="24"/>
                <w:lang w:val="en-US" w:eastAsia="zh-CN"/>
              </w:rPr>
              <w:t xml:space="preserve"> </w:t>
            </w:r>
            <w:bookmarkStart w:id="0" w:name="_GoBack"/>
            <w:bookmarkEnd w:id="0"/>
            <w:r>
              <w:rPr>
                <w:rFonts w:hint="eastAsia" w:ascii="宋体" w:hAnsi="宋体"/>
                <w:sz w:val="24"/>
                <w:szCs w:val="24"/>
              </w:rPr>
              <w:t xml:space="preserve"> </w:t>
            </w:r>
            <w:r>
              <w:rPr>
                <w:rFonts w:hint="eastAsia" w:ascii="宋体" w:hAnsi="宋体"/>
                <w:sz w:val="24"/>
                <w:szCs w:val="24"/>
                <w:u w:val="single"/>
              </w:rPr>
              <w:t xml:space="preserve">        </w:t>
            </w:r>
            <w:r>
              <w:rPr>
                <w:rFonts w:hint="eastAsia" w:ascii="宋体" w:hAnsi="宋体"/>
                <w:sz w:val="24"/>
                <w:szCs w:val="24"/>
              </w:rPr>
              <w:t>年</w:t>
            </w:r>
            <w:r>
              <w:rPr>
                <w:rFonts w:hint="eastAsia" w:ascii="宋体" w:hAnsi="宋体"/>
                <w:sz w:val="24"/>
                <w:szCs w:val="24"/>
                <w:u w:val="single"/>
              </w:rPr>
              <w:t xml:space="preserve">        </w:t>
            </w:r>
            <w:r>
              <w:rPr>
                <w:rFonts w:hint="eastAsia" w:ascii="宋体" w:hAnsi="宋体"/>
                <w:sz w:val="24"/>
                <w:szCs w:val="24"/>
              </w:rPr>
              <w:t>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558" w:hRule="atLeast"/>
          <w:jc w:val="center"/>
        </w:trPr>
        <w:tc>
          <w:tcPr>
            <w:tcW w:w="5004" w:type="dxa"/>
            <w:gridSpan w:val="2"/>
            <w:noWrap w:val="0"/>
            <w:vAlign w:val="center"/>
          </w:tcPr>
          <w:p>
            <w:pPr>
              <w:rPr>
                <w:rFonts w:hint="eastAsia"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单位公章或财务章：</w:t>
            </w:r>
          </w:p>
          <w:p>
            <w:pPr>
              <w:ind w:firstLine="600" w:firstLineChars="250"/>
              <w:rPr>
                <w:rFonts w:hint="eastAsia"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 xml:space="preserve">                              </w:t>
            </w:r>
          </w:p>
          <w:p>
            <w:pPr>
              <w:rPr>
                <w:rFonts w:hint="eastAsia" w:ascii="宋体" w:hAnsi="宋体"/>
                <w:sz w:val="24"/>
                <w:szCs w:val="24"/>
              </w:rPr>
            </w:pPr>
          </w:p>
          <w:p>
            <w:pPr>
              <w:rPr>
                <w:rFonts w:hint="eastAsia" w:ascii="宋体" w:hAnsi="宋体"/>
                <w:sz w:val="24"/>
                <w:szCs w:val="24"/>
              </w:rPr>
            </w:pPr>
          </w:p>
          <w:p>
            <w:pPr>
              <w:rPr>
                <w:rFonts w:hint="eastAsia" w:ascii="宋体" w:hAnsi="宋体"/>
                <w:sz w:val="24"/>
                <w:szCs w:val="24"/>
              </w:rPr>
            </w:pPr>
          </w:p>
          <w:p>
            <w:pPr>
              <w:rPr>
                <w:rFonts w:hint="eastAsia" w:ascii="宋体" w:hAnsi="宋体"/>
                <w:sz w:val="24"/>
                <w:szCs w:val="24"/>
              </w:rPr>
            </w:pPr>
          </w:p>
        </w:tc>
        <w:tc>
          <w:tcPr>
            <w:tcW w:w="5004" w:type="dxa"/>
            <w:noWrap w:val="0"/>
            <w:vAlign w:val="center"/>
          </w:tcPr>
          <w:p>
            <w:pPr>
              <w:rPr>
                <w:rFonts w:hint="eastAsia" w:ascii="宋体" w:hAnsi="宋体"/>
                <w:sz w:val="24"/>
                <w:szCs w:val="24"/>
              </w:rPr>
            </w:pPr>
          </w:p>
          <w:p>
            <w:pPr>
              <w:rPr>
                <w:rFonts w:hint="eastAsia"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管理部业务审核章：</w:t>
            </w:r>
          </w:p>
          <w:p>
            <w:pPr>
              <w:ind w:firstLine="600" w:firstLineChars="250"/>
              <w:rPr>
                <w:rFonts w:hint="eastAsia"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 xml:space="preserve">                              </w:t>
            </w:r>
          </w:p>
          <w:p>
            <w:pPr>
              <w:rPr>
                <w:rFonts w:hint="eastAsia" w:ascii="宋体" w:hAnsi="宋体"/>
                <w:sz w:val="24"/>
                <w:szCs w:val="24"/>
              </w:rPr>
            </w:pPr>
          </w:p>
          <w:p>
            <w:pPr>
              <w:rPr>
                <w:rFonts w:hint="eastAsia" w:ascii="宋体" w:hAnsi="宋体"/>
                <w:sz w:val="24"/>
                <w:szCs w:val="24"/>
              </w:rPr>
            </w:pPr>
          </w:p>
          <w:p>
            <w:pPr>
              <w:rPr>
                <w:rFonts w:hint="eastAsia"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 xml:space="preserve">                                                           </w:t>
            </w:r>
          </w:p>
          <w:p>
            <w:pPr>
              <w:ind w:firstLine="7320" w:firstLineChars="3050"/>
              <w:rPr>
                <w:rFonts w:hint="eastAsia" w:ascii="宋体" w:hAnsi="宋体"/>
                <w:sz w:val="24"/>
                <w:szCs w:val="24"/>
              </w:rPr>
            </w:pPr>
          </w:p>
          <w:p>
            <w:pPr>
              <w:ind w:firstLine="7320" w:firstLineChars="3050"/>
              <w:rPr>
                <w:rFonts w:hint="eastAsia"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 xml:space="preserve">   </w:t>
            </w:r>
          </w:p>
        </w:tc>
      </w:tr>
    </w:tbl>
    <w:p/>
    <w:p>
      <w:pPr>
        <w:jc w:val="left"/>
      </w:pPr>
      <w:r>
        <w:rPr>
          <w:rFonts w:hint="eastAsia"/>
        </w:rPr>
        <w:t>本表一式一份，单位留存。</w:t>
      </w:r>
    </w:p>
    <w:p/>
    <w:p>
      <w:pPr>
        <w:rPr>
          <w:rFonts w:hint="eastAsia"/>
        </w:rPr>
      </w:pPr>
    </w:p>
    <w:p>
      <w:pPr>
        <w:rPr>
          <w:rFonts w:hint="eastAsia"/>
        </w:rPr>
      </w:pPr>
    </w:p>
    <w:p>
      <w:pPr>
        <w:rPr>
          <w:rFonts w:hint="eastAsia"/>
        </w:rPr>
      </w:pPr>
    </w:p>
    <w:sectPr>
      <w:headerReference r:id="rId3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A00002EF" w:usb1="4000207B" w:usb2="00000000" w:usb3="00000000" w:csb0="2000009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  <w:pBdr>
        <w:bottom w:val="none" w:color="auto" w:sz="0" w:space="0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NotDisplayPageBoundaries w:val="1"/>
  <w:bordersDoNotSurroundHeader w:val="1"/>
  <w:bordersDoNotSurroundFooter w:val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420"/>
  <w:hyphenationZone w:val="36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TQ3MzcxY2Q2ODkwOTMzMGRkZTY3NTQ5N2VjNjVhMTMifQ=="/>
  </w:docVars>
  <w:rsids>
    <w:rsidRoot w:val="005A0DF9"/>
    <w:rsid w:val="001F2FBF"/>
    <w:rsid w:val="00211B67"/>
    <w:rsid w:val="00245307"/>
    <w:rsid w:val="0027070D"/>
    <w:rsid w:val="002E69BC"/>
    <w:rsid w:val="003A5286"/>
    <w:rsid w:val="004470E8"/>
    <w:rsid w:val="0044794E"/>
    <w:rsid w:val="00471B1E"/>
    <w:rsid w:val="00581816"/>
    <w:rsid w:val="005A0DF9"/>
    <w:rsid w:val="005B326A"/>
    <w:rsid w:val="005D02DD"/>
    <w:rsid w:val="006D0935"/>
    <w:rsid w:val="006D0E48"/>
    <w:rsid w:val="006F76EF"/>
    <w:rsid w:val="007863A0"/>
    <w:rsid w:val="00793A02"/>
    <w:rsid w:val="00851EC8"/>
    <w:rsid w:val="008A08A5"/>
    <w:rsid w:val="008A3712"/>
    <w:rsid w:val="00915B7F"/>
    <w:rsid w:val="009822F6"/>
    <w:rsid w:val="0099212C"/>
    <w:rsid w:val="009A4669"/>
    <w:rsid w:val="00A457F3"/>
    <w:rsid w:val="00A5574F"/>
    <w:rsid w:val="00AA7AE3"/>
    <w:rsid w:val="00AC6081"/>
    <w:rsid w:val="00AE00B2"/>
    <w:rsid w:val="00B24F09"/>
    <w:rsid w:val="00B6017F"/>
    <w:rsid w:val="00C95DDE"/>
    <w:rsid w:val="00CB167F"/>
    <w:rsid w:val="00CB5166"/>
    <w:rsid w:val="00D2368F"/>
    <w:rsid w:val="00D8748E"/>
    <w:rsid w:val="00DC4670"/>
    <w:rsid w:val="00DE138F"/>
    <w:rsid w:val="00DF6CA4"/>
    <w:rsid w:val="00DF745B"/>
    <w:rsid w:val="00E5638B"/>
    <w:rsid w:val="00EC34B0"/>
    <w:rsid w:val="00F22C3A"/>
    <w:rsid w:val="00FA3744"/>
    <w:rsid w:val="046133F8"/>
    <w:rsid w:val="10401A7B"/>
    <w:rsid w:val="495042D1"/>
    <w:rsid w:val="5DC025A5"/>
    <w:rsid w:val="6EC346D0"/>
    <w:rsid w:val="707E0CDB"/>
    <w:rsid w:val="7AD61FD9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lang w:val="en-US" w:eastAsia="zh-CN" w:bidi="ar-SA"/>
    </w:rPr>
  </w:style>
  <w:style w:type="character" w:default="1" w:styleId="6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1"/>
    <w:uiPriority w:val="0"/>
    <w:pPr>
      <w:spacing w:line="560" w:lineRule="exact"/>
      <w:ind w:firstLine="880" w:firstLineChars="200"/>
      <w:jc w:val="both"/>
    </w:pPr>
    <w:rPr>
      <w:rFonts w:ascii="Times New Roman" w:hAnsi="Times New Roman"/>
    </w:r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gjj</Company>
  <Pages>1</Pages>
  <Words>90</Words>
  <Characters>90</Characters>
  <Lines>2</Lines>
  <Paragraphs>1</Paragraphs>
  <TotalTime>2</TotalTime>
  <ScaleCrop>false</ScaleCrop>
  <LinksUpToDate>false</LinksUpToDate>
  <CharactersWithSpaces>254</CharactersWithSpaces>
  <Application>WPS Office_11.1.0.14036_F1E327BC-269C-435d-A152-05C5408002CA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2016-05-17T08:27:00Z</dcterms:created>
  <dc:creator>Administrator</dc:creator>
  <cp:lastModifiedBy>种伟汐</cp:lastModifiedBy>
  <dcterms:modified xsi:type="dcterms:W3CDTF">2025-03-19T01:54:55Z</dcterms:modified>
  <dc:title>附件1</dc:title>
  <cp:revision>12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2052-11.1.0.14036</vt:lpwstr>
  </property>
  <property fmtid="{D5CDD505-2E9C-101B-9397-08002B2CF9AE}" pid="3" name="ICV">
    <vt:lpwstr>B875B0F59D9143548792E6C4558CAC17_13</vt:lpwstr>
  </property>
</Properties>
</file>