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3A0A40">
      <w:pPr>
        <w:wordWrap w:val="0"/>
        <w:spacing w:line="540" w:lineRule="exact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附件2</w:t>
      </w:r>
    </w:p>
    <w:p w14:paraId="77C16AC5">
      <w:pPr>
        <w:wordWrap w:val="0"/>
        <w:spacing w:line="540" w:lineRule="exact"/>
        <w:rPr>
          <w:rFonts w:hint="eastAsia" w:ascii="黑体" w:hAnsi="黑体" w:eastAsia="黑体" w:cs="黑体"/>
        </w:rPr>
      </w:pPr>
    </w:p>
    <w:p w14:paraId="7BB56487">
      <w:pPr>
        <w:wordWrap w:val="0"/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自查自纠承诺书</w:t>
      </w:r>
    </w:p>
    <w:p w14:paraId="67AA0528">
      <w:pPr>
        <w:wordWrap w:val="0"/>
        <w:spacing w:line="540" w:lineRule="exact"/>
        <w:rPr>
          <w:rFonts w:hint="eastAsia" w:ascii="仿宋_GB2312" w:eastAsia="仿宋_GB2312"/>
        </w:rPr>
      </w:pPr>
    </w:p>
    <w:p w14:paraId="6BC9018E">
      <w:pPr>
        <w:rPr>
          <w:rFonts w:hint="eastAsia" w:ascii="仿宋_GB2312" w:eastAsia="仿宋_GB2312"/>
        </w:rPr>
      </w:pPr>
      <w:r>
        <w:rPr>
          <w:rFonts w:hint="eastAsia" w:ascii="仿宋_GB2312" w:eastAsia="仿宋_GB2312"/>
          <w:lang w:bidi="ar"/>
        </w:rPr>
        <w:t>×××</w:t>
      </w:r>
      <w:r>
        <w:rPr>
          <w:rFonts w:hint="eastAsia" w:ascii="仿宋_GB2312" w:eastAsia="仿宋_GB2312"/>
        </w:rPr>
        <w:t>县（市、区）人力资源和社会保障局：</w:t>
      </w:r>
    </w:p>
    <w:p w14:paraId="350FBF22">
      <w:pPr>
        <w:ind w:firstLine="632" w:firstLineChars="200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根据《江西省开展劳务派遣领域突出问题</w:t>
      </w:r>
      <w:r>
        <w:rPr>
          <w:rFonts w:ascii="仿宋_GB2312" w:eastAsia="仿宋_GB2312"/>
        </w:rPr>
        <w:t>专项</w:t>
      </w:r>
      <w:r>
        <w:rPr>
          <w:rFonts w:hint="eastAsia" w:ascii="仿宋_GB2312" w:eastAsia="仿宋_GB2312"/>
        </w:rPr>
        <w:t>整治工作方案》精神，我司认真开展了自查，主要</w:t>
      </w:r>
      <w:r>
        <w:rPr>
          <w:rFonts w:hint="eastAsia" w:ascii="仿宋_GB2312" w:eastAsia="仿宋_GB2312"/>
          <w:lang w:bidi="ar"/>
        </w:rPr>
        <w:t>存在以下问题：</w:t>
      </w:r>
    </w:p>
    <w:p w14:paraId="6999300E">
      <w:pPr>
        <w:ind w:firstLine="632" w:firstLineChars="200"/>
        <w:rPr>
          <w:rFonts w:hint="eastAsia" w:ascii="仿宋_GB2312" w:eastAsia="仿宋_GB2312"/>
        </w:rPr>
      </w:pPr>
      <w:r>
        <w:rPr>
          <w:rFonts w:hint="eastAsia" w:ascii="仿宋_GB2312" w:eastAsia="仿宋_GB2312"/>
          <w:u w:val="single"/>
          <w:lang w:bidi="ar"/>
        </w:rPr>
        <w:t xml:space="preserve">1.                                              </w:t>
      </w:r>
      <w:r>
        <w:rPr>
          <w:rFonts w:hint="eastAsia" w:ascii="仿宋_GB2312" w:eastAsia="仿宋_GB2312"/>
          <w:lang w:bidi="ar"/>
        </w:rPr>
        <w:t xml:space="preserve">      </w:t>
      </w:r>
    </w:p>
    <w:p w14:paraId="5D0B4C2C">
      <w:pPr>
        <w:ind w:firstLine="632" w:firstLineChars="200"/>
        <w:rPr>
          <w:rFonts w:hint="eastAsia" w:ascii="仿宋_GB2312" w:eastAsia="仿宋_GB2312"/>
        </w:rPr>
      </w:pPr>
      <w:r>
        <w:rPr>
          <w:rFonts w:hint="eastAsia" w:ascii="仿宋_GB2312" w:eastAsia="仿宋_GB2312"/>
          <w:u w:val="single"/>
          <w:lang w:bidi="ar"/>
        </w:rPr>
        <w:t xml:space="preserve">2.                                              </w:t>
      </w:r>
      <w:r>
        <w:rPr>
          <w:rFonts w:hint="eastAsia" w:ascii="仿宋_GB2312" w:eastAsia="仿宋_GB2312"/>
          <w:lang w:bidi="ar"/>
        </w:rPr>
        <w:t xml:space="preserve">      </w:t>
      </w:r>
    </w:p>
    <w:p w14:paraId="09520ADC">
      <w:pPr>
        <w:ind w:firstLine="632" w:firstLineChars="200"/>
        <w:rPr>
          <w:rFonts w:hint="eastAsia" w:ascii="仿宋_GB2312" w:eastAsia="仿宋_GB2312"/>
        </w:rPr>
      </w:pPr>
      <w:r>
        <w:rPr>
          <w:rFonts w:hint="eastAsia" w:ascii="仿宋_GB2312" w:eastAsia="仿宋_GB2312"/>
          <w:u w:val="single"/>
          <w:lang w:bidi="ar"/>
        </w:rPr>
        <w:t xml:space="preserve">3.                                              </w:t>
      </w:r>
      <w:r>
        <w:rPr>
          <w:rFonts w:hint="eastAsia" w:ascii="仿宋_GB2312" w:eastAsia="仿宋_GB2312"/>
          <w:lang w:bidi="ar"/>
        </w:rPr>
        <w:t xml:space="preserve">      </w:t>
      </w:r>
    </w:p>
    <w:p w14:paraId="4BD07A7E">
      <w:pPr>
        <w:ind w:firstLine="632" w:firstLineChars="200"/>
        <w:rPr>
          <w:rFonts w:hint="eastAsia" w:ascii="仿宋_GB2312" w:eastAsia="仿宋_GB2312"/>
        </w:rPr>
      </w:pPr>
      <w:r>
        <w:rPr>
          <w:rFonts w:hint="eastAsia" w:ascii="仿宋_GB2312" w:eastAsia="仿宋_GB2312"/>
          <w:lang w:bidi="ar"/>
        </w:rPr>
        <w:t>整改措施：</w:t>
      </w:r>
    </w:p>
    <w:p w14:paraId="28052DED">
      <w:pPr>
        <w:ind w:firstLine="632" w:firstLineChars="200"/>
        <w:rPr>
          <w:rFonts w:hint="eastAsia" w:ascii="仿宋_GB2312" w:eastAsia="仿宋_GB2312"/>
        </w:rPr>
      </w:pPr>
      <w:r>
        <w:rPr>
          <w:rFonts w:hint="eastAsia" w:ascii="仿宋_GB2312" w:eastAsia="仿宋_GB2312"/>
          <w:u w:val="single"/>
          <w:lang w:bidi="ar"/>
        </w:rPr>
        <w:t xml:space="preserve">1.                                              </w:t>
      </w:r>
      <w:r>
        <w:rPr>
          <w:rFonts w:hint="eastAsia" w:ascii="仿宋_GB2312" w:eastAsia="仿宋_GB2312"/>
          <w:lang w:bidi="ar"/>
        </w:rPr>
        <w:t xml:space="preserve">      </w:t>
      </w:r>
    </w:p>
    <w:p w14:paraId="693FBF08">
      <w:pPr>
        <w:ind w:firstLine="632" w:firstLineChars="200"/>
        <w:rPr>
          <w:rFonts w:hint="eastAsia" w:ascii="仿宋_GB2312" w:eastAsia="仿宋_GB2312"/>
        </w:rPr>
      </w:pPr>
      <w:r>
        <w:rPr>
          <w:rFonts w:hint="eastAsia" w:ascii="仿宋_GB2312" w:eastAsia="仿宋_GB2312"/>
          <w:u w:val="single"/>
          <w:lang w:bidi="ar"/>
        </w:rPr>
        <w:t xml:space="preserve">2.                                              </w:t>
      </w:r>
      <w:r>
        <w:rPr>
          <w:rFonts w:hint="eastAsia" w:ascii="仿宋_GB2312" w:eastAsia="仿宋_GB2312"/>
          <w:lang w:bidi="ar"/>
        </w:rPr>
        <w:t xml:space="preserve">      </w:t>
      </w:r>
    </w:p>
    <w:p w14:paraId="22B5FC06">
      <w:pPr>
        <w:widowControl/>
        <w:ind w:firstLine="632" w:firstLineChars="200"/>
        <w:rPr>
          <w:rFonts w:hint="eastAsia" w:ascii="仿宋_GB2312" w:eastAsia="仿宋_GB2312"/>
          <w:u w:val="single"/>
        </w:rPr>
      </w:pPr>
      <w:r>
        <w:rPr>
          <w:rFonts w:hint="eastAsia" w:ascii="仿宋_GB2312" w:eastAsia="仿宋_GB2312"/>
          <w:u w:val="single"/>
          <w:lang w:bidi="ar"/>
        </w:rPr>
        <w:t xml:space="preserve">3.                                              </w:t>
      </w:r>
    </w:p>
    <w:p w14:paraId="2A0D2B19">
      <w:pPr>
        <w:widowControl/>
        <w:ind w:firstLine="632" w:firstLineChars="200"/>
        <w:rPr>
          <w:rFonts w:hint="eastAsia" w:ascii="仿宋_GB2312" w:eastAsia="仿宋_GB2312"/>
        </w:rPr>
      </w:pPr>
    </w:p>
    <w:p w14:paraId="55510659">
      <w:pPr>
        <w:ind w:firstLine="632" w:firstLineChars="200"/>
        <w:jc w:val="left"/>
        <w:rPr>
          <w:rFonts w:hint="eastAsia" w:ascii="仿宋_GB2312" w:eastAsia="仿宋_GB2312"/>
          <w:lang w:bidi="ar"/>
        </w:rPr>
      </w:pPr>
      <w:r>
        <w:rPr>
          <w:rFonts w:hint="eastAsia" w:ascii="仿宋_GB2312" w:eastAsia="仿宋_GB2312"/>
          <w:lang w:bidi="ar"/>
        </w:rPr>
        <w:t xml:space="preserve"> </w:t>
      </w:r>
    </w:p>
    <w:p w14:paraId="0E93E88A">
      <w:pPr>
        <w:ind w:firstLine="632" w:firstLineChars="200"/>
        <w:jc w:val="left"/>
        <w:rPr>
          <w:rFonts w:hint="eastAsia" w:ascii="仿宋_GB2312" w:eastAsia="仿宋_GB2312"/>
          <w:lang w:bidi="ar"/>
        </w:rPr>
      </w:pPr>
    </w:p>
    <w:p w14:paraId="4B43A771">
      <w:pPr>
        <w:ind w:firstLine="4740" w:firstLineChars="1500"/>
        <w:jc w:val="left"/>
        <w:rPr>
          <w:rFonts w:hint="eastAsia" w:ascii="仿宋_GB2312" w:eastAsia="仿宋_GB2312"/>
          <w:lang w:bidi="ar"/>
        </w:rPr>
      </w:pPr>
      <w:r>
        <w:rPr>
          <w:rFonts w:hint="eastAsia" w:ascii="仿宋_GB2312" w:eastAsia="仿宋_GB2312"/>
          <w:lang w:bidi="ar"/>
        </w:rPr>
        <w:t>（××××公司印章）</w:t>
      </w:r>
    </w:p>
    <w:p w14:paraId="15F6155F">
      <w:pPr>
        <w:ind w:firstLine="5056" w:firstLineChars="1600"/>
        <w:jc w:val="left"/>
        <w:rPr>
          <w:rFonts w:hint="eastAsia" w:ascii="仿宋_GB2312" w:eastAsia="仿宋_GB2312"/>
          <w:lang w:bidi="ar"/>
        </w:rPr>
        <w:sectPr>
          <w:footerReference r:id="rId3" w:type="default"/>
          <w:footerReference r:id="rId4" w:type="even"/>
          <w:pgSz w:w="11906" w:h="16838"/>
          <w:pgMar w:top="2098" w:right="1474" w:bottom="1985" w:left="1588" w:header="851" w:footer="1332" w:gutter="0"/>
          <w:cols w:space="720" w:num="1"/>
          <w:docGrid w:type="linesAndChars" w:linePitch="579" w:charSpace="-849"/>
        </w:sectPr>
      </w:pPr>
      <w:r>
        <w:rPr>
          <w:rFonts w:hint="eastAsia" w:ascii="仿宋_GB2312" w:eastAsia="仿宋_GB2312"/>
          <w:lang w:bidi="ar"/>
        </w:rPr>
        <w:t>20××年×月×日</w:t>
      </w:r>
    </w:p>
    <w:p w14:paraId="3660E85F">
      <w:bookmarkStart w:id="0" w:name="_GoBack"/>
      <w:bookmarkEnd w:id="0"/>
    </w:p>
    <w:sectPr>
      <w:footerReference r:id="rId5" w:type="default"/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0583D3">
    <w:pPr>
      <w:pStyle w:val="4"/>
      <w:jc w:val="right"/>
      <w:rPr>
        <w:rFonts w:ascii="宋体" w:hAnsi="宋体"/>
        <w:color w:val="000000"/>
        <w:sz w:val="28"/>
        <w:szCs w:val="28"/>
      </w:rPr>
    </w:pPr>
    <w:r>
      <w:rPr>
        <w:rFonts w:hint="eastAsia" w:ascii="宋体" w:hAnsi="宋体"/>
        <w:color w:val="000000"/>
        <w:sz w:val="28"/>
        <w:szCs w:val="28"/>
      </w:rPr>
      <w:t xml:space="preserve">— </w:t>
    </w:r>
    <w:r>
      <w:rPr>
        <w:rFonts w:ascii="宋体" w:hAnsi="宋体"/>
        <w:color w:val="000000"/>
        <w:sz w:val="28"/>
        <w:szCs w:val="28"/>
      </w:rPr>
      <w:fldChar w:fldCharType="begin"/>
    </w:r>
    <w:r>
      <w:rPr>
        <w:rFonts w:ascii="宋体" w:hAnsi="宋体"/>
        <w:color w:val="000000"/>
        <w:sz w:val="28"/>
        <w:szCs w:val="28"/>
      </w:rPr>
      <w:instrText xml:space="preserve">PAGE   \* MERGEFORMAT</w:instrText>
    </w:r>
    <w:r>
      <w:rPr>
        <w:rFonts w:ascii="宋体" w:hAnsi="宋体"/>
        <w:color w:val="000000"/>
        <w:sz w:val="28"/>
        <w:szCs w:val="28"/>
      </w:rPr>
      <w:fldChar w:fldCharType="separate"/>
    </w:r>
    <w:r>
      <w:rPr>
        <w:rFonts w:ascii="宋体" w:hAnsi="宋体"/>
        <w:color w:val="000000"/>
        <w:sz w:val="28"/>
        <w:szCs w:val="28"/>
        <w:lang w:val="zh-CN"/>
      </w:rPr>
      <w:t>1</w:t>
    </w:r>
    <w:r>
      <w:rPr>
        <w:rFonts w:ascii="宋体" w:hAnsi="宋体"/>
        <w:color w:val="000000"/>
        <w:sz w:val="28"/>
        <w:szCs w:val="28"/>
      </w:rPr>
      <w:fldChar w:fldCharType="end"/>
    </w:r>
    <w:r>
      <w:rPr>
        <w:rFonts w:hint="eastAsia" w:ascii="宋体" w:hAnsi="宋体"/>
        <w:color w:val="000000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1D1E02">
    <w:pPr>
      <w:pStyle w:val="4"/>
      <w:rPr>
        <w:rFonts w:ascii="宋体" w:hAnsi="宋体"/>
        <w:color w:val="000000"/>
        <w:sz w:val="28"/>
        <w:szCs w:val="28"/>
      </w:rPr>
    </w:pPr>
    <w:r>
      <w:rPr>
        <w:rFonts w:hint="eastAsia" w:ascii="宋体" w:hAnsi="宋体"/>
        <w:color w:val="000000"/>
        <w:sz w:val="28"/>
        <w:szCs w:val="28"/>
      </w:rPr>
      <w:t xml:space="preserve">— </w:t>
    </w:r>
    <w:r>
      <w:rPr>
        <w:rFonts w:ascii="宋体" w:hAnsi="宋体"/>
        <w:color w:val="000000"/>
        <w:sz w:val="28"/>
        <w:szCs w:val="28"/>
      </w:rPr>
      <w:fldChar w:fldCharType="begin"/>
    </w:r>
    <w:r>
      <w:rPr>
        <w:rFonts w:ascii="宋体" w:hAnsi="宋体"/>
        <w:color w:val="000000"/>
        <w:sz w:val="28"/>
        <w:szCs w:val="28"/>
      </w:rPr>
      <w:instrText xml:space="preserve">PAGE   \* MERGEFORMAT</w:instrText>
    </w:r>
    <w:r>
      <w:rPr>
        <w:rFonts w:ascii="宋体" w:hAnsi="宋体"/>
        <w:color w:val="000000"/>
        <w:sz w:val="28"/>
        <w:szCs w:val="28"/>
      </w:rPr>
      <w:fldChar w:fldCharType="separate"/>
    </w:r>
    <w:r>
      <w:rPr>
        <w:rFonts w:ascii="宋体" w:hAnsi="宋体"/>
        <w:color w:val="000000"/>
        <w:sz w:val="28"/>
        <w:szCs w:val="28"/>
        <w:lang w:val="zh-CN"/>
      </w:rPr>
      <w:t>8</w:t>
    </w:r>
    <w:r>
      <w:rPr>
        <w:rFonts w:ascii="宋体" w:hAnsi="宋体"/>
        <w:color w:val="000000"/>
        <w:sz w:val="28"/>
        <w:szCs w:val="28"/>
      </w:rPr>
      <w:fldChar w:fldCharType="end"/>
    </w:r>
    <w:r>
      <w:rPr>
        <w:rFonts w:hint="eastAsia" w:ascii="宋体" w:hAnsi="宋体"/>
        <w:color w:val="000000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F57ECE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FC1695"/>
    <w:rsid w:val="456D6663"/>
    <w:rsid w:val="49BC3EA7"/>
    <w:rsid w:val="682656FE"/>
    <w:rsid w:val="7948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ordWrap w:val="0"/>
      <w:spacing w:beforeLines="0" w:beforeAutospacing="0" w:afterLines="0" w:afterAutospacing="0" w:line="240" w:lineRule="auto"/>
      <w:jc w:val="center"/>
      <w:outlineLvl w:val="0"/>
    </w:pPr>
    <w:rPr>
      <w:rFonts w:eastAsia="小标宋" w:asciiTheme="minorAscii" w:hAnsiTheme="minorAscii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wordWrap w:val="0"/>
      <w:spacing w:beforeLines="0" w:beforeAutospacing="0" w:afterLines="0" w:afterAutospacing="0" w:line="560" w:lineRule="exact"/>
      <w:outlineLvl w:val="1"/>
    </w:pPr>
    <w:rPr>
      <w:rFonts w:ascii="Times New Roman" w:hAnsi="Times New Roman" w:eastAsia="黑体"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2025-04-02T06:43:00Z</dcterms:created>
  <dc:creator>Administrator</dc:creator>
  <cp:lastModifiedBy>塵言 </cp:lastModifiedBy>
  <dcterms:modified xsi:type="dcterms:W3CDTF">2026-07-13T07:49:09Z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90D0B41DA9A1459299F7654FA5FE43A1_12</vt:lpwstr>
  </property>
  <property fmtid="{D5CDD505-2E9C-101B-9397-08002B2CF9AE}" pid="4" name="KSOTemplateDocerSaveRecord">
    <vt:lpwstr>eyJoZGlkIjoiMGFhNTAyYjcyMzMzN2NmYzgzYjFkMjI4NmNmMzRmOGIiLCJ1c2VySWQiOiIxMDI4MTE4NDQzIn0=</vt:lpwstr>
  </property>
</Properties>
</file>