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96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textAlignment w:val="auto"/>
        <w:rPr>
          <w:rFonts w:hint="default" w:ascii="Times New Roman" w:hAnsi="Times New Roman" w:eastAsia="方正小标宋简体" w:cs="Times New Roman"/>
          <w:color w:val="auto"/>
          <w:spacing w:val="6"/>
          <w:sz w:val="44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 w14:paraId="2CF22F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文星简小标宋" w:cs="Times New Roman"/>
          <w:color w:val="auto"/>
          <w:sz w:val="44"/>
          <w:szCs w:val="44"/>
          <w:highlight w:val="none"/>
          <w:lang w:val="en-US" w:eastAsia="zh-CN"/>
        </w:rPr>
      </w:pPr>
    </w:p>
    <w:p w14:paraId="536F1A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中小微企业划型承诺书</w:t>
      </w:r>
    </w:p>
    <w:p w14:paraId="7FC7C4F9">
      <w:pPr>
        <w:spacing w:line="588" w:lineRule="exact"/>
        <w:rPr>
          <w:rFonts w:hint="default" w:ascii="Times New Roman" w:hAnsi="Times New Roman" w:eastAsia="仿宋_GB2312" w:cs="Times New Roman"/>
          <w:b/>
          <w:color w:val="auto"/>
          <w:spacing w:val="6"/>
          <w:sz w:val="32"/>
          <w:szCs w:val="32"/>
        </w:rPr>
      </w:pPr>
    </w:p>
    <w:p w14:paraId="5EE88166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本单位郑重承诺，根据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《国民经济行业分类》（GB/T 4754-2017）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《现代服务业统计分类》（国家统计局令第36号）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《生活性服务业统计分类》（2019）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划分标准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，本单位属于</w:t>
      </w:r>
      <w:r>
        <w:rPr>
          <w:rFonts w:hint="eastAsia" w:eastAsia="仿宋_GB2312" w:cs="Times New Roman"/>
          <w:color w:val="auto"/>
          <w:spacing w:val="6"/>
          <w:sz w:val="32"/>
          <w:szCs w:val="32"/>
          <w:lang w:eastAsia="zh-CN"/>
        </w:rPr>
        <w:t>：</w:t>
      </w:r>
      <w:r>
        <w:rPr>
          <w:rFonts w:hint="eastAsia" w:eastAsia="仿宋_GB2312" w:cs="Times New Roman"/>
          <w:color w:val="auto"/>
          <w:spacing w:val="6"/>
          <w:sz w:val="32"/>
          <w:szCs w:val="32"/>
          <w:lang w:val="en-US" w:eastAsia="zh-CN"/>
        </w:rPr>
        <w:t xml:space="preserve">      </w:t>
      </w:r>
      <w:r>
        <w:rPr>
          <w:rFonts w:hint="default" w:eastAsia="仿宋_GB2312"/>
          <w:color w:val="auto"/>
          <w:spacing w:val="6"/>
          <w:sz w:val="32"/>
          <w:szCs w:val="32"/>
        </w:rPr>
        <w:t>□制造业</w:t>
      </w:r>
      <w:r>
        <w:rPr>
          <w:rFonts w:hint="eastAsia" w:eastAsia="仿宋_GB2312"/>
          <w:color w:val="auto"/>
          <w:spacing w:val="6"/>
          <w:sz w:val="32"/>
          <w:szCs w:val="32"/>
          <w:lang w:eastAsia="zh-CN"/>
        </w:rPr>
        <w:t>、</w:t>
      </w:r>
      <w:r>
        <w:rPr>
          <w:rFonts w:hint="default" w:eastAsia="仿宋_GB2312"/>
          <w:color w:val="auto"/>
          <w:spacing w:val="6"/>
          <w:sz w:val="32"/>
          <w:szCs w:val="32"/>
        </w:rPr>
        <w:t>□建筑业</w:t>
      </w:r>
      <w:r>
        <w:rPr>
          <w:rFonts w:hint="eastAsia" w:eastAsia="仿宋_GB2312"/>
          <w:color w:val="auto"/>
          <w:spacing w:val="6"/>
          <w:sz w:val="32"/>
          <w:szCs w:val="32"/>
          <w:lang w:eastAsia="zh-CN"/>
        </w:rPr>
        <w:t>、</w:t>
      </w:r>
      <w:r>
        <w:rPr>
          <w:rFonts w:hint="default" w:eastAsia="仿宋_GB2312"/>
          <w:color w:val="auto"/>
          <w:spacing w:val="6"/>
          <w:sz w:val="32"/>
          <w:szCs w:val="32"/>
        </w:rPr>
        <w:t>□生活服务业</w:t>
      </w:r>
      <w:r>
        <w:rPr>
          <w:rFonts w:hint="eastAsia" w:eastAsia="仿宋_GB2312"/>
          <w:color w:val="auto"/>
          <w:spacing w:val="6"/>
          <w:sz w:val="32"/>
          <w:szCs w:val="32"/>
          <w:lang w:eastAsia="zh-CN"/>
        </w:rPr>
        <w:t>、</w:t>
      </w:r>
      <w:r>
        <w:rPr>
          <w:rFonts w:hint="default" w:eastAsia="仿宋_GB2312"/>
          <w:color w:val="auto"/>
          <w:spacing w:val="6"/>
          <w:sz w:val="32"/>
          <w:szCs w:val="32"/>
        </w:rPr>
        <w:t>□现代服务业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行业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lang w:eastAsia="zh-CN"/>
        </w:rPr>
        <w:t>，国民经济行业代码及名称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u w:val="single"/>
          <w:lang w:eastAsia="zh-CN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lang w:eastAsia="zh-CN"/>
        </w:rPr>
        <w:t xml:space="preserve">。 </w:t>
      </w:r>
    </w:p>
    <w:p w14:paraId="4177DACF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工业和信息化部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关于中小企业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划型标准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和国家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统计局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关于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大中小微型企业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划分标准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，本单位符合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小微企业相关规定（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</w:rPr>
        <w:t>目前从业人员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</w:rPr>
        <w:t>人，资产总额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</w:rPr>
        <w:t>万元，上年度营业收入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</w:rPr>
        <w:t>万元</w:t>
      </w:r>
      <w:r>
        <w:rPr>
          <w:rFonts w:hint="eastAsia" w:eastAsia="仿宋_GB2312" w:cs="仿宋_GB2312"/>
          <w:b w:val="0"/>
          <w:bCs w:val="0"/>
          <w:color w:val="auto"/>
          <w:spacing w:val="6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:val="6"/>
          <w:sz w:val="32"/>
          <w:szCs w:val="32"/>
        </w:rPr>
        <w:t>根据行业评定标准选填）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，为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6"/>
          <w:sz w:val="32"/>
          <w:szCs w:val="32"/>
        </w:rPr>
        <w:t>填写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6"/>
          <w:sz w:val="32"/>
          <w:szCs w:val="32"/>
          <w:lang w:val="en-US" w:eastAsia="zh-CN"/>
        </w:rPr>
        <w:t>中型、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6"/>
          <w:sz w:val="32"/>
          <w:szCs w:val="32"/>
        </w:rPr>
        <w:t>小型或微型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）企业。</w:t>
      </w:r>
    </w:p>
    <w:p w14:paraId="67094506">
      <w:p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 xml:space="preserve">    本单位对上述承诺的真实性负责，并主动配合人社部门对相关情况的检查核查。如有虚假，愿依法承担相应责任。</w:t>
      </w:r>
    </w:p>
    <w:p w14:paraId="74C44E5F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</w:p>
    <w:p w14:paraId="3010458A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</w:p>
    <w:p w14:paraId="00C2C951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</w:p>
    <w:p w14:paraId="1689F699">
      <w:pPr>
        <w:spacing w:line="560" w:lineRule="exact"/>
        <w:ind w:firstLine="664" w:firstLineChars="200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 xml:space="preserve">                   单位名称（盖章）：</w:t>
      </w:r>
    </w:p>
    <w:p w14:paraId="2B4794A8">
      <w:pPr>
        <w:pStyle w:val="2"/>
        <w:jc w:val="both"/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6"/>
          <w:sz w:val="32"/>
          <w:szCs w:val="32"/>
        </w:rPr>
        <w:t>日</w:t>
      </w:r>
    </w:p>
    <w:p w14:paraId="055AF791">
      <w:pPr>
        <w:spacing w:line="480" w:lineRule="exact"/>
        <w:ind w:right="210" w:rightChars="100"/>
        <w:rPr>
          <w:rFonts w:hint="eastAsia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7C128C-F3BB-4561-8DD3-75C9872E36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DF9DF9D-0FD6-4339-976E-3CA9E10987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42048A4-06E5-4484-BEDD-BA1870B0D5F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  <w:embedRegular r:id="rId4" w:fontKey="{84ADE0EE-FB57-41BB-B5DA-8EF7E74B67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9CE5B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24C3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7D295D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6D73361"/>
    <w:rsid w:val="17BB44C6"/>
    <w:rsid w:val="1FD10AA1"/>
    <w:rsid w:val="262E2C1F"/>
    <w:rsid w:val="28584889"/>
    <w:rsid w:val="2A7070C6"/>
    <w:rsid w:val="2ACF457E"/>
    <w:rsid w:val="3290331D"/>
    <w:rsid w:val="34FFCC31"/>
    <w:rsid w:val="3F9FF023"/>
    <w:rsid w:val="423F382D"/>
    <w:rsid w:val="49F9AD12"/>
    <w:rsid w:val="4BFFA722"/>
    <w:rsid w:val="4E520EC3"/>
    <w:rsid w:val="517F780E"/>
    <w:rsid w:val="57FFB735"/>
    <w:rsid w:val="5FFA9559"/>
    <w:rsid w:val="675A65EF"/>
    <w:rsid w:val="76FB8183"/>
    <w:rsid w:val="797F9C90"/>
    <w:rsid w:val="7BDE21D5"/>
    <w:rsid w:val="7BF6632D"/>
    <w:rsid w:val="7C550BDB"/>
    <w:rsid w:val="7DF983EC"/>
    <w:rsid w:val="7FAF4BA4"/>
    <w:rsid w:val="7FB6CD84"/>
    <w:rsid w:val="7FD97B11"/>
    <w:rsid w:val="7FFF5D09"/>
    <w:rsid w:val="93DF755B"/>
    <w:rsid w:val="9EB69C8A"/>
    <w:rsid w:val="BABF837F"/>
    <w:rsid w:val="BD5F0932"/>
    <w:rsid w:val="BFB31D15"/>
    <w:rsid w:val="C17F1863"/>
    <w:rsid w:val="D65B29C6"/>
    <w:rsid w:val="D71B4034"/>
    <w:rsid w:val="D7F985C2"/>
    <w:rsid w:val="EBCD2BAD"/>
    <w:rsid w:val="EBFF8C94"/>
    <w:rsid w:val="F0FF5CC7"/>
    <w:rsid w:val="F3BF41D5"/>
    <w:rsid w:val="F3FAFFE7"/>
    <w:rsid w:val="F6FE0570"/>
    <w:rsid w:val="FDCFDF3E"/>
    <w:rsid w:val="FF1ECE18"/>
    <w:rsid w:val="FF3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6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7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8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9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0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1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2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2227</Words>
  <Characters>2869</Characters>
  <Lines>1</Lines>
  <Paragraphs>1</Paragraphs>
  <TotalTime>13</TotalTime>
  <ScaleCrop>false</ScaleCrop>
  <LinksUpToDate>false</LinksUpToDate>
  <CharactersWithSpaces>3731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2020-09-23T06:56:00Z</dcterms:created>
  <dc:creator>admin</dc:creator>
  <cp:lastModifiedBy>佟萌萌</cp:lastModifiedBy>
  <cp:lastPrinted>2005-02-28T15:04:00Z</cp:lastPrinted>
  <dcterms:modified xsi:type="dcterms:W3CDTF">2026-07-15T07:20:34Z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17B11772569043A393D5FC4FCB05FF1D_12</vt:lpwstr>
  </property>
</Properties>
</file>