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E87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eastAsia" w:eastAsia="黑体" w:cs="Times New Roman"/>
          <w:color w:val="auto"/>
          <w:sz w:val="32"/>
          <w:szCs w:val="32"/>
          <w:highlight w:val="none"/>
          <w:lang w:val="en-US" w:eastAsia="zh-CN"/>
        </w:rPr>
        <w:t>2</w:t>
      </w:r>
    </w:p>
    <w:p w14:paraId="470E7777">
      <w:pPr>
        <w:pStyle w:val="2"/>
        <w:rPr>
          <w:rFonts w:hint="default"/>
          <w:lang w:val="en-US" w:eastAsia="zh-CN"/>
        </w:rPr>
      </w:pPr>
    </w:p>
    <w:p w14:paraId="6A62B7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企业职工个人社会保险补贴申</w:t>
      </w:r>
      <w:r>
        <w:rPr>
          <w:rFonts w:hint="eastAsia" w:eastAsia="方正小标宋简体" w:cs="Times New Roman"/>
          <w:color w:val="auto"/>
          <w:sz w:val="44"/>
          <w:szCs w:val="44"/>
          <w:highlight w:val="none"/>
          <w:lang w:val="en-US" w:eastAsia="zh-CN"/>
        </w:rPr>
        <w:t>请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表</w:t>
      </w:r>
      <w:r>
        <w:rPr>
          <w:rFonts w:hint="eastAsia" w:eastAsia="方正小标宋简体" w:cs="Times New Roman"/>
          <w:color w:val="auto"/>
          <w:sz w:val="44"/>
          <w:szCs w:val="44"/>
          <w:highlight w:val="none"/>
          <w:lang w:val="en-US" w:eastAsia="zh-CN"/>
        </w:rPr>
        <w:t>（企业申请）</w:t>
      </w:r>
    </w:p>
    <w:p w14:paraId="5B039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ind w:left="0" w:right="0"/>
        <w:jc w:val="center"/>
        <w:textAlignment w:val="auto"/>
        <w:rPr>
          <w:rFonts w:hint="default" w:ascii="Times New Roman" w:hAnsi="Times New Roman" w:eastAsia="汉仪雅酷黑简" w:cs="Times New Roman"/>
          <w:color w:val="auto"/>
          <w:sz w:val="44"/>
          <w:szCs w:val="44"/>
          <w:highlight w:val="none"/>
        </w:rPr>
      </w:pPr>
    </w:p>
    <w:tbl>
      <w:tblPr>
        <w:tblStyle w:val="11"/>
        <w:tblW w:w="9522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2"/>
        <w:gridCol w:w="2429"/>
        <w:gridCol w:w="2281"/>
        <w:gridCol w:w="2700"/>
      </w:tblGrid>
      <w:tr w14:paraId="7AAC22D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12" w:type="dxa"/>
            <w:noWrap w:val="0"/>
            <w:vAlign w:val="center"/>
          </w:tcPr>
          <w:p w14:paraId="2ACF5D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企业名称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0439CF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2951D11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112" w:type="dxa"/>
            <w:noWrap w:val="0"/>
            <w:vAlign w:val="center"/>
          </w:tcPr>
          <w:p w14:paraId="7359B2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法定代表人</w:t>
            </w:r>
          </w:p>
        </w:tc>
        <w:tc>
          <w:tcPr>
            <w:tcW w:w="2429" w:type="dxa"/>
            <w:noWrap w:val="0"/>
            <w:vAlign w:val="center"/>
          </w:tcPr>
          <w:p w14:paraId="0AB6B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281" w:type="dxa"/>
            <w:noWrap w:val="0"/>
            <w:vAlign w:val="center"/>
          </w:tcPr>
          <w:p w14:paraId="6714C0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联系电话</w:t>
            </w:r>
          </w:p>
        </w:tc>
        <w:tc>
          <w:tcPr>
            <w:tcW w:w="2700" w:type="dxa"/>
            <w:noWrap w:val="0"/>
            <w:vAlign w:val="center"/>
          </w:tcPr>
          <w:p w14:paraId="49B94F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7FB4DE8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112" w:type="dxa"/>
            <w:noWrap w:val="0"/>
            <w:vAlign w:val="center"/>
          </w:tcPr>
          <w:p w14:paraId="1B9B8E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企业联系人</w:t>
            </w:r>
          </w:p>
        </w:tc>
        <w:tc>
          <w:tcPr>
            <w:tcW w:w="2429" w:type="dxa"/>
            <w:noWrap w:val="0"/>
            <w:vAlign w:val="center"/>
          </w:tcPr>
          <w:p w14:paraId="390358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281" w:type="dxa"/>
            <w:noWrap w:val="0"/>
            <w:vAlign w:val="center"/>
          </w:tcPr>
          <w:p w14:paraId="289B11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联系电话</w:t>
            </w:r>
          </w:p>
        </w:tc>
        <w:tc>
          <w:tcPr>
            <w:tcW w:w="2700" w:type="dxa"/>
            <w:noWrap w:val="0"/>
            <w:vAlign w:val="center"/>
          </w:tcPr>
          <w:p w14:paraId="7CD0A9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7B4CA80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112" w:type="dxa"/>
            <w:noWrap w:val="0"/>
            <w:vAlign w:val="center"/>
          </w:tcPr>
          <w:p w14:paraId="36036B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统一社会信用代码</w:t>
            </w:r>
          </w:p>
        </w:tc>
        <w:tc>
          <w:tcPr>
            <w:tcW w:w="2429" w:type="dxa"/>
            <w:noWrap w:val="0"/>
            <w:vAlign w:val="center"/>
          </w:tcPr>
          <w:p w14:paraId="74C00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281" w:type="dxa"/>
            <w:noWrap w:val="0"/>
            <w:vAlign w:val="center"/>
          </w:tcPr>
          <w:p w14:paraId="5E0626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参保地所在区</w:t>
            </w:r>
          </w:p>
        </w:tc>
        <w:tc>
          <w:tcPr>
            <w:tcW w:w="2700" w:type="dxa"/>
            <w:noWrap w:val="0"/>
            <w:vAlign w:val="center"/>
          </w:tcPr>
          <w:p w14:paraId="3EAA9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  <w:tr w14:paraId="5639C1D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2112" w:type="dxa"/>
            <w:noWrap w:val="0"/>
            <w:vAlign w:val="center"/>
          </w:tcPr>
          <w:p w14:paraId="7358D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企业类型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0C685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中型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 xml:space="preserve">企业   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 xml:space="preserve">小微企业 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 xml:space="preserve"> □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eastAsia="zh-CN"/>
              </w:rPr>
              <w:t>个体工商户</w:t>
            </w:r>
          </w:p>
        </w:tc>
      </w:tr>
      <w:tr w14:paraId="01511F1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2112" w:type="dxa"/>
            <w:noWrap w:val="0"/>
            <w:vAlign w:val="center"/>
          </w:tcPr>
          <w:p w14:paraId="7B099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企业行业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03673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eastAsia="zh-CN"/>
              </w:rPr>
              <w:t xml:space="preserve">□制造业  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eastAsia="zh-CN"/>
              </w:rPr>
              <w:t xml:space="preserve">□建筑业 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strike w:val="0"/>
                <w:color w:val="auto"/>
                <w:szCs w:val="21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cs="Times New Roman"/>
                <w:strike w:val="0"/>
                <w:color w:val="auto"/>
                <w:szCs w:val="21"/>
                <w:highlight w:val="none"/>
                <w:u w:val="none"/>
                <w:lang w:val="en-US" w:eastAsia="zh-CN"/>
              </w:rPr>
              <w:t>生活</w:t>
            </w:r>
            <w:r>
              <w:rPr>
                <w:rFonts w:hint="default" w:ascii="Times New Roman" w:hAnsi="Times New Roman" w:cs="Times New Roman"/>
                <w:strike w:val="0"/>
                <w:color w:val="auto"/>
                <w:szCs w:val="21"/>
                <w:highlight w:val="none"/>
                <w:u w:val="none"/>
                <w:lang w:eastAsia="zh-CN"/>
              </w:rPr>
              <w:t>服务业</w:t>
            </w:r>
            <w:r>
              <w:rPr>
                <w:rFonts w:hint="default" w:cs="Times New Roman"/>
                <w:strike w:val="0"/>
                <w:color w:val="auto"/>
                <w:szCs w:val="21"/>
                <w:highlight w:val="none"/>
                <w:u w:val="none"/>
                <w:lang w:val="en-US" w:eastAsia="zh-CN"/>
              </w:rPr>
              <w:t xml:space="preserve">       </w:t>
            </w:r>
            <w:r>
              <w:rPr>
                <w:rFonts w:hint="eastAsia" w:cs="Times New Roman"/>
                <w:strike w:val="0"/>
                <w:color w:val="auto"/>
                <w:szCs w:val="21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trike w:val="0"/>
                <w:color w:val="auto"/>
                <w:szCs w:val="21"/>
                <w:highlight w:val="none"/>
                <w:u w:val="none"/>
                <w:lang w:eastAsia="zh-CN"/>
              </w:rPr>
              <w:t>现代服务业</w:t>
            </w:r>
          </w:p>
        </w:tc>
      </w:tr>
      <w:tr w14:paraId="6222BE2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5" w:hRule="exact"/>
          <w:jc w:val="center"/>
        </w:trPr>
        <w:tc>
          <w:tcPr>
            <w:tcW w:w="2112" w:type="dxa"/>
            <w:noWrap w:val="0"/>
            <w:vAlign w:val="center"/>
          </w:tcPr>
          <w:p w14:paraId="4A2EE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招用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重点群体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类别</w:t>
            </w:r>
          </w:p>
          <w:p w14:paraId="6AFEE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及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享受补贴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人数</w:t>
            </w:r>
          </w:p>
          <w:p w14:paraId="02337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（本项可复选）</w:t>
            </w:r>
          </w:p>
        </w:tc>
        <w:tc>
          <w:tcPr>
            <w:tcW w:w="7410" w:type="dxa"/>
            <w:gridSpan w:val="3"/>
            <w:noWrap w:val="0"/>
            <w:vAlign w:val="center"/>
          </w:tcPr>
          <w:p w14:paraId="6E904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2025年毕业年度高校毕业生（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26年申请）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）人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 </w:t>
            </w:r>
          </w:p>
          <w:p w14:paraId="61ADB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2025年离校两年内未就业高校毕业生（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26年申请）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）人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</w:p>
          <w:p w14:paraId="347F3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□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2025年至今登记失业半年以上人员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）人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 xml:space="preserve">  </w:t>
            </w:r>
          </w:p>
          <w:p w14:paraId="46241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2025年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至今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防止返贫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致贫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对象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）人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 xml:space="preserve">   </w:t>
            </w:r>
          </w:p>
          <w:p w14:paraId="0FC3A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202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年毕业年度高校毕业生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）人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</w:p>
          <w:p w14:paraId="4F06E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202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/>
                <w:color w:val="auto"/>
                <w:kern w:val="0"/>
                <w:szCs w:val="21"/>
                <w:highlight w:val="none"/>
              </w:rPr>
              <w:t>年离校两年内未就业高校毕业生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）人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</w:t>
            </w:r>
          </w:p>
          <w:p w14:paraId="22FF4DDD"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补贴申请总人数（  ）人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 xml:space="preserve"> </w:t>
            </w:r>
          </w:p>
          <w:p w14:paraId="3D579AB1"/>
          <w:p w14:paraId="057D8601"/>
          <w:p w14:paraId="684BA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  <w:lang w:val="en-US"/>
              </w:rPr>
            </w:pPr>
          </w:p>
        </w:tc>
      </w:tr>
      <w:tr w14:paraId="0CCA882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9" w:hRule="exact"/>
          <w:jc w:val="center"/>
        </w:trPr>
        <w:tc>
          <w:tcPr>
            <w:tcW w:w="4541" w:type="dxa"/>
            <w:gridSpan w:val="2"/>
            <w:noWrap w:val="0"/>
            <w:vAlign w:val="center"/>
          </w:tcPr>
          <w:p w14:paraId="0DA08F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2EFEF6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本次申请补贴涉及的人员，企业承诺申报情况属实，提供材料真实，如有虚假，愿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eastAsia="zh-CN"/>
              </w:rPr>
              <w:t>协助</w:t>
            </w: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退回补贴资金并承担相关法律责任。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                 </w:t>
            </w:r>
          </w:p>
          <w:p w14:paraId="66EF8A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 w:firstLine="2520" w:firstLineChars="1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316AE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 w:firstLine="2520" w:firstLineChars="1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 xml:space="preserve">单位签章：        </w:t>
            </w:r>
          </w:p>
          <w:p w14:paraId="560091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 xml:space="preserve">                       年   月    日 </w:t>
            </w:r>
          </w:p>
          <w:p w14:paraId="56D7AF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 xml:space="preserve">                               </w:t>
            </w:r>
          </w:p>
        </w:tc>
        <w:tc>
          <w:tcPr>
            <w:tcW w:w="4981" w:type="dxa"/>
            <w:gridSpan w:val="2"/>
            <w:noWrap w:val="0"/>
            <w:vAlign w:val="center"/>
          </w:tcPr>
          <w:p w14:paraId="1D7E4E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43934E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>区人社局意见</w:t>
            </w:r>
          </w:p>
          <w:p w14:paraId="71FA5D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               </w:t>
            </w:r>
          </w:p>
          <w:p w14:paraId="2AF5B5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 w:firstLine="2520" w:firstLineChars="1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69C8DF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2520" w:firstLineChars="1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2B6324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2520" w:firstLineChars="1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 xml:space="preserve">单位签章：        </w:t>
            </w:r>
          </w:p>
          <w:p w14:paraId="102E8E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  <w:t xml:space="preserve">                       年   月    日 </w:t>
            </w:r>
          </w:p>
          <w:p w14:paraId="342C8A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7E1F3D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76589F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2F7F09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33F48D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  <w:p w14:paraId="6D62EE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  <w:highlight w:val="none"/>
              </w:rPr>
            </w:pPr>
          </w:p>
        </w:tc>
      </w:tr>
    </w:tbl>
    <w:p w14:paraId="478A7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420" w:leftChars="0" w:right="0" w:hanging="420" w:hanging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</w:pPr>
    </w:p>
    <w:p w14:paraId="48E76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420" w:leftChars="0" w:right="0" w:hanging="420" w:hanging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szCs w:val="21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>注：</w:t>
      </w: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t>企业申报补贴需上传</w:t>
      </w: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>《企业职工个人社会保险补贴</w:t>
      </w:r>
      <w:r>
        <w:rPr>
          <w:rFonts w:hint="eastAsia" w:eastAsia="仿宋_GB2312" w:cs="Times New Roman"/>
          <w:color w:val="auto"/>
          <w:szCs w:val="21"/>
          <w:highlight w:val="none"/>
          <w:lang w:eastAsia="zh-CN"/>
        </w:rPr>
        <w:t>申请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Cs w:val="21"/>
          <w:highlight w:val="none"/>
        </w:rPr>
        <w:t>表</w:t>
      </w: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>》</w:t>
      </w:r>
      <w:r>
        <w:rPr>
          <w:rFonts w:hint="eastAsia" w:eastAsia="仿宋_GB2312" w:cs="Times New Roman"/>
          <w:color w:val="auto"/>
          <w:szCs w:val="21"/>
          <w:highlight w:val="none"/>
          <w:lang w:eastAsia="zh-CN"/>
        </w:rPr>
        <w:t>。</w:t>
      </w:r>
    </w:p>
    <w:p w14:paraId="10E3409A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exact"/>
        <w:ind w:leftChars="0" w:firstLine="420" w:firstLineChars="200"/>
        <w:textAlignment w:val="auto"/>
        <w:rPr>
          <w:rFonts w:hint="default" w:ascii="Times New Roman" w:hAnsi="Times New Roman" w:eastAsia="仿宋_GB2312" w:cs="Times New Roman"/>
          <w:color w:val="auto"/>
          <w:szCs w:val="21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t xml:space="preserve">   </w:t>
      </w:r>
    </w:p>
    <w:p w14:paraId="7495786C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exact"/>
        <w:textAlignment w:val="auto"/>
        <w:rPr>
          <w:rFonts w:hint="eastAsia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sectPr>
          <w:footerReference r:id="rId3" w:type="default"/>
          <w:footerReference r:id="rId4" w:type="even"/>
          <w:pgSz w:w="11906" w:h="16838"/>
          <w:pgMar w:top="1440" w:right="1531" w:bottom="1440" w:left="1531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t xml:space="preserve">    </w:t>
      </w:r>
    </w:p>
    <w:tbl>
      <w:tblPr>
        <w:tblStyle w:val="11"/>
        <w:tblW w:w="13383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1635"/>
        <w:gridCol w:w="2700"/>
        <w:gridCol w:w="2690"/>
        <w:gridCol w:w="2478"/>
        <w:gridCol w:w="2805"/>
      </w:tblGrid>
      <w:tr w14:paraId="2DF3384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75" w:type="dxa"/>
            <w:noWrap/>
            <w:vAlign w:val="center"/>
          </w:tcPr>
          <w:p w14:paraId="54AB2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cs="宋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1635" w:type="dxa"/>
            <w:noWrap/>
            <w:vAlign w:val="center"/>
          </w:tcPr>
          <w:p w14:paraId="3CB31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cs="宋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2700" w:type="dxa"/>
            <w:noWrap/>
            <w:vAlign w:val="center"/>
          </w:tcPr>
          <w:p w14:paraId="357BA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cs="宋体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szCs w:val="21"/>
                <w:highlight w:val="none"/>
              </w:rPr>
              <w:t>身份证号</w:t>
            </w:r>
          </w:p>
        </w:tc>
        <w:tc>
          <w:tcPr>
            <w:tcW w:w="2690" w:type="dxa"/>
            <w:noWrap/>
            <w:vAlign w:val="center"/>
          </w:tcPr>
          <w:p w14:paraId="72051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eastAsia="黑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szCs w:val="21"/>
                <w:highlight w:val="none"/>
              </w:rPr>
              <w:t>重点群体类别</w:t>
            </w:r>
          </w:p>
        </w:tc>
        <w:tc>
          <w:tcPr>
            <w:tcW w:w="2478" w:type="dxa"/>
            <w:noWrap w:val="0"/>
            <w:vAlign w:val="center"/>
          </w:tcPr>
          <w:p w14:paraId="0845B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eastAsia="黑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szCs w:val="21"/>
                <w:highlight w:val="none"/>
              </w:rPr>
              <w:t>劳动合同起止时间</w:t>
            </w:r>
          </w:p>
        </w:tc>
        <w:tc>
          <w:tcPr>
            <w:tcW w:w="2805" w:type="dxa"/>
            <w:noWrap/>
            <w:vAlign w:val="center"/>
          </w:tcPr>
          <w:p w14:paraId="6D533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Cs w:val="21"/>
                <w:highlight w:val="none"/>
                <w:lang w:val="en-US" w:eastAsia="zh-CN"/>
              </w:rPr>
              <w:t>申领年月（时间段）</w:t>
            </w:r>
          </w:p>
        </w:tc>
      </w:tr>
      <w:tr w14:paraId="4D9B214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075" w:type="dxa"/>
            <w:noWrap/>
            <w:vAlign w:val="center"/>
          </w:tcPr>
          <w:p w14:paraId="71B69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635" w:type="dxa"/>
            <w:noWrap/>
            <w:vAlign w:val="center"/>
          </w:tcPr>
          <w:p w14:paraId="46023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00" w:type="dxa"/>
            <w:noWrap/>
            <w:vAlign w:val="center"/>
          </w:tcPr>
          <w:p w14:paraId="708C0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90" w:type="dxa"/>
            <w:noWrap/>
            <w:vAlign w:val="center"/>
          </w:tcPr>
          <w:p w14:paraId="6D842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78" w:type="dxa"/>
            <w:noWrap w:val="0"/>
            <w:vAlign w:val="center"/>
          </w:tcPr>
          <w:p w14:paraId="5F1AA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05" w:type="dxa"/>
            <w:noWrap/>
            <w:vAlign w:val="center"/>
          </w:tcPr>
          <w:p w14:paraId="47EF9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4C9FDFC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075" w:type="dxa"/>
            <w:noWrap/>
            <w:vAlign w:val="center"/>
          </w:tcPr>
          <w:p w14:paraId="0C80A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635" w:type="dxa"/>
            <w:noWrap/>
            <w:vAlign w:val="center"/>
          </w:tcPr>
          <w:p w14:paraId="414F9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00" w:type="dxa"/>
            <w:noWrap/>
            <w:vAlign w:val="center"/>
          </w:tcPr>
          <w:p w14:paraId="66F4C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90" w:type="dxa"/>
            <w:noWrap/>
            <w:vAlign w:val="center"/>
          </w:tcPr>
          <w:p w14:paraId="1A4EE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78" w:type="dxa"/>
            <w:noWrap w:val="0"/>
            <w:vAlign w:val="center"/>
          </w:tcPr>
          <w:p w14:paraId="02E92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05" w:type="dxa"/>
            <w:noWrap/>
            <w:vAlign w:val="center"/>
          </w:tcPr>
          <w:p w14:paraId="1BC60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75C6A0D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075" w:type="dxa"/>
            <w:noWrap/>
            <w:vAlign w:val="center"/>
          </w:tcPr>
          <w:p w14:paraId="313CE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635" w:type="dxa"/>
            <w:noWrap/>
            <w:vAlign w:val="center"/>
          </w:tcPr>
          <w:p w14:paraId="39FDA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00" w:type="dxa"/>
            <w:noWrap/>
            <w:vAlign w:val="center"/>
          </w:tcPr>
          <w:p w14:paraId="0EEF4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90" w:type="dxa"/>
            <w:noWrap/>
            <w:vAlign w:val="center"/>
          </w:tcPr>
          <w:p w14:paraId="00247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78" w:type="dxa"/>
            <w:noWrap w:val="0"/>
            <w:vAlign w:val="center"/>
          </w:tcPr>
          <w:p w14:paraId="173FD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05" w:type="dxa"/>
            <w:noWrap/>
            <w:vAlign w:val="center"/>
          </w:tcPr>
          <w:p w14:paraId="6575D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35B9381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075" w:type="dxa"/>
            <w:noWrap/>
            <w:vAlign w:val="center"/>
          </w:tcPr>
          <w:p w14:paraId="5F924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635" w:type="dxa"/>
            <w:noWrap/>
            <w:vAlign w:val="center"/>
          </w:tcPr>
          <w:p w14:paraId="16861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00" w:type="dxa"/>
            <w:noWrap/>
            <w:vAlign w:val="center"/>
          </w:tcPr>
          <w:p w14:paraId="61F8E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90" w:type="dxa"/>
            <w:noWrap/>
            <w:vAlign w:val="center"/>
          </w:tcPr>
          <w:p w14:paraId="6AAF9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78" w:type="dxa"/>
            <w:noWrap w:val="0"/>
            <w:vAlign w:val="center"/>
          </w:tcPr>
          <w:p w14:paraId="1E3E47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05" w:type="dxa"/>
            <w:noWrap/>
            <w:vAlign w:val="center"/>
          </w:tcPr>
          <w:p w14:paraId="4948A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4FF280F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075" w:type="dxa"/>
            <w:noWrap/>
            <w:vAlign w:val="center"/>
          </w:tcPr>
          <w:p w14:paraId="7302F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635" w:type="dxa"/>
            <w:noWrap/>
            <w:vAlign w:val="center"/>
          </w:tcPr>
          <w:p w14:paraId="38A9A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00" w:type="dxa"/>
            <w:noWrap/>
            <w:vAlign w:val="center"/>
          </w:tcPr>
          <w:p w14:paraId="133A3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90" w:type="dxa"/>
            <w:noWrap/>
            <w:vAlign w:val="center"/>
          </w:tcPr>
          <w:p w14:paraId="52338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78" w:type="dxa"/>
            <w:noWrap w:val="0"/>
            <w:vAlign w:val="center"/>
          </w:tcPr>
          <w:p w14:paraId="7BF53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05" w:type="dxa"/>
            <w:noWrap/>
            <w:vAlign w:val="center"/>
          </w:tcPr>
          <w:p w14:paraId="53C09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4D678B9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075" w:type="dxa"/>
            <w:noWrap/>
            <w:vAlign w:val="center"/>
          </w:tcPr>
          <w:p w14:paraId="4FCFF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1635" w:type="dxa"/>
            <w:noWrap/>
            <w:vAlign w:val="center"/>
          </w:tcPr>
          <w:p w14:paraId="41ADE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00" w:type="dxa"/>
            <w:noWrap/>
            <w:vAlign w:val="center"/>
          </w:tcPr>
          <w:p w14:paraId="2614C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90" w:type="dxa"/>
            <w:noWrap/>
            <w:vAlign w:val="center"/>
          </w:tcPr>
          <w:p w14:paraId="47355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78" w:type="dxa"/>
            <w:noWrap w:val="0"/>
            <w:vAlign w:val="center"/>
          </w:tcPr>
          <w:p w14:paraId="06394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05" w:type="dxa"/>
            <w:noWrap/>
            <w:vAlign w:val="center"/>
          </w:tcPr>
          <w:p w14:paraId="770EA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0131F45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075" w:type="dxa"/>
            <w:noWrap/>
            <w:vAlign w:val="center"/>
          </w:tcPr>
          <w:p w14:paraId="3312E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1635" w:type="dxa"/>
            <w:noWrap/>
            <w:vAlign w:val="center"/>
          </w:tcPr>
          <w:p w14:paraId="29A32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00" w:type="dxa"/>
            <w:noWrap/>
            <w:vAlign w:val="center"/>
          </w:tcPr>
          <w:p w14:paraId="09A35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90" w:type="dxa"/>
            <w:noWrap/>
            <w:vAlign w:val="center"/>
          </w:tcPr>
          <w:p w14:paraId="67179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78" w:type="dxa"/>
            <w:noWrap w:val="0"/>
            <w:vAlign w:val="center"/>
          </w:tcPr>
          <w:p w14:paraId="4EAD3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05" w:type="dxa"/>
            <w:noWrap/>
            <w:vAlign w:val="center"/>
          </w:tcPr>
          <w:p w14:paraId="09A9D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2537F8E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075" w:type="dxa"/>
            <w:noWrap/>
            <w:vAlign w:val="center"/>
          </w:tcPr>
          <w:p w14:paraId="78F6F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1635" w:type="dxa"/>
            <w:noWrap/>
            <w:vAlign w:val="center"/>
          </w:tcPr>
          <w:p w14:paraId="5666D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00" w:type="dxa"/>
            <w:noWrap/>
            <w:vAlign w:val="center"/>
          </w:tcPr>
          <w:p w14:paraId="0836C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90" w:type="dxa"/>
            <w:noWrap/>
            <w:vAlign w:val="center"/>
          </w:tcPr>
          <w:p w14:paraId="57A8E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78" w:type="dxa"/>
            <w:noWrap w:val="0"/>
            <w:vAlign w:val="center"/>
          </w:tcPr>
          <w:p w14:paraId="39B03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05" w:type="dxa"/>
            <w:noWrap/>
            <w:vAlign w:val="center"/>
          </w:tcPr>
          <w:p w14:paraId="368F0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40B874F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075" w:type="dxa"/>
            <w:noWrap/>
            <w:vAlign w:val="center"/>
          </w:tcPr>
          <w:p w14:paraId="4719B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1635" w:type="dxa"/>
            <w:noWrap/>
            <w:vAlign w:val="center"/>
          </w:tcPr>
          <w:p w14:paraId="5EBA7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00" w:type="dxa"/>
            <w:noWrap/>
            <w:vAlign w:val="center"/>
          </w:tcPr>
          <w:p w14:paraId="4ACD2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90" w:type="dxa"/>
            <w:noWrap/>
            <w:vAlign w:val="center"/>
          </w:tcPr>
          <w:p w14:paraId="10F39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78" w:type="dxa"/>
            <w:noWrap w:val="0"/>
            <w:vAlign w:val="center"/>
          </w:tcPr>
          <w:p w14:paraId="47607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05" w:type="dxa"/>
            <w:noWrap/>
            <w:vAlign w:val="center"/>
          </w:tcPr>
          <w:p w14:paraId="3BF29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0434B8A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075" w:type="dxa"/>
            <w:noWrap/>
            <w:vAlign w:val="center"/>
          </w:tcPr>
          <w:p w14:paraId="07A41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…</w:t>
            </w:r>
          </w:p>
        </w:tc>
        <w:tc>
          <w:tcPr>
            <w:tcW w:w="1635" w:type="dxa"/>
            <w:noWrap/>
            <w:vAlign w:val="center"/>
          </w:tcPr>
          <w:p w14:paraId="5AA9B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700" w:type="dxa"/>
            <w:noWrap/>
            <w:vAlign w:val="center"/>
          </w:tcPr>
          <w:p w14:paraId="7C2AE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690" w:type="dxa"/>
            <w:noWrap/>
            <w:vAlign w:val="center"/>
          </w:tcPr>
          <w:p w14:paraId="76E80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  <w:tc>
          <w:tcPr>
            <w:tcW w:w="2478" w:type="dxa"/>
            <w:noWrap w:val="0"/>
            <w:vAlign w:val="center"/>
          </w:tcPr>
          <w:p w14:paraId="33F24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05" w:type="dxa"/>
            <w:noWrap/>
            <w:vAlign w:val="center"/>
          </w:tcPr>
          <w:p w14:paraId="4C850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</w:tr>
    </w:tbl>
    <w:p w14:paraId="53AF068A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0" w:right="0" w:firstLine="0" w:firstLineChars="0"/>
        <w:textAlignment w:val="auto"/>
        <w:rPr>
          <w:rFonts w:hint="eastAsia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</w:pPr>
    </w:p>
    <w:p w14:paraId="68E7D596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0" w:right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t>注：1、</w:t>
      </w:r>
      <w:r>
        <w:rPr>
          <w:rFonts w:hint="eastAsia" w:ascii="Times New Roman" w:hAnsi="Times New Roman" w:eastAsia="仿宋_GB2312" w:cs="Times New Roman"/>
          <w:color w:val="auto"/>
          <w:highlight w:val="none"/>
        </w:rPr>
        <w:t>重点群体类别为：①2025年毕业年度高校毕业生（2026年申请）；②2025年离校两年内未就业高校毕业生（2026年申请）；③</w:t>
      </w:r>
      <w:r>
        <w:rPr>
          <w:rFonts w:hint="eastAsia" w:ascii="Times New Roman" w:hAnsi="Times New Roman" w:eastAsia="仿宋_GB2312" w:cs="Times New Roman"/>
          <w:color w:val="auto"/>
          <w:kern w:val="2"/>
          <w:szCs w:val="21"/>
          <w:highlight w:val="none"/>
        </w:rPr>
        <w:t>2025年至今登记失业半年以上人员</w:t>
      </w:r>
      <w:r>
        <w:rPr>
          <w:rFonts w:hint="eastAsia" w:ascii="Times New Roman" w:hAnsi="Times New Roman" w:eastAsia="仿宋_GB2312" w:cs="Times New Roman"/>
          <w:color w:val="auto"/>
          <w:highlight w:val="none"/>
        </w:rPr>
        <w:t>；④2025年</w:t>
      </w:r>
      <w:r>
        <w:rPr>
          <w:rFonts w:hint="eastAsia" w:ascii="Times New Roman" w:hAnsi="Times New Roman" w:eastAsia="仿宋_GB2312" w:cs="Times New Roman"/>
          <w:color w:val="auto"/>
          <w:highlight w:val="none"/>
          <w:lang w:val="en-US" w:eastAsia="zh-CN"/>
        </w:rPr>
        <w:t>至今</w:t>
      </w:r>
      <w:r>
        <w:rPr>
          <w:rFonts w:hint="eastAsia" w:ascii="Times New Roman" w:hAnsi="Times New Roman" w:eastAsia="仿宋_GB2312" w:cs="Times New Roman"/>
          <w:color w:val="auto"/>
          <w:highlight w:val="none"/>
        </w:rPr>
        <w:t>防止返贫</w:t>
      </w:r>
      <w:r>
        <w:rPr>
          <w:rFonts w:hint="eastAsia" w:ascii="Times New Roman" w:hAnsi="Times New Roman" w:eastAsia="仿宋_GB2312" w:cs="Times New Roman"/>
          <w:color w:val="auto"/>
          <w:highlight w:val="none"/>
          <w:lang w:val="en-US" w:eastAsia="zh-CN"/>
        </w:rPr>
        <w:t>致贫</w:t>
      </w:r>
      <w:r>
        <w:rPr>
          <w:rFonts w:hint="eastAsia" w:ascii="Times New Roman" w:hAnsi="Times New Roman" w:eastAsia="仿宋_GB2312" w:cs="Times New Roman"/>
          <w:color w:val="auto"/>
          <w:highlight w:val="none"/>
        </w:rPr>
        <w:t>对象</w:t>
      </w:r>
      <w:r>
        <w:rPr>
          <w:rFonts w:hint="eastAsia" w:ascii="Times New Roman" w:hAnsi="Times New Roman" w:eastAsia="仿宋_GB2312" w:cs="Times New Roman"/>
          <w:color w:val="auto"/>
          <w:highlight w:val="none"/>
          <w:lang w:eastAsia="zh-CN"/>
        </w:rPr>
        <w:t>；⑤</w:t>
      </w:r>
      <w:r>
        <w:rPr>
          <w:rFonts w:hint="eastAsia" w:ascii="Times New Roman" w:hAnsi="Times New Roman" w:eastAsia="仿宋_GB2312" w:cs="Times New Roman"/>
          <w:color w:val="auto"/>
          <w:kern w:val="2"/>
          <w:szCs w:val="21"/>
          <w:highlight w:val="none"/>
        </w:rPr>
        <w:t>202</w:t>
      </w:r>
      <w:r>
        <w:rPr>
          <w:rFonts w:hint="eastAsia" w:ascii="Times New Roman" w:hAnsi="Times New Roman" w:eastAsia="仿宋_GB2312" w:cs="Times New Roman"/>
          <w:color w:val="auto"/>
          <w:kern w:val="2"/>
          <w:szCs w:val="21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color w:val="auto"/>
          <w:kern w:val="2"/>
          <w:szCs w:val="21"/>
          <w:highlight w:val="none"/>
        </w:rPr>
        <w:t>年毕业年度高校毕业生</w:t>
      </w:r>
      <w:r>
        <w:rPr>
          <w:rFonts w:hint="eastAsia" w:ascii="Times New Roman" w:hAnsi="Times New Roman" w:eastAsia="仿宋_GB2312" w:cs="Times New Roman"/>
          <w:color w:val="auto"/>
          <w:kern w:val="2"/>
          <w:szCs w:val="21"/>
          <w:highlight w:val="none"/>
          <w:lang w:eastAsia="zh-CN"/>
        </w:rPr>
        <w:t>；⑥</w:t>
      </w:r>
      <w:r>
        <w:rPr>
          <w:rFonts w:hint="eastAsia" w:ascii="Times New Roman" w:hAnsi="Times New Roman" w:eastAsia="仿宋_GB2312" w:cs="Times New Roman"/>
          <w:color w:val="auto"/>
          <w:highlight w:val="none"/>
        </w:rPr>
        <w:t>2026年离校两年内未就业高校毕业生。</w:t>
      </w: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t xml:space="preserve">   </w:t>
      </w:r>
    </w:p>
    <w:p w14:paraId="055AF791"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ind w:left="0" w:right="0" w:firstLine="0" w:firstLineChars="0"/>
        <w:textAlignment w:val="auto"/>
        <w:rPr>
          <w:rFonts w:hint="eastAsia" w:eastAsia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t>2、</w:t>
      </w: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t>人员明细可附表，企业需提供申请人员社保卡复印件</w:t>
      </w:r>
      <w:r>
        <w:rPr>
          <w:rFonts w:hint="eastAsia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t>。</w:t>
      </w:r>
      <w:bookmarkStart w:id="0" w:name="_GoBack"/>
      <w:bookmarkEnd w:id="0"/>
    </w:p>
    <w:sectPr>
      <w:footerReference r:id="rId5" w:type="default"/>
      <w:footerReference r:id="rId6" w:type="even"/>
      <w:pgSz w:w="16838" w:h="11906" w:orient="landscape"/>
      <w:pgMar w:top="1531" w:right="1440" w:bottom="153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98380A-30F1-4A63-BA34-B142D81AFD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995C5A62-1680-40F9-B90D-C4ECA650488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9FA49C8-786B-4450-878D-EAA32A77580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  <w:embedRegular r:id="rId4" w:fontKey="{F4CA44EE-B9F0-4870-8EA3-111C68E7E73B}"/>
  </w:font>
  <w:font w:name="文星简小标宋">
    <w:altName w:val="宋体"/>
    <w:panose1 w:val="0201060900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5D1D07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88FD25">
                          <w:pPr>
                            <w:pStyle w:val="4"/>
                            <w:rPr>
                              <w:rStyle w:val="14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4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4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4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4"/>
                              <w:rFonts w:ascii="宋体" w:hAnsi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14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77AEF0FE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88FD25">
                    <w:pPr>
                      <w:pStyle w:val="4"/>
                      <w:rPr>
                        <w:rStyle w:val="14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14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4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4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4"/>
                        <w:rFonts w:ascii="宋体" w:hAnsi="宋体"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14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  <w:p w14:paraId="77AEF0FE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18B22">
    <w:pPr>
      <w:pStyle w:val="4"/>
      <w:framePr w:wrap="around" w:vAnchor="text" w:hAnchor="margin" w:xAlign="outside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2644E186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89CE5B">
    <w:pPr>
      <w:pStyle w:val="4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E24C3">
    <w:pPr>
      <w:pStyle w:val="4"/>
      <w:framePr w:wrap="around" w:vAnchor="text" w:hAnchor="margin" w:xAlign="outside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47D295D4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06D73361"/>
    <w:rsid w:val="17BB44C6"/>
    <w:rsid w:val="1FD10AA1"/>
    <w:rsid w:val="262E2C1F"/>
    <w:rsid w:val="28584889"/>
    <w:rsid w:val="2A7070C6"/>
    <w:rsid w:val="2ACF457E"/>
    <w:rsid w:val="3290331D"/>
    <w:rsid w:val="34FFCC31"/>
    <w:rsid w:val="383A43E0"/>
    <w:rsid w:val="3F9FF023"/>
    <w:rsid w:val="49F9AD12"/>
    <w:rsid w:val="4BFFA722"/>
    <w:rsid w:val="4E520EC3"/>
    <w:rsid w:val="517F780E"/>
    <w:rsid w:val="57FFB735"/>
    <w:rsid w:val="5FFA9559"/>
    <w:rsid w:val="675A65EF"/>
    <w:rsid w:val="76FB8183"/>
    <w:rsid w:val="797F9C90"/>
    <w:rsid w:val="7BDE21D5"/>
    <w:rsid w:val="7BF6632D"/>
    <w:rsid w:val="7C550BDB"/>
    <w:rsid w:val="7DF983EC"/>
    <w:rsid w:val="7FAF4BA4"/>
    <w:rsid w:val="7FB6CD84"/>
    <w:rsid w:val="7FD97B11"/>
    <w:rsid w:val="7FFF5D09"/>
    <w:rsid w:val="93DF755B"/>
    <w:rsid w:val="9EB69C8A"/>
    <w:rsid w:val="BABF837F"/>
    <w:rsid w:val="BD5F0932"/>
    <w:rsid w:val="BFB31D15"/>
    <w:rsid w:val="C17F1863"/>
    <w:rsid w:val="D65B29C6"/>
    <w:rsid w:val="D71B4034"/>
    <w:rsid w:val="D7F985C2"/>
    <w:rsid w:val="EBCD2BAD"/>
    <w:rsid w:val="EBFF8C94"/>
    <w:rsid w:val="F0FF5CC7"/>
    <w:rsid w:val="F3BF41D5"/>
    <w:rsid w:val="F3FAFFE7"/>
    <w:rsid w:val="F6FE0570"/>
    <w:rsid w:val="FDCFDF3E"/>
    <w:rsid w:val="FF1ECE18"/>
    <w:rsid w:val="FF3AB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6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spacing w:line="560" w:lineRule="exact"/>
      <w:ind w:firstLine="721" w:firstLineChars="200"/>
    </w:pPr>
    <w:rPr>
      <w:rFonts w:eastAsia="仿宋_GB2312"/>
      <w:sz w:val="32"/>
    </w:rPr>
  </w:style>
  <w:style w:type="paragraph" w:styleId="3">
    <w:name w:val="Body Text"/>
    <w:basedOn w:val="1"/>
    <w:next w:val="4"/>
    <w:qFormat/>
    <w:uiPriority w:val="0"/>
    <w:pPr>
      <w:jc w:val="center"/>
    </w:pPr>
    <w:rPr>
      <w:sz w:val="44"/>
    </w:r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7">
    <w:name w:val="Body Text Indent"/>
    <w:basedOn w:val="1"/>
    <w:qFormat/>
    <w:uiPriority w:val="0"/>
    <w:pPr>
      <w:ind w:firstLine="360"/>
    </w:pPr>
  </w:style>
  <w:style w:type="paragraph" w:styleId="8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9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qFormat/>
    <w:uiPriority w:val="0"/>
  </w:style>
  <w:style w:type="character" w:customStyle="1" w:styleId="15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6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7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8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9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0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1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2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23">
    <w:name w:val="Hei Ti1"/>
    <w:qFormat/>
    <w:uiPriority w:val="0"/>
    <w:rPr>
      <w:rFonts w:ascii="黑体" w:hAnsi="黑体" w:eastAsia="黑体" w:cs="黑体"/>
      <w:sz w:val="32"/>
    </w:rPr>
  </w:style>
  <w:style w:type="character" w:customStyle="1" w:styleId="24">
    <w:name w:val="Hei Ti Bold2"/>
    <w:qFormat/>
    <w:uiPriority w:val="0"/>
    <w:rPr>
      <w:rFonts w:ascii="黑体" w:hAnsi="黑体" w:eastAsia="黑体" w:cs="黑体"/>
      <w:b/>
      <w:sz w:val="32"/>
    </w:rPr>
  </w:style>
  <w:style w:type="character" w:customStyle="1" w:styleId="25">
    <w:name w:val="Hei Ti Bold3"/>
    <w:qFormat/>
    <w:uiPriority w:val="0"/>
    <w:rPr>
      <w:rFonts w:ascii="黑体" w:hAnsi="黑体" w:eastAsia="黑体" w:cs="黑体"/>
      <w:b/>
      <w:sz w:val="36"/>
    </w:rPr>
  </w:style>
  <w:style w:type="character" w:customStyle="1" w:styleId="26">
    <w:name w:val="GB_2312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7">
    <w:name w:val="GB_23123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8">
    <w:name w:val="Red_Color1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9">
    <w:name w:val="KaiTi1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30">
    <w:name w:val="Fz_Xbs1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2</Pages>
  <Words>1222</Words>
  <Characters>1360</Characters>
  <Lines>1</Lines>
  <Paragraphs>1</Paragraphs>
  <TotalTime>13</TotalTime>
  <ScaleCrop>false</ScaleCrop>
  <LinksUpToDate>false</LinksUpToDate>
  <CharactersWithSpaces>1904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2020-09-23T06:56:00Z</dcterms:created>
  <dc:creator>admin</dc:creator>
  <cp:lastModifiedBy>佟萌萌</cp:lastModifiedBy>
  <cp:lastPrinted>2005-02-28T15:04:00Z</cp:lastPrinted>
  <dcterms:modified xsi:type="dcterms:W3CDTF">2026-07-15T07:25:43Z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eyJoZGlkIjoiYzA2Zjg1M2UzNzA3NDhiMTI3MTJmMDBmNzZjODczMDgiLCJ1c2VySWQiOiIxNjg5NjI2OTUwIn0=</vt:lpwstr>
  </property>
  <property fmtid="{D5CDD505-2E9C-101B-9397-08002B2CF9AE}" pid="4" name="ICV">
    <vt:lpwstr>17B11772569043A393D5FC4FCB05FF1D_12</vt:lpwstr>
  </property>
</Properties>
</file>