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42C0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附件</w:t>
      </w:r>
      <w:r>
        <w:rPr>
          <w:rFonts w:ascii="宋体" w:hAnsi="宋体" w:cs="宋体"/>
          <w:b/>
          <w:bCs/>
          <w:sz w:val="28"/>
          <w:szCs w:val="28"/>
        </w:rPr>
        <w:t>15</w:t>
      </w:r>
    </w:p>
    <w:p w14:paraId="0A631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cs="Times New Roman"/>
        </w:rPr>
      </w:pPr>
    </w:p>
    <w:p w14:paraId="0CBE4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17" w:line="560" w:lineRule="exact"/>
        <w:jc w:val="center"/>
        <w:textAlignment w:val="auto"/>
        <w:rPr>
          <w:rFonts w:ascii="方正小标宋简体" w:hAnsi="宋体" w:eastAsia="方正小标宋简体" w:cs="Times New Roman"/>
          <w:spacing w:val="-6"/>
          <w:sz w:val="36"/>
          <w:szCs w:val="36"/>
        </w:rPr>
      </w:pPr>
      <w:r>
        <w:rPr>
          <w:rFonts w:hint="eastAsia" w:ascii="方正小标宋简体" w:hAnsi="宋体" w:eastAsia="方正小标宋简体" w:cs="方正小标宋简体"/>
          <w:spacing w:val="-6"/>
          <w:sz w:val="36"/>
          <w:szCs w:val="36"/>
        </w:rPr>
        <w:t>撤销劳动能力鉴定结论通知书</w:t>
      </w:r>
    </w:p>
    <w:p w14:paraId="7B481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17" w:line="560" w:lineRule="exact"/>
        <w:jc w:val="center"/>
        <w:textAlignment w:val="auto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 w14:paraId="45521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4238" w:leftChars="418" w:hanging="3360" w:hangingChars="1200"/>
        <w:jc w:val="left"/>
        <w:textAlignment w:val="auto"/>
        <w:rPr>
          <w:rFonts w:ascii="宋体" w:cs="宋体"/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</w:t>
      </w:r>
      <w:r>
        <w:rPr>
          <w:rFonts w:hint="eastAsia" w:ascii="宋体" w:hAnsi="宋体" w:cs="宋体"/>
          <w:b/>
          <w:bCs/>
          <w:sz w:val="28"/>
          <w:szCs w:val="28"/>
        </w:rPr>
        <w:t>编号</w:t>
      </w:r>
      <w:r>
        <w:rPr>
          <w:rFonts w:ascii="宋体" w:hAnsi="宋体" w:cs="宋体"/>
          <w:b/>
          <w:bCs/>
          <w:sz w:val="28"/>
          <w:szCs w:val="28"/>
        </w:rPr>
        <w:t>:</w:t>
      </w:r>
    </w:p>
    <w:p w14:paraId="0C0B0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eastAsia="仿宋_GB2312" w:cs="Times New Roman"/>
          <w:kern w:val="0"/>
          <w:sz w:val="28"/>
          <w:szCs w:val="28"/>
        </w:rPr>
      </w:pPr>
      <w:r>
        <w:rPr>
          <w:rFonts w:eastAsia="仿宋_GB2312"/>
          <w:sz w:val="28"/>
          <w:szCs w:val="28"/>
          <w:u w:val="single"/>
        </w:rPr>
        <w:t xml:space="preserve">                   </w:t>
      </w:r>
      <w:r>
        <w:rPr>
          <w:rFonts w:hint="eastAsia" w:eastAsia="仿宋_GB2312" w:cs="仿宋_GB2312"/>
          <w:kern w:val="0"/>
          <w:sz w:val="28"/>
          <w:szCs w:val="28"/>
        </w:rPr>
        <w:t>：</w:t>
      </w:r>
    </w:p>
    <w:p w14:paraId="54A34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我委于</w:t>
      </w:r>
      <w:r>
        <w:rPr>
          <w:rFonts w:eastAsia="仿宋_GB2312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年</w:t>
      </w:r>
      <w:r>
        <w:rPr>
          <w:rFonts w:eastAsia="仿宋_GB2312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月</w:t>
      </w:r>
      <w:r>
        <w:rPr>
          <w:rFonts w:eastAsia="仿宋_GB2312"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日作出的关于</w:t>
      </w:r>
      <w:r>
        <w:rPr>
          <w:rFonts w:eastAsia="仿宋_GB2312"/>
          <w:sz w:val="28"/>
          <w:szCs w:val="28"/>
          <w:u w:val="single"/>
        </w:rPr>
        <w:t xml:space="preserve">          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（身份证号码：</w:t>
      </w:r>
      <w:r>
        <w:rPr>
          <w:rFonts w:ascii="Times New Roman" w:hAnsi="Times New Roman" w:eastAsia="仿宋_GB2312" w:cs="Times New Roman"/>
          <w:sz w:val="28"/>
          <w:szCs w:val="28"/>
        </w:rPr>
        <w:t>xxxxxxxxxxxxxxxxxx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）的职业伤害劳动能力鉴定结论结论。</w:t>
      </w:r>
    </w:p>
    <w:p w14:paraId="23B84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经审查，存在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  <w:u w:val="single"/>
        </w:rPr>
        <w:t xml:space="preserve">                   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的情形，现决定撤销《职业伤害劳动能力鉴定结论书》（文书编号</w:t>
      </w:r>
      <w:r>
        <w:rPr>
          <w:rFonts w:eastAsia="仿宋_GB2312"/>
          <w:sz w:val="28"/>
          <w:szCs w:val="28"/>
          <w:u w:val="single"/>
        </w:rPr>
        <w:t xml:space="preserve">                     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）。</w:t>
      </w:r>
    </w:p>
    <w:p w14:paraId="1F421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 w14:paraId="3B16D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特此通知。</w:t>
      </w:r>
    </w:p>
    <w:p w14:paraId="2E34CB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firstLine="560" w:firstLineChars="200"/>
        <w:textAlignment w:val="auto"/>
        <w:rPr>
          <w:rFonts w:ascii="仿宋_GB2312" w:hAnsi="仿宋" w:eastAsia="仿宋_GB2312" w:cs="Times New Roman"/>
          <w:sz w:val="28"/>
          <w:szCs w:val="28"/>
        </w:rPr>
      </w:pPr>
    </w:p>
    <w:p w14:paraId="51606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firstLine="560" w:firstLineChars="200"/>
        <w:textAlignment w:val="auto"/>
        <w:rPr>
          <w:rFonts w:ascii="仿宋_GB2312" w:hAnsi="仿宋" w:eastAsia="仿宋_GB2312" w:cs="仿宋_GB2312"/>
          <w:sz w:val="28"/>
          <w:szCs w:val="28"/>
        </w:rPr>
      </w:pPr>
      <w:r>
        <w:rPr>
          <w:rFonts w:ascii="仿宋_GB2312" w:hAnsi="仿宋" w:eastAsia="仿宋_GB2312" w:cs="仿宋_GB2312"/>
          <w:sz w:val="28"/>
          <w:szCs w:val="28"/>
        </w:rPr>
        <w:t xml:space="preserve">                          </w:t>
      </w:r>
    </w:p>
    <w:p w14:paraId="258C3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firstLine="560" w:firstLineChars="200"/>
        <w:textAlignment w:val="auto"/>
        <w:rPr>
          <w:rFonts w:ascii="仿宋_GB2312" w:hAnsi="仿宋" w:eastAsia="仿宋_GB2312" w:cs="仿宋_GB2312"/>
          <w:sz w:val="28"/>
          <w:szCs w:val="28"/>
        </w:rPr>
      </w:pPr>
    </w:p>
    <w:p w14:paraId="38183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</w:p>
    <w:p w14:paraId="2A965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textAlignment w:val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（盖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</w:rPr>
        <w:t>章）</w:t>
      </w:r>
    </w:p>
    <w:p w14:paraId="75A0C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560" w:firstLineChars="200"/>
        <w:textAlignment w:val="auto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仿宋_GB2312"/>
          <w:sz w:val="28"/>
          <w:szCs w:val="28"/>
        </w:rPr>
        <w:t>　　　　　　　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　</w:t>
      </w:r>
      <w: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  <w:t xml:space="preserve">             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年　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仿宋_GB2312"/>
          <w:sz w:val="28"/>
          <w:szCs w:val="28"/>
        </w:rPr>
        <w:t>月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仿宋_GB2312"/>
          <w:sz w:val="28"/>
          <w:szCs w:val="28"/>
        </w:rPr>
        <w:t>日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</w:p>
    <w:p w14:paraId="68DD3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4556" w:leftChars="836" w:hanging="2800" w:hangingChars="1000"/>
        <w:jc w:val="left"/>
        <w:textAlignment w:val="auto"/>
        <w:rPr>
          <w:rFonts w:ascii="Arial Unicode MS" w:hAnsi="Arial Unicode MS" w:cs="Arial Unicode MS"/>
          <w:sz w:val="28"/>
          <w:szCs w:val="28"/>
        </w:rPr>
      </w:pPr>
      <w:bookmarkStart w:id="0" w:name="_GoBack"/>
      <w:bookmarkEnd w:id="0"/>
    </w:p>
    <w:p w14:paraId="01BD9A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left="4556" w:leftChars="836" w:hanging="2800" w:hangingChars="1000"/>
        <w:jc w:val="left"/>
        <w:textAlignment w:val="auto"/>
        <w:rPr>
          <w:rFonts w:ascii="Arial Unicode MS" w:hAnsi="Arial Unicode MS" w:cs="Arial Unicode MS"/>
          <w:sz w:val="28"/>
          <w:szCs w:val="28"/>
        </w:rPr>
      </w:pPr>
    </w:p>
    <w:p w14:paraId="6178E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textAlignment w:val="auto"/>
        <w:rPr>
          <w:rFonts w:hint="eastAsia" w:ascii="仿宋_GB2312" w:hAnsi="仿宋" w:eastAsia="仿宋_GB2312" w:cs="仿宋_GB2312"/>
          <w:sz w:val="28"/>
          <w:szCs w:val="28"/>
        </w:rPr>
      </w:pPr>
    </w:p>
    <w:p w14:paraId="357DE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textAlignment w:val="auto"/>
        <w:rPr>
          <w:rFonts w:hint="eastAsia" w:ascii="仿宋_GB2312" w:hAnsi="仿宋" w:eastAsia="仿宋_GB2312" w:cs="仿宋_GB2312"/>
          <w:sz w:val="28"/>
          <w:szCs w:val="28"/>
        </w:rPr>
      </w:pPr>
    </w:p>
    <w:p w14:paraId="3D10D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textAlignment w:val="auto"/>
        <w:rPr>
          <w:rFonts w:hint="eastAsia" w:ascii="仿宋_GB2312" w:hAnsi="仿宋" w:eastAsia="仿宋_GB2312" w:cs="仿宋_GB2312"/>
          <w:sz w:val="28"/>
          <w:szCs w:val="28"/>
        </w:rPr>
      </w:pPr>
    </w:p>
    <w:p w14:paraId="37C1E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textAlignment w:val="auto"/>
        <w:rPr>
          <w:rFonts w:hint="eastAsia" w:ascii="仿宋_GB2312" w:hAnsi="仿宋" w:eastAsia="仿宋_GB2312" w:cs="仿宋_GB2312"/>
          <w:sz w:val="28"/>
          <w:szCs w:val="28"/>
        </w:rPr>
      </w:pPr>
    </w:p>
    <w:p w14:paraId="3DD64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560" w:firstLineChars="200"/>
        <w:textAlignment w:val="auto"/>
        <w:rPr>
          <w:rFonts w:cs="Times New Roman"/>
        </w:rPr>
      </w:pPr>
      <w:r>
        <w:rPr>
          <w:rFonts w:hint="eastAsia" w:ascii="仿宋_GB2312" w:hAnsi="仿宋" w:eastAsia="仿宋_GB2312" w:cs="仿宋_GB2312"/>
          <w:sz w:val="28"/>
          <w:szCs w:val="28"/>
        </w:rPr>
        <w:t>注：本通知书一式四份，职业伤害人员、平台企业、社会保险经办机构、劳动能力鉴定委员会各一份。</w:t>
      </w:r>
    </w:p>
    <w:sectPr>
      <w:pgSz w:w="11906" w:h="16838"/>
      <w:pgMar w:top="1440" w:right="1474" w:bottom="1440" w:left="1587" w:header="851" w:footer="992" w:gutter="0"/>
      <w:pgNumType w:fmt="decimal" w:start="6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20A3"/>
    <w:rsid w:val="0009263A"/>
    <w:rsid w:val="00124DF9"/>
    <w:rsid w:val="002A7228"/>
    <w:rsid w:val="004C6A81"/>
    <w:rsid w:val="005120A3"/>
    <w:rsid w:val="005E102C"/>
    <w:rsid w:val="00740B86"/>
    <w:rsid w:val="00B526AF"/>
    <w:rsid w:val="00CC22A5"/>
    <w:rsid w:val="00EB7950"/>
    <w:rsid w:val="16F916EF"/>
    <w:rsid w:val="1C724839"/>
    <w:rsid w:val="3FEA328F"/>
    <w:rsid w:val="52681FE2"/>
    <w:rsid w:val="70A1324A"/>
    <w:rsid w:val="7C23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nhideWhenUsed="0"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uiPriority w:val="99"/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next w:val="1"/>
    <w:link w:val="9"/>
    <w:semiHidden/>
    <w:uiPriority w:val="99"/>
    <w:pPr>
      <w:snapToGrid w:val="0"/>
      <w:jc w:val="left"/>
    </w:pPr>
    <w:rPr>
      <w:sz w:val="18"/>
      <w:szCs w:val="18"/>
    </w:rPr>
  </w:style>
  <w:style w:type="character" w:customStyle="1" w:styleId="8">
    <w:name w:val="Body Text Char"/>
    <w:basedOn w:val="7"/>
    <w:link w:val="2"/>
    <w:semiHidden/>
    <w:qFormat/>
    <w:locked/>
    <w:uiPriority w:val="99"/>
    <w:rPr>
      <w:sz w:val="21"/>
      <w:szCs w:val="21"/>
    </w:rPr>
  </w:style>
  <w:style w:type="character" w:customStyle="1" w:styleId="9">
    <w:name w:val="Footnote Text Char"/>
    <w:basedOn w:val="7"/>
    <w:link w:val="5"/>
    <w:semiHidden/>
    <w:locked/>
    <w:uiPriority w:val="99"/>
    <w:rPr>
      <w:sz w:val="18"/>
      <w:szCs w:val="18"/>
    </w:rPr>
  </w:style>
  <w:style w:type="paragraph" w:customStyle="1" w:styleId="10">
    <w:name w:val="Default"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0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1</Pages>
  <Words>150</Words>
  <Characters>168</Characters>
  <Lines>0</Lines>
  <Paragraphs>0</Paragraphs>
  <TotalTime>2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2025-09-01T16:45:00Z</dcterms:created>
  <dc:creator>lenovo</dc:creator>
  <cp:lastModifiedBy>T半呆半萌℃半幼稚T</cp:lastModifiedBy>
  <cp:lastPrinted>2026-03-16T16:54:00Z</cp:lastPrinted>
  <dcterms:modified xsi:type="dcterms:W3CDTF">2026-07-02T08:31:49Z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419D608F42C4454C90727E7B60BA1F04_12</vt:lpwstr>
  </property>
  <property fmtid="{D5CDD505-2E9C-101B-9397-08002B2CF9AE}" pid="4" name="KSOTemplateDocerSaveRecord">
    <vt:lpwstr>eyJoZGlkIjoiOWU2MWZiZDg1YmM2N2UzODc4OThhMjE4MGRlMjY2NmQiLCJ1c2VySWQiOiIxMjI0NDc3NTMxIn0=</vt:lpwstr>
  </property>
</Properties>
</file>