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宋体" w:hAnsi="宋体" w:eastAsia="方正黑体_GBK" w:cs="方正黑体_GBK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方正黑体_GBK" w:cs="方正黑体_GBK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eastAsia="zh-CN"/>
        </w:rPr>
        <w:t>云南省工伤预防项目申请表</w:t>
      </w:r>
    </w:p>
    <w:p>
      <w:pPr>
        <w:jc w:val="left"/>
        <w:outlineLvl w:val="8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 xml:space="preserve">单位名称（盖章）：            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bCs/>
          <w:color w:val="000000"/>
          <w:sz w:val="28"/>
          <w:szCs w:val="28"/>
        </w:rPr>
        <w:t xml:space="preserve">   填报日期：</w:t>
      </w:r>
    </w:p>
    <w:tbl>
      <w:tblPr>
        <w:tblStyle w:val="6"/>
        <w:tblW w:w="90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610"/>
        <w:gridCol w:w="2265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申报机构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机构代码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成立年限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开展宣传和培训</w:t>
            </w:r>
          </w:p>
          <w:p>
            <w:pPr>
              <w:spacing w:line="360" w:lineRule="exact"/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相关业务年限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专业技术人员</w:t>
            </w:r>
          </w:p>
          <w:p>
            <w:pPr>
              <w:spacing w:line="360" w:lineRule="exact"/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结构及数量情况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Merge w:val="restart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法人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代表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姓名及身份证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Merge w:val="continue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Merge w:val="restart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姓名及身份证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Merge w:val="continue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申报项目理由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服务范围和对象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绩效目标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单位审核意见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专家评委会意见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工伤预防联席会议成员单位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color w:val="auto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120B"/>
    <w:rsid w:val="09396298"/>
    <w:rsid w:val="103231D7"/>
    <w:rsid w:val="10475902"/>
    <w:rsid w:val="1B17605F"/>
    <w:rsid w:val="1BF207CA"/>
    <w:rsid w:val="24FE268E"/>
    <w:rsid w:val="286C58AD"/>
    <w:rsid w:val="2FBB1FB0"/>
    <w:rsid w:val="3713036F"/>
    <w:rsid w:val="46991B4A"/>
    <w:rsid w:val="4BAE35F7"/>
    <w:rsid w:val="5C602324"/>
    <w:rsid w:val="5C685BEF"/>
    <w:rsid w:val="633B4B8C"/>
    <w:rsid w:val="6B0B1294"/>
    <w:rsid w:val="6CB25BCD"/>
    <w:rsid w:val="71C033E6"/>
    <w:rsid w:val="752C4AD7"/>
    <w:rsid w:val="75DA0FF1"/>
    <w:rsid w:val="FBFFC830"/>
    <w:rsid w:val="FF97B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0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0_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Normal_0_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Normal_0_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Normal_0_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Normal_0_6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rst410</dc:creator>
  <cp:lastModifiedBy>PC</cp:lastModifiedBy>
  <cp:lastPrinted>2019-01-15T19:22:00Z</cp:lastPrinted>
  <dcterms:modified xsi:type="dcterms:W3CDTF">2026-07-01T01:52:27Z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