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01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附件</w:t>
      </w:r>
    </w:p>
    <w:p w14:paraId="6D825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病理类医疗服务价格项目映射关系表</w:t>
      </w:r>
    </w:p>
    <w:tbl>
      <w:tblPr>
        <w:tblStyle w:val="4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411"/>
        <w:gridCol w:w="1511"/>
        <w:gridCol w:w="3360"/>
        <w:gridCol w:w="1385"/>
        <w:gridCol w:w="3819"/>
      </w:tblGrid>
      <w:tr w14:paraId="4E38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5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21"/>
                <w:u w:val="none"/>
                <w:lang w:val="en-US" w:eastAsia="zh-CN" w:bidi="ar"/>
              </w:rPr>
              <w:t>病理类医疗服务价格项目</w:t>
            </w:r>
          </w:p>
        </w:tc>
        <w:tc>
          <w:tcPr>
            <w:tcW w:w="10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8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映射重庆市现行项目</w:t>
            </w:r>
          </w:p>
        </w:tc>
      </w:tr>
      <w:tr w14:paraId="531E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23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21"/>
                <w:u w:val="none"/>
              </w:rPr>
            </w:pPr>
          </w:p>
        </w:tc>
        <w:tc>
          <w:tcPr>
            <w:tcW w:w="4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D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同主项目/扩展项/加收项收取</w:t>
            </w:r>
          </w:p>
        </w:tc>
        <w:tc>
          <w:tcPr>
            <w:tcW w:w="5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C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纳入价格构成</w:t>
            </w:r>
          </w:p>
        </w:tc>
      </w:tr>
      <w:tr w14:paraId="4781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tblHeader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F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A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F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F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D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2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项目名称</w:t>
            </w:r>
          </w:p>
        </w:tc>
      </w:tr>
      <w:tr w14:paraId="7F43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5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2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活检取材费（钳夹）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5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310402013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310402016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310510012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7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鼻腔取活检术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鼻咽部活检术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口腔活检术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B7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814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5A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8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C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活检取材费（Ⅰ类穿刺）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A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311400057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311400059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9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皮下组织穿刺术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浅表包块穿刺活检术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19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66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90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B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15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5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1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15"/>
                <w:szCs w:val="18"/>
                <w:u w:val="none"/>
                <w:lang w:val="en-US" w:eastAsia="zh-CN" w:bidi="ar"/>
              </w:rPr>
              <w:t>活检取材费（Ⅱ类穿刺）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7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331301001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311201008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311201008.10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311201013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331601001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330703021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311300012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310800002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2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经阴道卵巢囊肿穿刺术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宫颈活检术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宫颈活检术（阴道壁活检）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子宫内膜活检术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乳腺肿物穿刺术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胸膜活检术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骨穿刺术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骨髓活检术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14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34B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97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A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15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8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1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15"/>
                <w:szCs w:val="18"/>
                <w:u w:val="none"/>
                <w:lang w:val="en-US" w:eastAsia="zh-CN" w:bidi="ar"/>
              </w:rPr>
              <w:t>活检取材费（Ⅲ类穿刺）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0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3111000060000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311100006.10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311100013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311100014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330300007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331007001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310800027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310905003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311000015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4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睾丸阴茎海绵体活检术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睾丸阴茎海绵体活检术（穿刺）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B超引导下前列腺活检术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前列腺针吸细胞学活检术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甲状腺穿刺活检术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胰腺穿刺术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脾穿刺术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肝穿刺术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肾穿刺术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C90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06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67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B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15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3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1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15"/>
                <w:szCs w:val="18"/>
                <w:u w:val="none"/>
                <w:lang w:val="en-US" w:eastAsia="zh-CN" w:bidi="ar"/>
              </w:rPr>
              <w:t>活检取材费（Ⅳ类穿刺）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4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310402011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330201059.40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8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蝶窦穿刺活检术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立体定向颅内肿物清除术（取活检）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39A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84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6E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4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15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3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1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15"/>
                <w:szCs w:val="18"/>
                <w:u w:val="none"/>
                <w:lang w:val="en-US" w:eastAsia="zh-CN" w:bidi="ar"/>
              </w:rPr>
              <w:t>活检取材费（切开）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C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310100020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310100020.10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311201002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311400003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311400003.01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330501011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330803006.40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331005002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331503016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331503016.10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331503016.20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331503016.30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3111000060200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7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周围神经活检术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周围神经活检术（肌肉活检）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外阴活检术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皮肤活检术（切口法收取）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外耳道肿物活检术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心外开胸探查术（肿瘤取活检）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开腹肝活检术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骨肿瘤切开活检术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骨肿瘤切开活检术（四肢）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骨肿瘤切开活检术（脊柱）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骨肿瘤切开活检术（骨盆）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睾丸阴茎海绵体活检术（切开）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AC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205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2F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9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8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活检取材费（经皮介入）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C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310604006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310604006.01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310604006.10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310604007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320400002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1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经皮穿刺肺活检术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经皮穿刺肺活检术经皮肺小结节（1CM以下）穿刺活检收取)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经皮穿刺肺活检术（胸膜活检）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经皮纵膈穿刺活检术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经皮心内膜心肌活检术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67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12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7E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3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7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活检取材费（内镜下）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0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310516004.10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310605004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310605005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310605017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FJD01603.01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310903005.01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310903015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310904001.20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310904001.10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330803001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330900007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330201012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F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关节镜手术治疗（颞下颌关节活检术）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经纤支镜粘膜活检术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经纤支镜透支气管壁肺活检术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电刀辅助下经超声支气管镜纵膈切开活检术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超声支气管镜检查（超声支气管镜下活检术收取）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纤维结肠镜检查（小儿巨结肠活检术收取）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消化道内镜活检术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直肠镜检查（直肠粘膜负压吸引活检术）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直肠镜检查（直肠取活检术）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经胸腔镜心包活检术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经腹腔镜盆腔淋巴结活检术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经颅内镜活检术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4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310605004.01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310605005.01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3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经纤支镜粘膜活检术（增加一个部位加收）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经纤支镜透支气管壁肺活检术（增加一个部位加收）</w:t>
            </w:r>
          </w:p>
        </w:tc>
      </w:tr>
      <w:tr w14:paraId="55D5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7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2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病理诊断费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43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74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6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270200005.20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270800001.10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270800001.20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220800008.01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7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细胞学计数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细胞学计数（支气管灌洗液）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细胞学计数（脑脊液）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病理体视学检查与图象分析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病理体视学检查与图象分析（流式细胞仪）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病理体视学检查与图象分析（显微分光光度技术）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超声计算机图文报告(病理彩色图文报告（含图象分析）加收</w:t>
            </w:r>
          </w:p>
        </w:tc>
      </w:tr>
      <w:tr w14:paraId="35EF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B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5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病理诊断费-术中冷冻病理诊断（加收）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6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270400001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7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冰冻切片检查与诊断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5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270400001.01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270400001.02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220800008.01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F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冰冻切片检查与诊断（每增加1个组织块加收）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冰冻切片检查与诊断（特异性感染标本加收）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显微摄影术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超声计算机图文报告(病理彩色图文报告（含图象分析）加收</w:t>
            </w:r>
          </w:p>
        </w:tc>
      </w:tr>
      <w:tr w14:paraId="169B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6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F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病理诊断费-人工智能辅助诊断（扩展）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6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BZAD0001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0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宫颈细胞学计算机辅助诊断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F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270200005.20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270800001.10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270800001.20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220800008.01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5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细胞学计数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细胞学计数（支气管灌洗液）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细胞学计数（脑脊液）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病理体视学检查与图象分析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病理体视学检查与图象分析（流式细胞仪）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病理体视学检查与图象分析（显微分光光度技术）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超声计算机图文报告(病理彩色图文报告（含图象分析）加收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显微摄影术</w:t>
            </w:r>
          </w:p>
        </w:tc>
      </w:tr>
      <w:tr w14:paraId="31CC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E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E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病理诊断费（远程）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7F4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65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0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270200005.20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270800001.10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270800001.20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220800008.01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7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细胞学计数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细胞学计数（支气管灌洗液）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细胞学计数（脑脊液）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病理体视学检查与图象分析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病理体视学检查与图象分析（流式细胞仪）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病理体视学检查与图象分析（显微分光光度技术）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显微摄影术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超声计算机图文报告(病理彩色图文报告（含图象分析）加收</w:t>
            </w:r>
          </w:p>
        </w:tc>
      </w:tr>
      <w:tr w14:paraId="466E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6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8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病理诊断费（远程）-人工智能辅助诊断（扩展）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A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BZAD0001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F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宫颈细胞学计算机辅助诊断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4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270200005.20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270800001.10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270800001.20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220800008.01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5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细胞学计数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细胞学计数（支气管灌洗液）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细胞学计数（脑脊液）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病理体视学检查与图象分析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病理体视学检查与图象分析（流式细胞仪）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病理体视学检查与图象分析（显微分光光度技术）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超声计算机图文报告(病理彩色图文报告（含图象分析）加收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显微摄影术</w:t>
            </w:r>
          </w:p>
        </w:tc>
      </w:tr>
      <w:tr w14:paraId="12F7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6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9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6"/>
                <w:u w:val="none"/>
                <w:lang w:val="en-US" w:eastAsia="zh-CN" w:bidi="ar"/>
              </w:rPr>
              <w:t>病理标本处理费（组织病理－常规）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044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AE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F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140100004.20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270300001.01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270300001.10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270300001.20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270300001.30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270300002.01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270300003.01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270300005.01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270300005.02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270300006.01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270300006.02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270300009.01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270300009.02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A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病理标本处置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穿刺组织活检检查与诊断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穿刺组织活检检查与诊断（每增加1个蜡块加收）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穿刺组织活检检查与诊断（肾）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穿刺组织活检检查与诊断（乳腺）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穿刺组织活检检查与诊断（体表肿块）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内镜组织活检检查与诊断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内镜组织活检检查与诊断（每增加1个蜡块加收）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局部切除组织活检检查与诊断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局部切除组织活检检查与诊断（每增加1个蜡块加收）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骨髓组织活检检查与诊断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手术标本检查与诊断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手术标本检查与诊断（每增加1个蜡块加收）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手术标本检查与诊断（塑料包埋加收）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截肢标本病理检查与诊断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截肢标本病理检查与诊断（每增加1个蜡块加收）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截肢标本病理检查与诊断（不脱钙直接切片标本加收）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牙齿及骨骼磨片诊断（不脱钙）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牙齿及骨骼磨片诊断（脱钙）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颌骨样本及牙体牙周样本诊断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颌骨样本及牙体牙周样本诊断（每增加1个蜡块加收）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颌骨样本及牙体牙周样本诊断（不脱钙直接切片标本加收）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病理大体标本摄影</w:t>
            </w:r>
          </w:p>
        </w:tc>
      </w:tr>
      <w:tr w14:paraId="5D04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A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5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6"/>
                <w:u w:val="none"/>
                <w:lang w:val="en-US" w:eastAsia="zh-CN" w:bidi="ar"/>
              </w:rPr>
              <w:t>病理标本处理费（组织病理－常规）－限时处理（加收）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99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12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2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140100004.20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270400002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270400002.10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270400002.01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270400002.02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A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病理标本处置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快速石蜡切片检查与诊断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快速石蜡切片检查与诊断（快速细胞病理诊断）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快速石蜡切片检查与诊断（特异性感染标本加收）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快速石蜡切片检查与诊断（超声空化组织处理病理诊断加收）</w:t>
            </w:r>
          </w:p>
        </w:tc>
      </w:tr>
      <w:tr w14:paraId="6773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4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B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6"/>
                <w:u w:val="none"/>
                <w:lang w:val="en-US" w:eastAsia="zh-CN" w:bidi="ar"/>
              </w:rPr>
              <w:t>病理标本处理费（组织病理－复杂）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8B5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5F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6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270300010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140100004.20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B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全器官大切片检查与诊断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病理标本处置</w:t>
            </w:r>
          </w:p>
        </w:tc>
      </w:tr>
      <w:tr w14:paraId="4860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3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8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病理标本处理费（细胞病理）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B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270800004.10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270800004.20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0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液基薄层细胞制片术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液基薄层细胞制片术（液基细胞学薄片技术）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液基薄层细胞制片术（液基细胞学超薄片技术）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E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2702.02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270200001.10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270200001.20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270200001.30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270200001.40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270200001.50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270200001.60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270200001.70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270200001.80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270200004.10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270200004.20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270200004.30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270200004.40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270200004.50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270200004.60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270200004.70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270800003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6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细胞病理学检查与诊断（超过2张片，每增加1张片加收）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细胞病理学检查与诊断（需塑料包埋的标本加收）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体液细胞学检查与诊断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体液细胞学检查与诊断（胸水）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体液细胞学检查与诊断（腹水）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体液细胞学检查与诊断（心包液）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体液细胞学检查与诊断（脑脊液）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体液细胞学检查与诊断（精液）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体液细胞学检查与诊断（各种囊肿穿刺液）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体液细胞学检查与诊断（唾液）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体液细胞学检查与诊断（龈沟液）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拉网细胞学检查与诊断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细针穿刺细胞学检查与诊断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脱落细胞学检查与诊断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脱落细胞学检查与诊断（子宫内膜）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脱落细胞学检查与诊断（宫颈）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脱落细胞学检查与诊断（阴道）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脱落细胞学检查与诊断（痰）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脱落细胞学检查与诊断（乳腺溢液）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脱落细胞学检查与诊断（窥镜刷片）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脱落细胞学检查与诊断（口腔粘液）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膜式病变细胞采集术</w:t>
            </w:r>
          </w:p>
        </w:tc>
      </w:tr>
      <w:tr w14:paraId="2C87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8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B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病理标本处理费（分子病理）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2D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1D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3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140100004.20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D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病理标本处置</w:t>
            </w:r>
          </w:p>
        </w:tc>
      </w:tr>
      <w:tr w14:paraId="77349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A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C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病理标本处理费（电子显微镜病理）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1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270600001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270600002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270600003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4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普通透射电镜检查与诊断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免疫电镜检查与诊断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扫描电镜检查与诊断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0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140100004.20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C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病理标本处置</w:t>
            </w:r>
          </w:p>
        </w:tc>
      </w:tr>
      <w:tr w14:paraId="7F73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4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3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病理标本处理费（冷冻标本）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2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270400001.01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0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冰冻切片检查与诊断（每增加1个组织块加收）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C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140100004.20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270400001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270400001.02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A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病理标本处置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冰冻切片检查与诊断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冰冻切片检查与诊断（特异性感染标本加收）</w:t>
            </w:r>
          </w:p>
        </w:tc>
      </w:tr>
      <w:tr w14:paraId="3DD2C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1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2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细胞病理蜡块制作费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7A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3E4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6F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DB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1A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0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F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病理标本切片复制费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F9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9C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F1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07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B6E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8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2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病理样本化学染色检查费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E97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07B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AF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6C0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B2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D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A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病理样本免疫组织化学染色检查费（常规）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2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270500001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270500002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270500003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270500004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E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特殊染色及酶组织化学染色诊断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免疫组织化学染色诊断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免疫荧光染色诊断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全自动快速特殊染色及酶组织化学染色诊断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E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270500001.01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270500001.02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270500001.03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B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特殊染色及酶组织化学染色诊断（脱钙加收）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特殊染色及酶组织化学染色诊断（脱色加收）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特殊染色及酶组织化学染色诊断（脱脂加收）</w:t>
            </w:r>
          </w:p>
        </w:tc>
      </w:tr>
      <w:tr w14:paraId="7217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0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5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病理样本免疫组织化学染色检查费（常规）-多重染色（加收）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B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270500004.01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2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全自动快速特殊染色及酶组织化学染色诊断（每增加一种染色收取）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4B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60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48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E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F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病理样本免疫组织化学染色检查费（增强）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F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270700004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270700007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E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ALK蛋白伴随诊断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程序性死亡受体-配体1检测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58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30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83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F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E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原位核酸杂交检测费（化学探针）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6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270700001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270700002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270700002.10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270700002.20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270700002.30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5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原位杂交技术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印迹杂交技术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印迹杂交技术（Southern）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印迹杂交技术（Northern）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印迹杂交技术（Western）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7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140100004.20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4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病理标本处置</w:t>
            </w:r>
          </w:p>
        </w:tc>
      </w:tr>
      <w:tr w14:paraId="3C26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B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F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原位核酸杂交检测费（荧光探针）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F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A270700004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9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荧光原位杂交技术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D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140100004.20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1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病理标本处置</w:t>
            </w:r>
          </w:p>
        </w:tc>
      </w:tr>
      <w:tr w14:paraId="70FD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5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F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聚合酶链反应法检测费（病理样本）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3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280000015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3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核酸多聚酶链反应检查诊断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A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140100004.20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B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病理标本处置</w:t>
            </w:r>
          </w:p>
        </w:tc>
      </w:tr>
      <w:tr w14:paraId="3E16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9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3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实时荧光聚合酶链反应法检测费（病理样本）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DCD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D0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35F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1F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C0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6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C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双脱氧链终止核酸测序法检测费（病理样本）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D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270700003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270700003.01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270700005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270700005.01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0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脱氧核糖核酸（DNA）测序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脱氧核糖核酸（DNA）测序（每增加一个位点加收）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组织/细胞核糖核酸（RNA）测序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组织/细胞核糖核酸（RNA）测序每增加一个位点加收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7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140100004.20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E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病理标本处置</w:t>
            </w:r>
          </w:p>
        </w:tc>
      </w:tr>
      <w:tr w14:paraId="26270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7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D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焦磷酸核酸测序法检测费（病理样本）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BB4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4D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6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140100004.20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B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病理标本处置</w:t>
            </w:r>
          </w:p>
        </w:tc>
      </w:tr>
      <w:tr w14:paraId="00D5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A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D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sz w:val="15"/>
                <w:szCs w:val="20"/>
                <w:u w:val="none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20"/>
                <w:u w:val="none"/>
                <w:lang w:val="en-US" w:eastAsia="zh-CN" w:bidi="ar"/>
              </w:rPr>
              <w:t>高通量测序法检测费（病理样本）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191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2DE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6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140100004.20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E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病理标本处置</w:t>
            </w:r>
          </w:p>
        </w:tc>
      </w:tr>
    </w:tbl>
    <w:p w14:paraId="09E4D7F1">
      <w:p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3B257AE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C8045523-14D8-4E83-9053-47AEF893FE2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D4DD0F6-DD6D-4ABC-B3EB-03E7CB48962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F4DE200-59A3-4172-A990-2190804AAE1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A8C864B-BA73-47EE-839E-DC1EF6B76EF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C36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CAA4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ACAA4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760DA"/>
    <w:rsid w:val="05331CA4"/>
    <w:rsid w:val="0CB90E13"/>
    <w:rsid w:val="15644463"/>
    <w:rsid w:val="1D4F353A"/>
    <w:rsid w:val="27147861"/>
    <w:rsid w:val="279F537D"/>
    <w:rsid w:val="2BC760DA"/>
    <w:rsid w:val="2EB02BB9"/>
    <w:rsid w:val="32D63C1D"/>
    <w:rsid w:val="4B9366F7"/>
    <w:rsid w:val="57544C86"/>
    <w:rsid w:val="579E445A"/>
    <w:rsid w:val="5B8D347C"/>
    <w:rsid w:val="6817003C"/>
    <w:rsid w:val="6B840C14"/>
    <w:rsid w:val="723536EF"/>
    <w:rsid w:val="733D0853"/>
    <w:rsid w:val="7A1255C3"/>
    <w:rsid w:val="7C5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21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7">
    <w:name w:val="font13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14"/>
      <w:szCs w:val="14"/>
      <w:u w:val="none"/>
    </w:rPr>
  </w:style>
  <w:style w:type="character" w:customStyle="1" w:styleId="8">
    <w:name w:val="font7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a36cb5dd-eab9-4bf3-8065-8b896a100120</errorID>
      <errorWord>（</errorWord>
      <group>L1_Punc</group>
      <groupName>标点问题</groupName>
      <ability>L2_Punc</ability>
      <abilityName>标点符号检查</abilityName>
      <candidateList/>
      <explain/>
      <paraID>491D5E62</paraID>
      <start>93</start>
      <end>94</end>
      <status>unmodified</status>
      <modifiedWord/>
      <trackRevisions>false</trackRevisions>
    </reviewItem>
    <reviewItem>
      <errorID>4afafcaf-5557-4651-bbd9-5c4165f8ae48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68361986</paraID>
      <start>36</start>
      <end>37</end>
      <status>unmodified</status>
      <modifiedWord/>
      <trackRevisions>false</trackRevisions>
    </reviewItem>
    <reviewItem>
      <errorID>ed555c19-74b0-423c-8255-1b44248bcb70</errorID>
      <errorWord>纵膈</errorWord>
      <group>L1_Knowledge</group>
      <groupName>知识性问题</groupName>
      <ability>L2_Term</ability>
      <abilityName>专业术语</abilityName>
      <candidateList>
        <item>纵隔</item>
      </candidateList>
      <explain>医学名词[纵膈]为不规范表述或旧称，其规范书面表述为[纵隔]。</explain>
      <paraID>68361986</paraID>
      <start>55</start>
      <end>57</end>
      <status>unmodified</status>
      <modifiedWord/>
      <trackRevisions>false</trackRevisions>
    </reviewItem>
    <reviewItem>
      <errorID>c9c8a586-f3b0-4253-8fde-9ea55ca00b2c</errorID>
      <errorWord>纤支镜</errorWord>
      <group>L1_Knowledge</group>
      <groupName>知识性问题</groupName>
      <ability>L2_Knowledge</ability>
      <abilityName>其他知识</abilityName>
      <candidateList>
        <item>纤维支气管镜</item>
      </candidateList>
      <explain/>
      <paraID>240DF90E</paraID>
      <start>19</start>
      <end>22</end>
      <status>unmodified</status>
      <modifiedWord/>
      <trackRevisions>false</trackRevisions>
    </reviewItem>
    <reviewItem>
      <errorID>a2c1babd-07b5-423e-bd93-5d4d21acc57e</errorID>
      <errorWord>纤支镜</errorWord>
      <group>L1_Knowledge</group>
      <groupName>知识性问题</groupName>
      <ability>L2_Knowledge</ability>
      <abilityName>其他知识</abilityName>
      <candidateList>
        <item>纤维支气管镜</item>
      </candidateList>
      <explain/>
      <paraID>240DF90E</paraID>
      <start>29</start>
      <end>32</end>
      <status>unmodified</status>
      <modifiedWord/>
      <trackRevisions>false</trackRevisions>
    </reviewItem>
    <reviewItem>
      <errorID>6b164e02-7a64-4316-b784-b6f3a5ae3ac7</errorID>
      <errorWord>纵膈</errorWord>
      <group>L1_Knowledge</group>
      <groupName>知识性问题</groupName>
      <ability>L2_Term</ability>
      <abilityName>专业术语</abilityName>
      <candidateList>
        <item>纵隔</item>
      </candidateList>
      <explain>医学名词[纵膈]为不规范表述或旧称，其规范书面表述为[纵隔]。</explain>
      <paraID>240DF90E</paraID>
      <start>54</start>
      <end>56</end>
      <status>unmodified</status>
      <modifiedWord/>
      <trackRevisions>false</trackRevisions>
    </reviewItem>
    <reviewItem>
      <errorID>7fed3d8d-3537-4f80-b814-1d7a785fcbbf</errorID>
      <errorWord>纤支镜</errorWord>
      <group>L1_Knowledge</group>
      <groupName>知识性问题</groupName>
      <ability>L2_Knowledge</ability>
      <abilityName>其他知识</abilityName>
      <candidateList>
        <item>纤维支气管镜</item>
      </candidateList>
      <explain/>
      <paraID>20D93AA0</paraID>
      <start>1</start>
      <end>4</end>
      <status>unmodified</status>
      <modifiedWord/>
      <trackRevisions>false</trackRevisions>
    </reviewItem>
    <reviewItem>
      <errorID>e86f8d4a-1aa4-4859-81fa-537d1bdfab3c</errorID>
      <errorWord>纤支镜</errorWord>
      <group>L1_Knowledge</group>
      <groupName>知识性问题</groupName>
      <ability>L2_Knowledge</ability>
      <abilityName>其他知识</abilityName>
      <candidateList>
        <item>纤维支气管镜</item>
      </candidateList>
      <explain/>
      <paraID>20D93AA0</paraID>
      <start>21</start>
      <end>24</end>
      <status>unmodified</status>
      <modifiedWord/>
      <trackRevisions>false</trackRevisions>
    </reviewItem>
    <reviewItem>
      <errorID>9d105811-d21b-428e-95e2-1ca1801a44bc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22F77D0A</paraID>
      <start>39</start>
      <end>43</end>
      <status>unmodified</status>
      <modifiedWord/>
      <trackRevisions>false</trackRevisions>
    </reviewItem>
    <reviewItem>
      <errorID>bbbead1d-528b-440c-abc9-971c974503bf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22F77D0A</paraID>
      <start>52</start>
      <end>56</end>
      <status>unmodified</status>
      <modifiedWord/>
      <trackRevisions>false</trackRevisions>
    </reviewItem>
    <reviewItem>
      <errorID>104fa0fa-2cc1-49c1-8938-64e2b2e008f0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22F77D0A</paraID>
      <start>72</start>
      <end>76</end>
      <status>unmodified</status>
      <modifiedWord/>
      <trackRevisions>false</trackRevisions>
    </reviewItem>
    <reviewItem>
      <errorID>545559aa-118d-4969-a7e2-aa561df4e6c4</errorID>
      <errorWord>(</errorWord>
      <group>L1_Punc</group>
      <groupName>标点问题</groupName>
      <ability>L2_Punc</ability>
      <abilityName>标点符号检查</abilityName>
      <candidateList/>
      <explain/>
      <paraID>22F77D0A</paraID>
      <start>96</start>
      <end>97</end>
      <status>unmodified</status>
      <modifiedWord/>
      <trackRevisions>false</trackRevisions>
    </reviewItem>
    <reviewItem>
      <errorID>5da416c5-1379-46d4-a6e7-09aa09196a10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22F77D0A</paraID>
      <start>107</start>
      <end>111</end>
      <status>unmodified</status>
      <modifiedWord/>
      <trackRevisions>false</trackRevisions>
    </reviewItem>
    <reviewItem>
      <errorID>3fbee11c-d51d-4470-928e-0d3382ad471e</errorID>
      <errorWord>(</errorWord>
      <group>L1_Punc</group>
      <groupName>标点问题</groupName>
      <ability>L2_Punc</ability>
      <abilityName>标点符号检查</abilityName>
      <candidateList/>
      <explain/>
      <paraID>5031F544</paraID>
      <start>58</start>
      <end>59</end>
      <status>unmodified</status>
      <modifiedWord/>
      <trackRevisions>false</trackRevisions>
    </reviewItem>
    <reviewItem>
      <errorID>8b142479-a3f8-410a-91ee-a2993b61e5c7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5031F544</paraID>
      <start>69</start>
      <end>73</end>
      <status>unmodified</status>
      <modifiedWord/>
      <trackRevisions>false</trackRevisions>
    </reviewItem>
    <reviewItem>
      <errorID>e7cc83a4-db98-414e-ab3d-506fb2620f46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12E95133</paraID>
      <start>39</start>
      <end>43</end>
      <status>unmodified</status>
      <modifiedWord/>
      <trackRevisions>false</trackRevisions>
    </reviewItem>
    <reviewItem>
      <errorID>573f7738-c179-4c68-8eee-00490e900f99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12E95133</paraID>
      <start>52</start>
      <end>56</end>
      <status>unmodified</status>
      <modifiedWord/>
      <trackRevisions>false</trackRevisions>
    </reviewItem>
    <reviewItem>
      <errorID>5a255e9e-b734-4a36-bbf8-3f3fc8674844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12E95133</paraID>
      <start>72</start>
      <end>76</end>
      <status>unmodified</status>
      <modifiedWord/>
      <trackRevisions>false</trackRevisions>
    </reviewItem>
    <reviewItem>
      <errorID>ebbd4124-9ab2-4545-8283-2c19204751da</errorID>
      <errorWord>(</errorWord>
      <group>L1_Punc</group>
      <groupName>标点问题</groupName>
      <ability>L2_Punc</ability>
      <abilityName>标点符号检查</abilityName>
      <candidateList/>
      <explain/>
      <paraID>12E95133</paraID>
      <start>96</start>
      <end>97</end>
      <status>unmodified</status>
      <modifiedWord/>
      <trackRevisions>false</trackRevisions>
    </reviewItem>
    <reviewItem>
      <errorID>6d57a07a-3e71-468c-93d8-24d16ef6fe84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12E95133</paraID>
      <start>107</start>
      <end>111</end>
      <status>unmodified</status>
      <modifiedWord/>
      <trackRevisions>false</trackRevisions>
    </reviewItem>
    <reviewItem>
      <errorID>af739561-16c4-4f97-a231-87c8f23024ca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69EC73C3</paraID>
      <start>39</start>
      <end>43</end>
      <status>unmodified</status>
      <modifiedWord/>
      <trackRevisions>false</trackRevisions>
    </reviewItem>
    <reviewItem>
      <errorID>78e12f06-6070-4c87-85a9-243fcdd2b121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69EC73C3</paraID>
      <start>52</start>
      <end>56</end>
      <status>unmodified</status>
      <modifiedWord/>
      <trackRevisions>false</trackRevisions>
    </reviewItem>
    <reviewItem>
      <errorID>0dd3d65f-d276-411f-97f5-515eed7b834c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69EC73C3</paraID>
      <start>72</start>
      <end>76</end>
      <status>unmodified</status>
      <modifiedWord/>
      <trackRevisions>false</trackRevisions>
    </reviewItem>
    <reviewItem>
      <errorID>326e4ba2-f7da-4b7d-841d-720de0c9fa18</errorID>
      <errorWord>(</errorWord>
      <group>L1_Punc</group>
      <groupName>标点问题</groupName>
      <ability>L2_Punc</ability>
      <abilityName>标点符号检查</abilityName>
      <candidateList/>
      <explain/>
      <paraID>69EC73C3</paraID>
      <start>102</start>
      <end>103</end>
      <status>unmodified</status>
      <modifiedWord/>
      <trackRevisions>false</trackRevisions>
    </reviewItem>
    <reviewItem>
      <errorID>0cd6b6a7-0319-48fc-8b7e-ced4561a782b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69EC73C3</paraID>
      <start>113</start>
      <end>117</end>
      <status>unmodified</status>
      <modifiedWord/>
      <trackRevisions>false</trackRevisions>
    </reviewItem>
    <reviewItem>
      <errorID>f4fe9478-f977-4dac-ac88-13e0c0eec58d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2FFD53FC</paraID>
      <start>39</start>
      <end>43</end>
      <status>unmodified</status>
      <modifiedWord/>
      <trackRevisions>false</trackRevisions>
    </reviewItem>
    <reviewItem>
      <errorID>491f29b7-dd86-428a-8198-f33d2bf4e3f8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2FFD53FC</paraID>
      <start>52</start>
      <end>56</end>
      <status>unmodified</status>
      <modifiedWord/>
      <trackRevisions>false</trackRevisions>
    </reviewItem>
    <reviewItem>
      <errorID>a9006564-babd-4556-96d5-4ee116040b5d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2FFD53FC</paraID>
      <start>72</start>
      <end>76</end>
      <status>unmodified</status>
      <modifiedWord/>
      <trackRevisions>false</trackRevisions>
    </reviewItem>
    <reviewItem>
      <errorID>a46b4920-22e0-49cf-8c01-bedaea58bacf</errorID>
      <errorWord>(</errorWord>
      <group>L1_Punc</group>
      <groupName>标点问题</groupName>
      <ability>L2_Punc</ability>
      <abilityName>标点符号检查</abilityName>
      <candidateList/>
      <explain/>
      <paraID>2FFD53FC</paraID>
      <start>96</start>
      <end>97</end>
      <status>unmodified</status>
      <modifiedWord/>
      <trackRevisions>false</trackRevisions>
    </reviewItem>
    <reviewItem>
      <errorID>c2b55c7d-c4a4-4de9-8550-36bb84e2e7e5</errorID>
      <errorWord>图象分析</errorWord>
      <group>L1_Word</group>
      <groupName>字词问题</groupName>
      <ability>L2_Variant</ability>
      <abilityName>异形词</abilityName>
      <candidateList>
        <item>图像分析</item>
      </candidateList>
      <explain>词汇[图象分析]的规范词形写作[图像分析]。</explain>
      <paraID>2FFD53FC</paraID>
      <start>107</start>
      <end>111</end>
      <status>unmodified</status>
      <modifiedWord/>
      <trackRevisions>false</trackRevisions>
    </reviewItem>
    <reviewItem>
      <errorID>bd09b64d-b428-4936-a9c2-34f0c755651c</errorID>
      <errorWord>胸水</errorWord>
      <group>L1_Knowledge</group>
      <groupName>知识性问题</groupName>
      <ability>L2_Term</ability>
      <abilityName>专业术语</abilityName>
      <candidateList>
        <item>胸腔积液</item>
      </candidateList>
      <explain>医学名词[胸水]为不规范表述或旧称，其规范书面表述为[胸腔积液]。</explain>
      <paraID>4F1C6D1C</paraID>
      <start>72</start>
      <end>74</end>
      <status>unmodified</status>
      <modifiedWord/>
      <trackRevisions>false</trackRevisions>
    </reviewItem>
    <reviewItem>
      <errorID>d786a434-30e8-4f6e-9af7-49af12ed3052</errorID>
      <errorWord>心包液</errorWord>
      <group>L1_Knowledge</group>
      <groupName>知识性问题</groupName>
      <ability>L2_Term</ability>
      <abilityName>专业术语</abilityName>
      <candidateList>
        <item>心包积液</item>
      </candidateList>
      <explain>医学名词[心包液]为不规范表述或旧称，其规范书面表述为[心包积液]。</explain>
      <paraID>4F1C6D1C</paraID>
      <start>102</start>
      <end>105</end>
      <status>unmodified</status>
      <modifiedWord/>
      <trackRevisions>false</trackRevisions>
    </reviewItem>
    <reviewItem>
      <errorID>6670d2de-e797-4f68-b3a8-398c133e6e13</errorID>
      <errorWord>多聚酶链反应</errorWord>
      <group>L1_Knowledge</group>
      <groupName>知识性问题</groupName>
      <ability>L2_Term</ability>
      <abilityName>专业术语</abilityName>
      <candidateList>
        <item>聚合酶链反应</item>
      </candidateList>
      <explain>医学名词[多聚酶链反应]为不规范表述或旧称，其规范书面表述为[聚合酶链反应]。</explain>
      <paraID>46253F58</paraID>
      <start>2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2b322a-ba40-40af-8662-394e33951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4369</Words>
  <Characters>6210</Characters>
  <Lines>0</Lines>
  <Paragraphs>0</Paragraphs>
  <TotalTime>37</TotalTime>
  <ScaleCrop>false</ScaleCrop>
  <LinksUpToDate>false</LinksUpToDate>
  <CharactersWithSpaces>6211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2026-01-19T05:00:00Z</dcterms:created>
  <dc:creator>阿飞</dc:creator>
  <cp:lastModifiedBy>阿飞</cp:lastModifiedBy>
  <cp:lastPrinted>2026-01-26T11:35:00Z</cp:lastPrinted>
  <dcterms:modified xsi:type="dcterms:W3CDTF">2026-02-03T03:10:55Z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1CA7ABCEB8C64F678B7C0ECFC48C7185_13</vt:lpwstr>
  </property>
  <property fmtid="{D5CDD505-2E9C-101B-9397-08002B2CF9AE}" pid="4" name="KSOTemplateDocerSaveRecord">
    <vt:lpwstr>eyJoZGlkIjoiYjU4OTJhMzBkN2E4NWQ5OTMwNDA4YzI5MDY5Y2FjMzEiLCJ1c2VySWQiOiIzNjIzOTQzNjkifQ==</vt:lpwstr>
  </property>
</Properties>
</file>