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both"/>
        <w:rPr>
          <w:rFonts w:ascii="黑体" w:hAnsi="黑体" w:eastAsia="黑体" w:cs="宋体"/>
          <w:kern w:val="0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宁夏回族自治区企业吸纳就业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社会保险补贴申报审批表</w:t>
      </w:r>
    </w:p>
    <w:p>
      <w:pPr>
        <w:widowControl/>
        <w:spacing w:line="6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申请单位（盖章）：</w:t>
      </w:r>
    </w:p>
    <w:tbl>
      <w:tblPr>
        <w:tblStyle w:val="6"/>
        <w:tblW w:w="8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130"/>
        <w:gridCol w:w="238"/>
        <w:gridCol w:w="1507"/>
        <w:gridCol w:w="475"/>
        <w:gridCol w:w="878"/>
        <w:gridCol w:w="1252"/>
        <w:gridCol w:w="7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单位名称</w:t>
            </w:r>
          </w:p>
        </w:tc>
        <w:tc>
          <w:tcPr>
            <w:tcW w:w="287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单位地址</w:t>
            </w:r>
          </w:p>
        </w:tc>
        <w:tc>
          <w:tcPr>
            <w:tcW w:w="3428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42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统一社会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信用代码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法定代表人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单位类型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用工总数 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申报补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贴人数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经办人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联系电话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开户银行</w:t>
            </w:r>
          </w:p>
        </w:tc>
        <w:tc>
          <w:tcPr>
            <w:tcW w:w="4781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710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收款账号</w:t>
            </w:r>
          </w:p>
        </w:tc>
        <w:tc>
          <w:tcPr>
            <w:tcW w:w="6288" w:type="dxa"/>
            <w:gridSpan w:val="6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998" w:type="dxa"/>
            <w:gridSpan w:val="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申请社会保险费补贴金额（元）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472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养老保险</w:t>
            </w:r>
          </w:p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20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失业保险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医疗保险</w:t>
            </w:r>
          </w:p>
        </w:tc>
        <w:tc>
          <w:tcPr>
            <w:tcW w:w="217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合 计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472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20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13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企业承诺</w:t>
            </w:r>
          </w:p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656" w:type="dxa"/>
            <w:gridSpan w:val="8"/>
            <w:vAlign w:val="center"/>
          </w:tcPr>
          <w:p>
            <w:pPr>
              <w:widowControl/>
              <w:spacing w:line="340" w:lineRule="exact"/>
              <w:ind w:firstLine="440" w:firstLineChars="20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我单位</w:t>
            </w: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> （单位名称） 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招用就业困难人员 </w:t>
            </w: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2"/>
              </w:rPr>
              <w:t>人、毕业年度及离校2年内未就业高校毕业生</w:t>
            </w: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2"/>
              </w:rPr>
              <w:t>人（详见名单）,缴纳各项社会保险费共计</w:t>
            </w:r>
            <w:r>
              <w:rPr>
                <w:u w:val="single"/>
              </w:rPr>
              <w:t xml:space="preserve">      </w:t>
            </w:r>
            <w:r>
              <w:t>元</w:t>
            </w:r>
            <w:r>
              <w:rPr>
                <w:rFonts w:hint="eastAsia" w:ascii="宋体" w:hAnsi="宋体" w:cs="宋体"/>
                <w:kern w:val="0"/>
                <w:sz w:val="22"/>
              </w:rPr>
              <w:t>。填报的享受社会保险补贴人员信息真实有效，如存在弄虚作假、骗取补贴的，将返还全部冒领补贴资金。</w:t>
            </w:r>
          </w:p>
          <w:p>
            <w:pPr>
              <w:widowControl/>
              <w:spacing w:line="340" w:lineRule="exact"/>
              <w:ind w:firstLine="4180" w:firstLineChars="190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企业负责人：</w:t>
            </w:r>
          </w:p>
          <w:p>
            <w:pPr>
              <w:widowControl/>
              <w:spacing w:line="260" w:lineRule="exact"/>
              <w:ind w:firstLine="4840" w:firstLineChars="220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1342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人力资源社会保障部门审核意见</w:t>
            </w:r>
          </w:p>
        </w:tc>
        <w:tc>
          <w:tcPr>
            <w:tcW w:w="7656" w:type="dxa"/>
            <w:gridSpan w:val="8"/>
            <w:vAlign w:val="center"/>
          </w:tcPr>
          <w:p>
            <w:pPr>
              <w:widowControl/>
              <w:spacing w:line="400" w:lineRule="exact"/>
              <w:ind w:firstLine="440" w:firstLineChars="20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经审核，该单位本次申请符合享受社会保险补贴 </w:t>
            </w: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2"/>
              </w:rPr>
              <w:t>人，决定给予社会保险补贴</w:t>
            </w: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2"/>
              </w:rPr>
              <w:t>元（大写：          ） 。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    </w:t>
            </w:r>
          </w:p>
          <w:p>
            <w:pPr>
              <w:widowControl/>
              <w:spacing w:line="300" w:lineRule="exact"/>
              <w:ind w:firstLine="440" w:firstLineChars="20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审核人签字：              单位负责人签字：           </w:t>
            </w:r>
          </w:p>
          <w:p>
            <w:pPr>
              <w:widowControl/>
              <w:spacing w:line="300" w:lineRule="exact"/>
              <w:ind w:firstLine="1100" w:firstLineChars="50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          </w:t>
            </w:r>
          </w:p>
          <w:p>
            <w:pPr>
              <w:widowControl/>
              <w:spacing w:line="300" w:lineRule="exact"/>
              <w:ind w:firstLine="4070" w:firstLineChars="185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单位签章：         </w:t>
            </w:r>
          </w:p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kern w:val="0"/>
                <w:sz w:val="22"/>
              </w:rPr>
              <w:t>日期</w:t>
            </w:r>
            <w:r>
              <w:rPr>
                <w:rFonts w:ascii="宋体" w:hAnsi="宋体" w:cs="宋体"/>
                <w:kern w:val="0"/>
                <w:sz w:val="22"/>
              </w:rPr>
              <w:t>：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年 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月 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日</w:t>
            </w:r>
          </w:p>
        </w:tc>
      </w:tr>
    </w:tbl>
    <w:p>
      <w:pPr>
        <w:widowControl/>
        <w:spacing w:line="30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kern w:val="0"/>
          <w:sz w:val="24"/>
          <w:szCs w:val="24"/>
        </w:rPr>
        <w:t>说明：单位类型：指中小微企业、民办非企业单位、社会团体。</w:t>
      </w:r>
    </w:p>
    <w:p>
      <w:pPr>
        <w:widowControl/>
        <w:spacing w:line="375" w:lineRule="atLeast"/>
        <w:jc w:val="left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宁夏回族自治区企业吸纳就业</w:t>
      </w:r>
      <w:r>
        <w:rPr>
          <w:rFonts w:hint="eastAsia" w:ascii="方正小标宋简体" w:hAnsi="宋体" w:eastAsia="方正小标宋简体"/>
          <w:sz w:val="44"/>
          <w:szCs w:val="44"/>
        </w:rPr>
        <w:t>社会保险补贴花名册</w:t>
      </w:r>
    </w:p>
    <w:p>
      <w:pPr>
        <w:widowControl/>
        <w:spacing w:line="600" w:lineRule="exact"/>
        <w:jc w:val="left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宋体" w:hAnsi="宋体" w:cs="宋体"/>
          <w:sz w:val="24"/>
          <w:szCs w:val="24"/>
        </w:rPr>
        <w:t xml:space="preserve">填报单位（盖章）：   </w:t>
      </w:r>
    </w:p>
    <w:tbl>
      <w:tblPr>
        <w:tblStyle w:val="5"/>
        <w:tblpPr w:leftFromText="180" w:rightFromText="180" w:vertAnchor="text" w:horzAnchor="page" w:tblpX="1278" w:tblpY="591"/>
        <w:tblOverlap w:val="never"/>
        <w:tblW w:w="14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939"/>
        <w:gridCol w:w="606"/>
        <w:gridCol w:w="1197"/>
        <w:gridCol w:w="682"/>
        <w:gridCol w:w="928"/>
        <w:gridCol w:w="1280"/>
        <w:gridCol w:w="1216"/>
        <w:gridCol w:w="1667"/>
        <w:gridCol w:w="1107"/>
        <w:gridCol w:w="900"/>
        <w:gridCol w:w="1005"/>
        <w:gridCol w:w="990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7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93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60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19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户籍所</w:t>
            </w:r>
          </w:p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在地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9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人员</w:t>
            </w:r>
            <w:r>
              <w:rPr>
                <w:rFonts w:ascii="宋体" w:hAnsi="宋体" w:cs="宋体"/>
                <w:sz w:val="24"/>
                <w:szCs w:val="24"/>
              </w:rPr>
              <w:t>类型</w:t>
            </w:r>
          </w:p>
        </w:tc>
        <w:tc>
          <w:tcPr>
            <w:tcW w:w="166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签订劳动合同起止日期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（年 月 日-  年 月 日）</w:t>
            </w:r>
          </w:p>
        </w:tc>
        <w:tc>
          <w:tcPr>
            <w:tcW w:w="400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企业已缴纳社会保险金额（元）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7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就业困难人员</w:t>
            </w:r>
          </w:p>
        </w:tc>
        <w:tc>
          <w:tcPr>
            <w:tcW w:w="12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高校毕业生</w:t>
            </w:r>
          </w:p>
        </w:tc>
        <w:tc>
          <w:tcPr>
            <w:tcW w:w="166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养老保险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失业保险</w:t>
            </w:r>
          </w:p>
        </w:tc>
        <w:tc>
          <w:tcPr>
            <w:tcW w:w="1005" w:type="dxa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医疗保险</w:t>
            </w:r>
          </w:p>
        </w:tc>
        <w:tc>
          <w:tcPr>
            <w:tcW w:w="990" w:type="dxa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小计</w:t>
            </w:r>
          </w:p>
        </w:tc>
        <w:tc>
          <w:tcPr>
            <w:tcW w:w="1483" w:type="dxa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就</w:t>
            </w:r>
          </w:p>
        </w:tc>
        <w:tc>
          <w:tcPr>
            <w:tcW w:w="1216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spacing w:line="320" w:lineRule="exact"/>
              <w:ind w:firstLine="2640" w:firstLineChars="1100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51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 计</w:t>
            </w:r>
          </w:p>
        </w:tc>
        <w:tc>
          <w:tcPr>
            <w:tcW w:w="60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--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---</w:t>
            </w:r>
          </w:p>
        </w:tc>
        <w:tc>
          <w:tcPr>
            <w:tcW w:w="68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---</w:t>
            </w:r>
          </w:p>
        </w:tc>
        <w:tc>
          <w:tcPr>
            <w:tcW w:w="92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---</w:t>
            </w:r>
          </w:p>
        </w:tc>
        <w:tc>
          <w:tcPr>
            <w:tcW w:w="12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bookmarkStart w:id="0" w:name="OLE_LINK1"/>
            <w:r>
              <w:rPr>
                <w:rFonts w:hint="eastAsia" w:ascii="仿宋_GB2312" w:hAnsi="Calibri" w:eastAsia="仿宋_GB2312"/>
                <w:sz w:val="24"/>
                <w:szCs w:val="24"/>
              </w:rPr>
              <w:t>---</w:t>
            </w:r>
            <w:bookmarkEnd w:id="0"/>
          </w:p>
        </w:tc>
        <w:tc>
          <w:tcPr>
            <w:tcW w:w="12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---</w:t>
            </w:r>
          </w:p>
        </w:tc>
        <w:tc>
          <w:tcPr>
            <w:tcW w:w="166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---</w:t>
            </w:r>
          </w:p>
        </w:tc>
        <w:tc>
          <w:tcPr>
            <w:tcW w:w="1107" w:type="dxa"/>
            <w:vAlign w:val="center"/>
          </w:tcPr>
          <w:p>
            <w:pPr>
              <w:spacing w:line="320" w:lineRule="exact"/>
              <w:ind w:firstLine="2640" w:firstLineChars="1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ind w:firstLine="2640" w:firstLineChars="1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ind w:firstLine="2640" w:firstLineChars="1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ind w:firstLine="2640" w:firstLineChars="1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---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 xml:space="preserve">单位负责人（签章）：             经办人（签章）：          填报日期：    年   月  日    </w:t>
      </w:r>
      <w:r>
        <w:rPr>
          <w:rFonts w:ascii="宋体" w:hAnsi="宋体" w:cs="宋体"/>
          <w:sz w:val="24"/>
          <w:szCs w:val="24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联系方式</w:t>
      </w:r>
      <w:r>
        <w:rPr>
          <w:rFonts w:hint="default" w:ascii="宋体" w:hAnsi="宋体" w:cs="宋体"/>
          <w:sz w:val="24"/>
          <w:szCs w:val="24"/>
        </w:rPr>
        <w:t>:</w:t>
      </w:r>
    </w:p>
    <w:sectPr>
      <w:footerReference r:id="rId4" w:type="default"/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6pebnPAAAABQEAAA8AAAAAAAAA&#10;AQAgAAAAIgAAAGRycy9kb3ducmV2LnhtbFBLAQIUABQAAAAIAIdO4kBSPlf4qAEAAEIDAAAOAAAA&#10;AAAAAAEAIAAAAB4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864F8"/>
    <w:rsid w:val="02A07F9D"/>
    <w:rsid w:val="0F7F7D21"/>
    <w:rsid w:val="18D536FF"/>
    <w:rsid w:val="19AF70FF"/>
    <w:rsid w:val="277A13DE"/>
    <w:rsid w:val="279BE0B6"/>
    <w:rsid w:val="2F3864F8"/>
    <w:rsid w:val="2FE034F1"/>
    <w:rsid w:val="3A8E3EF4"/>
    <w:rsid w:val="3FFF53DF"/>
    <w:rsid w:val="403E4A96"/>
    <w:rsid w:val="43757740"/>
    <w:rsid w:val="452112EF"/>
    <w:rsid w:val="459C0423"/>
    <w:rsid w:val="460A22FC"/>
    <w:rsid w:val="4D364D68"/>
    <w:rsid w:val="4E3E7EBD"/>
    <w:rsid w:val="5A9B1D1C"/>
    <w:rsid w:val="5EBF844A"/>
    <w:rsid w:val="64765183"/>
    <w:rsid w:val="6B854241"/>
    <w:rsid w:val="6BF71C5F"/>
    <w:rsid w:val="6CB86464"/>
    <w:rsid w:val="6DD24312"/>
    <w:rsid w:val="6EEFCE16"/>
    <w:rsid w:val="73AB6E12"/>
    <w:rsid w:val="7DED3933"/>
    <w:rsid w:val="7E3C5DE4"/>
    <w:rsid w:val="7F0D5031"/>
    <w:rsid w:val="7F4FB15B"/>
    <w:rsid w:val="7F75700A"/>
    <w:rsid w:val="7FC653C4"/>
    <w:rsid w:val="877E5FAC"/>
    <w:rsid w:val="BE765380"/>
    <w:rsid w:val="BF775C66"/>
    <w:rsid w:val="DBBBDE65"/>
    <w:rsid w:val="E7F5B4E8"/>
    <w:rsid w:val="EE6D109B"/>
    <w:rsid w:val="F1BEF2FB"/>
    <w:rsid w:val="FBBFE1F9"/>
    <w:rsid w:val="FDDFDF4F"/>
    <w:rsid w:val="FF7EB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2025-02-26T15:41:00Z</dcterms:created>
  <dc:creator>我是一个小可爱</dc:creator>
  <cp:lastModifiedBy>阎虹宇</cp:lastModifiedBy>
  <cp:lastPrinted>2025-04-24T09:40:00Z</cp:lastPrinted>
  <dcterms:modified xsi:type="dcterms:W3CDTF">2025-12-15T03:09:50Z</dcterms:modified>
  <dc:title>自治区人力资源和社会保障厅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