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D7" w:rsidRDefault="002427D7" w:rsidP="002427D7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2427D7" w:rsidRDefault="002427D7" w:rsidP="002427D7">
      <w:pPr>
        <w:spacing w:line="560" w:lineRule="exact"/>
        <w:rPr>
          <w:rFonts w:ascii="Times New Roman" w:eastAsia="黑体" w:hAnsi="Times New Roman"/>
          <w:szCs w:val="21"/>
        </w:rPr>
      </w:pPr>
    </w:p>
    <w:p w:rsidR="002427D7" w:rsidRDefault="002427D7" w:rsidP="002427D7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kern w:val="0"/>
          <w:sz w:val="44"/>
          <w:szCs w:val="44"/>
        </w:rPr>
        <w:t>宁夏回族</w:t>
      </w:r>
      <w:r>
        <w:rPr>
          <w:rFonts w:ascii="Times New Roman" w:eastAsia="方正小标宋简体" w:hAnsi="Times New Roman"/>
          <w:kern w:val="0"/>
          <w:sz w:val="44"/>
          <w:szCs w:val="44"/>
        </w:rPr>
        <w:t>自治区工伤职工长期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就</w:t>
      </w:r>
      <w:r>
        <w:rPr>
          <w:rFonts w:ascii="Times New Roman" w:eastAsia="方正小标宋简体" w:hAnsi="Times New Roman"/>
          <w:kern w:val="0"/>
          <w:sz w:val="44"/>
          <w:szCs w:val="44"/>
        </w:rPr>
        <w:t>医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备案</w:t>
      </w:r>
      <w:r>
        <w:rPr>
          <w:rFonts w:ascii="Times New Roman" w:eastAsia="方正小标宋简体" w:hAnsi="Times New Roman"/>
          <w:kern w:val="0"/>
          <w:sz w:val="44"/>
          <w:szCs w:val="44"/>
        </w:rPr>
        <w:t>表</w:t>
      </w:r>
    </w:p>
    <w:bookmarkEnd w:id="0"/>
    <w:p w:rsidR="002427D7" w:rsidRPr="00C975C5" w:rsidRDefault="002427D7" w:rsidP="002427D7">
      <w:pPr>
        <w:spacing w:line="320" w:lineRule="exact"/>
        <w:jc w:val="left"/>
        <w:rPr>
          <w:rFonts w:ascii="仿宋_GB2312" w:eastAsia="仿宋_GB2312" w:hAnsi="宋体" w:hint="eastAsia"/>
          <w:kern w:val="0"/>
          <w:sz w:val="24"/>
          <w:szCs w:val="24"/>
        </w:rPr>
      </w:pPr>
      <w:r w:rsidRPr="00C975C5">
        <w:rPr>
          <w:rFonts w:ascii="仿宋_GB2312" w:eastAsia="仿宋_GB2312" w:hAnsi="宋体" w:hint="eastAsia"/>
          <w:kern w:val="0"/>
          <w:sz w:val="24"/>
          <w:szCs w:val="24"/>
        </w:rPr>
        <w:t>单位名称：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107"/>
        <w:gridCol w:w="772"/>
        <w:gridCol w:w="782"/>
        <w:gridCol w:w="596"/>
        <w:gridCol w:w="1339"/>
        <w:gridCol w:w="2533"/>
      </w:tblGrid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性别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工伤时间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工伤认定时间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工伤认定编号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工伤职工类别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伤害部位及程度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（长期病种）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2427D7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D7" w:rsidRPr="00C975C5" w:rsidRDefault="002427D7" w:rsidP="00A629B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治疗期限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 xml:space="preserve">        年      月      日至      年      月      日</w:t>
            </w: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/>
          <w:jc w:val="center"/>
        </w:trPr>
        <w:tc>
          <w:tcPr>
            <w:tcW w:w="8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协议医疗机构意见（详细填写病史、诊断依据及治疗期限）</w:t>
            </w: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/>
          <w:jc w:val="center"/>
        </w:trPr>
        <w:tc>
          <w:tcPr>
            <w:tcW w:w="87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/>
          <w:jc w:val="center"/>
        </w:trPr>
        <w:tc>
          <w:tcPr>
            <w:tcW w:w="491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主治医师：            科主任：                                             </w:t>
            </w:r>
          </w:p>
        </w:tc>
        <w:tc>
          <w:tcPr>
            <w:tcW w:w="38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427D7" w:rsidRPr="00C975C5" w:rsidRDefault="002427D7" w:rsidP="00A629B2">
            <w:pPr>
              <w:spacing w:line="320" w:lineRule="exact"/>
              <w:ind w:firstLineChars="800" w:firstLine="1920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医院医保办审批意见（签章）：</w:t>
            </w: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2427D7" w:rsidRPr="00C975C5" w:rsidRDefault="002427D7" w:rsidP="00A629B2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经办人：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本人承诺：情况属实。</w:t>
            </w: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427D7" w:rsidRPr="00C975C5" w:rsidRDefault="002427D7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签名：                                                    年    月    日        </w:t>
            </w:r>
          </w:p>
        </w:tc>
      </w:tr>
      <w:tr w:rsidR="002427D7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</w:tcBorders>
          </w:tcPr>
          <w:p w:rsidR="002427D7" w:rsidRPr="00C975C5" w:rsidRDefault="002427D7" w:rsidP="00A629B2">
            <w:pPr>
              <w:widowControl/>
              <w:spacing w:line="32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备注：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工伤职工类别填写在职、退休或老工伤。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本表由医疗机构以电子表格形式录入工伤保险即时结算系统，书面表格留存备查。</w:t>
            </w:r>
          </w:p>
        </w:tc>
      </w:tr>
    </w:tbl>
    <w:p w:rsidR="0003156A" w:rsidRPr="002427D7" w:rsidRDefault="0003156A"/>
    <w:sectPr w:rsidR="0003156A" w:rsidRPr="0024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EA" w:rsidRDefault="00231EEA" w:rsidP="002427D7">
      <w:r>
        <w:separator/>
      </w:r>
    </w:p>
  </w:endnote>
  <w:endnote w:type="continuationSeparator" w:id="0">
    <w:p w:rsidR="00231EEA" w:rsidRDefault="00231EEA" w:rsidP="0024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EA" w:rsidRDefault="00231EEA" w:rsidP="002427D7">
      <w:r>
        <w:separator/>
      </w:r>
    </w:p>
  </w:footnote>
  <w:footnote w:type="continuationSeparator" w:id="0">
    <w:p w:rsidR="00231EEA" w:rsidRDefault="00231EEA" w:rsidP="0024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4E"/>
    <w:rsid w:val="0003156A"/>
    <w:rsid w:val="00231EEA"/>
    <w:rsid w:val="002427D7"/>
    <w:rsid w:val="00A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6F8EB6-F783-4BB9-91FA-1948386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D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2020-09-01T03:32:00Z</dcterms:created>
  <dcterms:modified xsi:type="dcterms:W3CDTF">2020-09-01T03:33:00Z</dcterms:modified>
</cp:coreProperties>
</file>