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附件2</w:t>
      </w:r>
    </w:p>
    <w:p>
      <w:pPr>
        <w:jc w:val="center"/>
        <w:rPr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  <w:lang w:bidi="ar"/>
        </w:rPr>
        <w:t>各地市民政部门、农业农村部门、残联部门联系方式</w:t>
      </w:r>
    </w:p>
    <w:tbl>
      <w:tblPr>
        <w:tblStyle w:val="6"/>
        <w:tblW w:w="144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7"/>
        <w:gridCol w:w="1720"/>
        <w:gridCol w:w="2234"/>
        <w:gridCol w:w="2638"/>
        <w:gridCol w:w="1500"/>
        <w:gridCol w:w="3073"/>
        <w:gridCol w:w="15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Header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负责机构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救助口办公电话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儿童口办公电话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负责机构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办公电话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负责机构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办公电话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郑州市民政局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社会救助处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0371-67170113   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书宋_GBK"/>
                <w:color w:val="000000"/>
                <w:sz w:val="22"/>
                <w:szCs w:val="22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儿童福利与慈善事业促进处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0371-67186354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郑州市农业农村局帮扶处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0371-67180178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郑州市残疾人就业服务中心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0371-67181089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开封市民政局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社会救助科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0371-25952450  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书宋_GBK"/>
                <w:color w:val="000000"/>
                <w:sz w:val="22"/>
                <w:szCs w:val="22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儿童福利科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0371-25952462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开封市农业农村局帮扶科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0371-23666991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开封市残疾人综合服务中心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0371-23985922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洛阳市民政局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社会救助科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0379-63910713   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书宋_GBK"/>
                <w:color w:val="000000"/>
                <w:sz w:val="22"/>
                <w:szCs w:val="22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儿童福利科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0379-63230858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洛阳市农业农村局帮扶科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0379-63161686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洛阳市残疾人维权就业服务中心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0379-69910201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平顶山市民政局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社会救助科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0375-4976653    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儿童福利科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0375-4976697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平顶山市农业农村局帮扶科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0375-2661018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平顶山市残疾人就业服务中心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0375-7666111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安阳市民政局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社会救助科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0372-2299836    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儿童福利慈善事业科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        0372-2299815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安阳市农业农村局帮扶科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0372-3808876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安阳市残疾人就业服务中心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0372-2263360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鹤壁市民政局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社会救助科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0392-3366257    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儿童福利和慈善事业促进科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0392-3332909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鹤壁市农业农村局帮扶科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0392-3338609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鹤壁市残疾人就业服务中心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0392-3331068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新乡市民政局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社会救助科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0373-3696857   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儿童福利科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0373-3696665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新乡市农业农村局开发指导科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0373-2177359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新乡市残疾人就业服务中心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0373-3356608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焦作市民政局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社会救助科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0391-3569172    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儿童福利科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0391-3569171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焦作市农业农村局帮扶科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0391-5351361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焦作市残疾人康复教育中心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0391-3908222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濮阳市民政局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社会救助科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0393-6687900    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儿童福利科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0393-6687928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濮阳市农业农村局帮扶科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0393-6956616</w:t>
            </w:r>
            <w:bookmarkStart w:id="0" w:name="_GoBack"/>
            <w:bookmarkEnd w:id="0"/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濮阳市残疾人就业服务中心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0393-8998261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许昌市民政局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社会救助科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0374-2965226     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书宋_GBK"/>
                <w:color w:val="000000"/>
                <w:sz w:val="22"/>
                <w:szCs w:val="22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儿童福利科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0374-2965092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许昌市农业农村局帮扶科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0374-2966039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许昌市残疾人就业服务中心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0374-2968238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漯河市民政局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社会救助科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0395-3178585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书宋_GBK"/>
                <w:color w:val="000000"/>
                <w:sz w:val="22"/>
                <w:szCs w:val="22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儿童福利科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0395-3178522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漯河市农业农村局帮扶科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0395-3539216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漯河市残疾人就业服务中心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0395-3520135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三门峡市民政局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社会救助科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0398-2182072     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书宋_GBK"/>
                <w:color w:val="000000"/>
                <w:sz w:val="22"/>
                <w:szCs w:val="22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儿童福利科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0398-2182091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三门峡市农业农村局帮扶科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0398-2806188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三门峡市残疾人就业服务中心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0398-3160806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南阳市民政局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15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社会救助科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0377-63191225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书宋_GBK"/>
                <w:color w:val="000000"/>
                <w:sz w:val="22"/>
                <w:szCs w:val="22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儿童福利科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 0377-63185516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南阳市农业农村局帮扶科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0377-61567173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南阳市残疾人就业服务中心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0377-63261069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商丘市民政局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社会救助科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0370-3289295    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</w:t>
            </w:r>
            <w:r>
              <w:rPr>
                <w:rStyle w:val="10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儿童福利科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0370-3288643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商丘市农业农村局帮扶科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0370-3288830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商丘市残疾人就业服务中心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0370-2070512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信阳市民政局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社会救助科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0376-6365115     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书宋_GBK"/>
                <w:color w:val="000000"/>
                <w:sz w:val="22"/>
                <w:szCs w:val="22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儿童福利科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0376-6588066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信阳市农业农村局帮扶科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0376-6365198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信阳市残疾人就业服务中心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0376-7636316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周口市民政局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社会救助科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0394-8397166   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书宋_GBK"/>
                <w:color w:val="000000"/>
                <w:sz w:val="22"/>
                <w:szCs w:val="22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儿童福利科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0394-8380111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周口市农业农村局帮扶科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0394-8238156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周口市残疾人就业服务中心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0394-8369922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驻马店市民政局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社会救助科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0396-2672889     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eastAsia="方正书宋_GBK"/>
                <w:color w:val="000000"/>
                <w:sz w:val="22"/>
                <w:szCs w:val="22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儿童福利科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0396-2672816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驻马店市农业农村局帮扶科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0396-2900019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驻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pacing w:val="-12"/>
                <w:sz w:val="22"/>
                <w:szCs w:val="22"/>
              </w:rPr>
              <w:t>马店市残疾人就业综合服务中心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0396-2679936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济源示范区民政局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社会救助科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0391-6686113      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eastAsia="方正书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0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儿童福利科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 xml:space="preserve">      0391-666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3853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济源示范区农业农村局帮扶科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cs="Times New Roman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0391-6633995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济源市残疾人就业服务中心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sz w:val="22"/>
                <w:szCs w:val="22"/>
                <w:lang w:bidi="ar"/>
              </w:rPr>
              <w:t>0391-6633384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20728"/>
    <w:rsid w:val="3FBD3272"/>
    <w:rsid w:val="40B05E0F"/>
    <w:rsid w:val="6F52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center" w:pos="4479"/>
      </w:tabs>
    </w:pPr>
    <w:rPr>
      <w:rFonts w:ascii="宋体" w:hAnsi="Calibri" w:eastAsia="宋体"/>
      <w:b/>
      <w:bCs/>
      <w:sz w:val="24"/>
      <w:szCs w:val="22"/>
    </w:rPr>
  </w:style>
  <w:style w:type="paragraph" w:styleId="3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4">
    <w:name w:val="index 9"/>
    <w:basedOn w:val="1"/>
    <w:next w:val="1"/>
    <w:qFormat/>
    <w:uiPriority w:val="0"/>
    <w:pPr>
      <w:ind w:left="3360"/>
    </w:pPr>
    <w:rPr>
      <w:rFonts w:ascii="Calibri" w:hAnsi="Calibri"/>
      <w:szCs w:val="22"/>
    </w:rPr>
  </w:style>
  <w:style w:type="character" w:customStyle="1" w:styleId="7">
    <w:name w:val="font1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101"/>
    <w:basedOn w:val="5"/>
    <w:qFormat/>
    <w:uiPriority w:val="0"/>
    <w:rPr>
      <w:rFonts w:hint="default"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11">
    <w:name w:val="font13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32"/>
    <w:basedOn w:val="5"/>
    <w:qFormat/>
    <w:uiPriority w:val="0"/>
    <w:rPr>
      <w:rFonts w:hint="default"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13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1"/>
    <w:basedOn w:val="5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5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邵志昂</cp:lastModifiedBy>
  <dcterms:modified xsi:type="dcterms:W3CDTF">2025-08-28T09:45:32Z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