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EA9A4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strContent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</w:p>
    <w:p w14:paraId="75AA51D6">
      <w:pPr>
        <w:spacing w:line="460" w:lineRule="exact"/>
        <w:jc w:val="center"/>
        <w:rPr>
          <w:rFonts w:ascii="黑体" w:hAnsi="宋体" w:eastAsia="黑体" w:cs="Times New Roman"/>
          <w:color w:val="auto"/>
          <w:sz w:val="44"/>
          <w:szCs w:val="44"/>
          <w:highlight w:val="none"/>
        </w:rPr>
      </w:pPr>
    </w:p>
    <w:p w14:paraId="0A838B0E">
      <w:pPr>
        <w:spacing w:line="460" w:lineRule="exact"/>
        <w:jc w:val="center"/>
        <w:rPr>
          <w:rFonts w:ascii="黑体" w:hAnsi="宋体" w:eastAsia="黑体" w:cs="Times New Roman"/>
          <w:color w:val="auto"/>
          <w:sz w:val="44"/>
          <w:szCs w:val="44"/>
          <w:highlight w:val="none"/>
        </w:rPr>
      </w:pPr>
    </w:p>
    <w:p w14:paraId="7F53B9F1">
      <w:pPr>
        <w:spacing w:line="460" w:lineRule="exact"/>
        <w:jc w:val="center"/>
        <w:rPr>
          <w:rFonts w:ascii="黑体" w:hAnsi="宋体" w:eastAsia="黑体" w:cs="Times New Roman"/>
          <w:color w:val="auto"/>
          <w:sz w:val="44"/>
          <w:szCs w:val="44"/>
          <w:highlight w:val="none"/>
        </w:rPr>
      </w:pPr>
    </w:p>
    <w:p w14:paraId="2F8E4B7E">
      <w:pPr>
        <w:spacing w:line="460" w:lineRule="exact"/>
        <w:jc w:val="center"/>
        <w:rPr>
          <w:rFonts w:ascii="黑体" w:hAnsi="宋体" w:eastAsia="黑体" w:cs="Times New Roman"/>
          <w:color w:val="auto"/>
          <w:sz w:val="44"/>
          <w:szCs w:val="44"/>
          <w:highlight w:val="none"/>
        </w:rPr>
      </w:pPr>
    </w:p>
    <w:p w14:paraId="6AE928E9">
      <w:pPr>
        <w:spacing w:line="460" w:lineRule="exact"/>
        <w:jc w:val="center"/>
        <w:rPr>
          <w:rFonts w:ascii="黑体" w:hAnsi="宋体" w:eastAsia="黑体" w:cs="Times New Roman"/>
          <w:color w:val="auto"/>
          <w:sz w:val="44"/>
          <w:szCs w:val="44"/>
          <w:highlight w:val="none"/>
        </w:rPr>
      </w:pPr>
    </w:p>
    <w:p w14:paraId="77EA6DDC">
      <w:pPr>
        <w:jc w:val="center"/>
        <w:rPr>
          <w:rFonts w:ascii="黑体" w:hAnsi="黑体" w:eastAsia="黑体" w:cs="Times New Roman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Times New Roman"/>
          <w:color w:val="auto"/>
          <w:sz w:val="44"/>
          <w:szCs w:val="44"/>
          <w:highlight w:val="none"/>
        </w:rPr>
        <w:t xml:space="preserve">职业健康检查机构备案变更表 </w:t>
      </w:r>
    </w:p>
    <w:p w14:paraId="10D57FD8">
      <w:pPr>
        <w:spacing w:line="460" w:lineRule="exact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2025年版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531F299F">
      <w:pPr>
        <w:spacing w:line="460" w:lineRule="exact"/>
        <w:ind w:firstLine="567"/>
        <w:rPr>
          <w:rFonts w:ascii="黑体" w:hAnsi="宋体" w:eastAsia="黑体" w:cs="Times New Roman"/>
          <w:color w:val="auto"/>
          <w:sz w:val="28"/>
          <w:szCs w:val="22"/>
          <w:highlight w:val="none"/>
        </w:rPr>
      </w:pPr>
    </w:p>
    <w:p w14:paraId="6548953F">
      <w:pPr>
        <w:spacing w:line="460" w:lineRule="exact"/>
        <w:ind w:firstLine="567"/>
        <w:rPr>
          <w:rFonts w:ascii="宋体" w:hAnsi="宋体" w:eastAsia="宋体" w:cs="Times New Roman"/>
          <w:color w:val="auto"/>
          <w:sz w:val="28"/>
          <w:szCs w:val="22"/>
          <w:highlight w:val="none"/>
        </w:rPr>
      </w:pPr>
    </w:p>
    <w:p w14:paraId="063039AF">
      <w:pPr>
        <w:spacing w:line="460" w:lineRule="exact"/>
        <w:ind w:firstLine="567"/>
        <w:rPr>
          <w:rFonts w:ascii="宋体" w:hAnsi="宋体" w:eastAsia="宋体" w:cs="Times New Roman"/>
          <w:color w:val="auto"/>
          <w:sz w:val="24"/>
          <w:szCs w:val="20"/>
          <w:highlight w:val="none"/>
        </w:rPr>
      </w:pPr>
    </w:p>
    <w:p w14:paraId="1CCA54D4">
      <w:pPr>
        <w:spacing w:line="460" w:lineRule="exact"/>
        <w:rPr>
          <w:rFonts w:ascii="宋体" w:hAnsi="宋体" w:eastAsia="宋体" w:cs="Times New Roman"/>
          <w:color w:val="auto"/>
          <w:sz w:val="24"/>
          <w:szCs w:val="20"/>
          <w:highlight w:val="none"/>
        </w:rPr>
      </w:pPr>
    </w:p>
    <w:p w14:paraId="00E7B1DB">
      <w:pPr>
        <w:spacing w:line="460" w:lineRule="exact"/>
        <w:rPr>
          <w:rFonts w:ascii="宋体" w:hAnsi="宋体" w:eastAsia="宋体" w:cs="Times New Roman"/>
          <w:color w:val="auto"/>
          <w:sz w:val="28"/>
          <w:szCs w:val="22"/>
          <w:highlight w:val="none"/>
        </w:rPr>
      </w:pPr>
    </w:p>
    <w:p w14:paraId="50766658">
      <w:pPr>
        <w:spacing w:line="460" w:lineRule="exact"/>
        <w:ind w:firstLine="567"/>
        <w:rPr>
          <w:rFonts w:ascii="宋体" w:hAnsi="宋体" w:eastAsia="宋体" w:cs="Times New Roman"/>
          <w:color w:val="auto"/>
          <w:sz w:val="28"/>
          <w:szCs w:val="22"/>
          <w:highlight w:val="none"/>
        </w:rPr>
      </w:pPr>
    </w:p>
    <w:p w14:paraId="09DF6C33">
      <w:pPr>
        <w:spacing w:line="460" w:lineRule="exact"/>
        <w:ind w:firstLine="960" w:firstLineChars="300"/>
        <w:rPr>
          <w:rFonts w:ascii="黑体" w:hAnsi="黑体" w:eastAsia="黑体" w:cs="Times New Roman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>机构名称（公章）：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   </w:t>
      </w:r>
      <w:r>
        <w:rPr>
          <w:rFonts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  </w:t>
      </w:r>
      <w:r>
        <w:rPr>
          <w:rFonts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   </w:t>
      </w:r>
    </w:p>
    <w:p w14:paraId="5053B2E7">
      <w:pPr>
        <w:spacing w:line="460" w:lineRule="exact"/>
        <w:rPr>
          <w:rFonts w:ascii="黑体" w:hAnsi="黑体" w:eastAsia="黑体" w:cs="Times New Roman"/>
          <w:color w:val="auto"/>
          <w:sz w:val="32"/>
          <w:szCs w:val="36"/>
          <w:highlight w:val="none"/>
          <w:u w:val="single"/>
        </w:rPr>
      </w:pPr>
    </w:p>
    <w:p w14:paraId="498BF6E0">
      <w:pPr>
        <w:spacing w:line="460" w:lineRule="exact"/>
        <w:ind w:firstLine="960" w:firstLineChars="300"/>
        <w:jc w:val="left"/>
        <w:rPr>
          <w:rFonts w:ascii="宋体" w:hAnsi="宋体" w:eastAsia="宋体" w:cs="Times New Roman"/>
          <w:color w:val="auto"/>
          <w:sz w:val="28"/>
          <w:szCs w:val="32"/>
          <w:highlight w:val="none"/>
          <w:u w:val="single"/>
        </w:rPr>
      </w:pP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>填表日期：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</w:t>
      </w:r>
      <w:r>
        <w:rPr>
          <w:rFonts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>年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</w:t>
      </w:r>
      <w:r>
        <w:rPr>
          <w:rFonts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>月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</w:t>
      </w:r>
      <w:r>
        <w:rPr>
          <w:rFonts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 xml:space="preserve">日  </w:t>
      </w:r>
    </w:p>
    <w:p w14:paraId="56F77C52">
      <w:pPr>
        <w:spacing w:line="460" w:lineRule="exact"/>
        <w:ind w:firstLine="567"/>
        <w:rPr>
          <w:rFonts w:ascii="宋体" w:hAnsi="宋体" w:eastAsia="宋体" w:cs="Times New Roman"/>
          <w:color w:val="auto"/>
          <w:sz w:val="28"/>
          <w:szCs w:val="32"/>
          <w:highlight w:val="none"/>
        </w:rPr>
      </w:pPr>
    </w:p>
    <w:p w14:paraId="43610014">
      <w:pPr>
        <w:spacing w:line="460" w:lineRule="exact"/>
        <w:rPr>
          <w:rFonts w:ascii="宋体" w:hAnsi="宋体" w:eastAsia="宋体" w:cs="Times New Roman"/>
          <w:color w:val="auto"/>
          <w:sz w:val="24"/>
          <w:szCs w:val="20"/>
          <w:highlight w:val="none"/>
        </w:rPr>
      </w:pPr>
    </w:p>
    <w:p w14:paraId="18F80DF6">
      <w:pPr>
        <w:spacing w:line="460" w:lineRule="exact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5644AE59">
      <w:pPr>
        <w:spacing w:line="460" w:lineRule="exact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7A32BE94">
      <w:pPr>
        <w:spacing w:line="460" w:lineRule="exact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1D0BCFD7">
      <w:pPr>
        <w:spacing w:line="460" w:lineRule="exact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1A2A3F9B">
      <w:pPr>
        <w:pStyle w:val="2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7575558D">
      <w:pPr>
        <w:pStyle w:val="2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7F02CEBC">
      <w:pPr>
        <w:spacing w:line="460" w:lineRule="exact"/>
        <w:jc w:val="center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  <w:t>安徽省卫生健康委员会制</w:t>
      </w:r>
    </w:p>
    <w:p w14:paraId="186BDC12">
      <w:pPr>
        <w:spacing w:line="460" w:lineRule="exact"/>
        <w:jc w:val="center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</w:p>
    <w:p w14:paraId="147922E2">
      <w:pPr>
        <w:jc w:val="center"/>
        <w:rPr>
          <w:rFonts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z w:val="36"/>
          <w:szCs w:val="36"/>
          <w:highlight w:val="none"/>
        </w:rPr>
        <w:t>职业健康检查机构备案变更表</w:t>
      </w:r>
    </w:p>
    <w:p w14:paraId="59B8BBBD">
      <w:pPr>
        <w:spacing w:line="240" w:lineRule="exact"/>
        <w:jc w:val="center"/>
        <w:rPr>
          <w:rFonts w:ascii="方正小标宋简体" w:hAnsi="宋体" w:eastAsia="方正小标宋简体" w:cs="Times New Roman"/>
          <w:color w:val="auto"/>
          <w:sz w:val="32"/>
          <w:szCs w:val="32"/>
          <w:highlight w:val="none"/>
        </w:rPr>
      </w:pPr>
    </w:p>
    <w:tbl>
      <w:tblPr>
        <w:tblStyle w:val="6"/>
        <w:tblW w:w="9356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2"/>
        <w:gridCol w:w="825"/>
        <w:gridCol w:w="1181"/>
        <w:gridCol w:w="1250"/>
        <w:gridCol w:w="1245"/>
        <w:gridCol w:w="2015"/>
      </w:tblGrid>
      <w:tr w14:paraId="7DE9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noWrap w:val="0"/>
            <w:vAlign w:val="center"/>
          </w:tcPr>
          <w:p w14:paraId="3EF0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机构名称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 w14:paraId="33AE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2475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8" w:type="dxa"/>
            <w:noWrap w:val="0"/>
            <w:vAlign w:val="center"/>
          </w:tcPr>
          <w:p w14:paraId="0D19F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机构地址</w:t>
            </w:r>
          </w:p>
        </w:tc>
        <w:tc>
          <w:tcPr>
            <w:tcW w:w="3428" w:type="dxa"/>
            <w:gridSpan w:val="3"/>
            <w:noWrap w:val="0"/>
            <w:vAlign w:val="center"/>
          </w:tcPr>
          <w:p w14:paraId="2FCD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495" w:type="dxa"/>
            <w:gridSpan w:val="2"/>
            <w:noWrap w:val="0"/>
            <w:vAlign w:val="center"/>
          </w:tcPr>
          <w:p w14:paraId="5C62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首次备案回执编号</w:t>
            </w:r>
          </w:p>
        </w:tc>
        <w:tc>
          <w:tcPr>
            <w:tcW w:w="2015" w:type="dxa"/>
            <w:noWrap w:val="0"/>
            <w:vAlign w:val="center"/>
          </w:tcPr>
          <w:p w14:paraId="780B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7BD0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18" w:type="dxa"/>
            <w:noWrap w:val="0"/>
            <w:vAlign w:val="center"/>
          </w:tcPr>
          <w:p w14:paraId="7106C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邮政编码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 w14:paraId="4B47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8BE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联系人</w:t>
            </w:r>
          </w:p>
        </w:tc>
        <w:tc>
          <w:tcPr>
            <w:tcW w:w="1250" w:type="dxa"/>
            <w:noWrap w:val="0"/>
            <w:vAlign w:val="center"/>
          </w:tcPr>
          <w:p w14:paraId="0173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F26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联系电话</w:t>
            </w:r>
          </w:p>
        </w:tc>
        <w:tc>
          <w:tcPr>
            <w:tcW w:w="2015" w:type="dxa"/>
            <w:noWrap w:val="0"/>
            <w:vAlign w:val="center"/>
          </w:tcPr>
          <w:p w14:paraId="45B4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6BDB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18" w:type="dxa"/>
            <w:noWrap w:val="0"/>
            <w:vAlign w:val="center"/>
          </w:tcPr>
          <w:p w14:paraId="7E3B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法定代表人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 w14:paraId="6E64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431" w:type="dxa"/>
            <w:gridSpan w:val="2"/>
            <w:noWrap w:val="0"/>
            <w:vAlign w:val="center"/>
          </w:tcPr>
          <w:p w14:paraId="082A6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身份证号码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0A21B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4A32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18" w:type="dxa"/>
            <w:noWrap w:val="0"/>
            <w:vAlign w:val="center"/>
          </w:tcPr>
          <w:p w14:paraId="1B93B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变更事项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 w14:paraId="5EEAB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</w:rPr>
              <w:t xml:space="preserve">机构名称 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</w:rPr>
              <w:t xml:space="preserve">机构法人   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注册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</w:rPr>
              <w:t>地址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场所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</w:rPr>
              <w:t>地址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</w:rPr>
              <w:t>备案注销</w:t>
            </w:r>
          </w:p>
          <w:p w14:paraId="37B8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</w:rPr>
              <w:t xml:space="preserve">外出职业健康检查区域 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</w:rPr>
              <w:t>职业健康检查项目和类别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4"/>
                <w:highlight w:val="none"/>
                <w:lang w:eastAsia="zh-CN"/>
              </w:rPr>
              <w:t>变更</w:t>
            </w:r>
          </w:p>
        </w:tc>
      </w:tr>
      <w:tr w14:paraId="4DFC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418" w:type="dxa"/>
            <w:vMerge w:val="restart"/>
            <w:noWrap w:val="0"/>
            <w:vAlign w:val="center"/>
          </w:tcPr>
          <w:p w14:paraId="661EBA31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变更</w:t>
            </w:r>
          </w:p>
          <w:p w14:paraId="33E9648A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事项</w:t>
            </w:r>
          </w:p>
        </w:tc>
        <w:tc>
          <w:tcPr>
            <w:tcW w:w="1422" w:type="dxa"/>
            <w:noWrap w:val="0"/>
            <w:vAlign w:val="center"/>
          </w:tcPr>
          <w:p w14:paraId="6CE88A30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项    目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78083FDB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变更前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69A2CB09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变更后</w:t>
            </w:r>
          </w:p>
        </w:tc>
      </w:tr>
      <w:tr w14:paraId="63A0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418" w:type="dxa"/>
            <w:vMerge w:val="continue"/>
            <w:noWrap w:val="0"/>
            <w:vAlign w:val="center"/>
          </w:tcPr>
          <w:p w14:paraId="6E35FCAC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304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机构名称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3CF0D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7583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4B24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418" w:type="dxa"/>
            <w:vMerge w:val="continue"/>
            <w:noWrap w:val="0"/>
            <w:vAlign w:val="center"/>
          </w:tcPr>
          <w:p w14:paraId="4C038FA5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7D6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法定代表人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60DD9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14206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12A8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418" w:type="dxa"/>
            <w:vMerge w:val="continue"/>
            <w:noWrap w:val="0"/>
            <w:vAlign w:val="center"/>
          </w:tcPr>
          <w:p w14:paraId="6DA4660F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077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机构地址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4D59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6175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5397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18" w:type="dxa"/>
            <w:vMerge w:val="continue"/>
            <w:noWrap w:val="0"/>
            <w:vAlign w:val="center"/>
          </w:tcPr>
          <w:p w14:paraId="6258C627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47A5EEE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检查类别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695DF9E4">
            <w:pPr>
              <w:spacing w:line="360" w:lineRule="exact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1.接触粉尘类</w:t>
            </w:r>
          </w:p>
          <w:p w14:paraId="7752DD92">
            <w:pPr>
              <w:spacing w:line="360" w:lineRule="exact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 xml:space="preserve">□2.接触化学因素类 </w:t>
            </w:r>
          </w:p>
          <w:p w14:paraId="5BFED836">
            <w:pPr>
              <w:spacing w:line="360" w:lineRule="exact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□3.接触物理因素类</w:t>
            </w:r>
          </w:p>
          <w:p w14:paraId="2E780C51">
            <w:pPr>
              <w:spacing w:line="360" w:lineRule="exact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□4.接触生物因素类</w:t>
            </w:r>
          </w:p>
          <w:p w14:paraId="2A585510">
            <w:pPr>
              <w:spacing w:line="360" w:lineRule="exact"/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□5.接触放射因素类</w:t>
            </w:r>
          </w:p>
          <w:p w14:paraId="01ACFE07">
            <w:pPr>
              <w:pStyle w:val="2"/>
              <w:ind w:left="0" w:leftChars="0" w:firstLine="0" w:firstLineChars="0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6.职业性肌肉骨骼疾病</w:t>
            </w:r>
          </w:p>
          <w:p w14:paraId="7B6CE185">
            <w:pPr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.其他类（特殊作业等）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6500DB5B">
            <w:pPr>
              <w:spacing w:line="360" w:lineRule="exact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□1.接触粉尘类</w:t>
            </w:r>
          </w:p>
          <w:p w14:paraId="59BF7FE2">
            <w:pPr>
              <w:spacing w:line="360" w:lineRule="exact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 xml:space="preserve">□2.接触化学因素类 </w:t>
            </w:r>
          </w:p>
          <w:p w14:paraId="1DE3774A">
            <w:pPr>
              <w:spacing w:line="360" w:lineRule="exact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□3.接触物理因素类</w:t>
            </w:r>
          </w:p>
          <w:p w14:paraId="7D87415F">
            <w:pPr>
              <w:spacing w:line="360" w:lineRule="exact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□4.接触生物因素类</w:t>
            </w:r>
          </w:p>
          <w:p w14:paraId="4775F999">
            <w:pPr>
              <w:spacing w:line="360" w:lineRule="exact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□5.接触放射因素类</w:t>
            </w:r>
          </w:p>
          <w:p w14:paraId="55EEE07C">
            <w:pPr>
              <w:pStyle w:val="2"/>
              <w:ind w:left="0" w:leftChars="0" w:firstLine="0" w:firstLineChars="0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6.职业性肌肉骨骼疾病</w:t>
            </w:r>
          </w:p>
          <w:p w14:paraId="65B92229">
            <w:pPr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.其他类（特殊作业等）</w:t>
            </w:r>
          </w:p>
        </w:tc>
      </w:tr>
      <w:tr w14:paraId="6E41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18" w:type="dxa"/>
            <w:vMerge w:val="continue"/>
            <w:noWrap w:val="0"/>
            <w:vAlign w:val="center"/>
          </w:tcPr>
          <w:p w14:paraId="75AB782C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80E73DC"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检查项目</w:t>
            </w:r>
          </w:p>
        </w:tc>
        <w:tc>
          <w:tcPr>
            <w:tcW w:w="6516" w:type="dxa"/>
            <w:gridSpan w:val="5"/>
            <w:noWrap w:val="0"/>
            <w:vAlign w:val="center"/>
          </w:tcPr>
          <w:p w14:paraId="6A10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详细说明（检查项目减少时附具体减少检查项目内容说明，如检查项目增加按首次备案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要求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申请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办理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）</w:t>
            </w:r>
          </w:p>
        </w:tc>
      </w:tr>
      <w:tr w14:paraId="58BA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18" w:type="dxa"/>
            <w:vMerge w:val="continue"/>
            <w:noWrap w:val="0"/>
            <w:vAlign w:val="center"/>
          </w:tcPr>
          <w:p w14:paraId="7C35F263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CAFC08E">
            <w:pPr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>其他事项</w:t>
            </w:r>
          </w:p>
        </w:tc>
        <w:tc>
          <w:tcPr>
            <w:tcW w:w="6516" w:type="dxa"/>
            <w:gridSpan w:val="5"/>
            <w:noWrap w:val="0"/>
            <w:vAlign w:val="center"/>
          </w:tcPr>
          <w:p w14:paraId="6E24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《职业健康检查管理办法》（国家卫生健康委员会令第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2号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）规定有关资料（详细列出）。</w:t>
            </w:r>
          </w:p>
        </w:tc>
      </w:tr>
      <w:tr w14:paraId="54F9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 w14:paraId="7380305A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所附</w:t>
            </w:r>
          </w:p>
          <w:p w14:paraId="4F2CA9E3"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资料</w:t>
            </w:r>
          </w:p>
        </w:tc>
        <w:tc>
          <w:tcPr>
            <w:tcW w:w="793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4DF30D6">
            <w:pPr>
              <w:spacing w:line="280" w:lineRule="exact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1.备案时省卫生健康委核发的《回执》；</w:t>
            </w:r>
          </w:p>
          <w:p w14:paraId="3705812D">
            <w:pPr>
              <w:spacing w:line="280" w:lineRule="exact"/>
              <w:ind w:left="236" w:hanging="240" w:hanging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2.单位名称、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注册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地址、法定代表人变更的，需提供变更后的《医疗机构执业许可证》及副本复印件；工作场所地址变更的，需提供变更后工作场所满足职业健康检查工作需求的证明材料；</w:t>
            </w:r>
          </w:p>
          <w:p w14:paraId="06EF5F69">
            <w:pPr>
              <w:spacing w:line="280" w:lineRule="exact"/>
              <w:ind w:left="236" w:hanging="240" w:hangingChars="100"/>
              <w:jc w:val="left"/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  <w:t>3.增加职业健康检查类别和项目的，需详细说明具备开展职业健康检查工作所需的工作场所、专业技术人员和仪器设备等条件，按首次备案申请的要求提交相关证明资料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；</w:t>
            </w:r>
          </w:p>
          <w:p w14:paraId="3DB1060D">
            <w:pPr>
              <w:spacing w:line="280" w:lineRule="exact"/>
              <w:ind w:left="236" w:hanging="240" w:hangingChars="100"/>
              <w:jc w:val="left"/>
              <w:rPr>
                <w:rFonts w:hint="default" w:ascii="仿宋_GB2312" w:hAnsi="宋体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>4.外出职业健康检查区域变更的，提供《开展外出职业健康检查备案表》。</w:t>
            </w:r>
          </w:p>
        </w:tc>
      </w:tr>
      <w:tr w14:paraId="3289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9356" w:type="dxa"/>
            <w:gridSpan w:val="7"/>
            <w:noWrap w:val="0"/>
            <w:vAlign w:val="center"/>
          </w:tcPr>
          <w:p w14:paraId="3CB8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本单位保证上述资料属实。</w:t>
            </w:r>
          </w:p>
          <w:p w14:paraId="4977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  <w:p w14:paraId="7E0B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备案单位法定代表人：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     备案单位：</w:t>
            </w:r>
          </w:p>
          <w:p w14:paraId="68BF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/>
              <w:jc w:val="lef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（签章）：　　                      （公章）　   </w:t>
            </w:r>
          </w:p>
          <w:p w14:paraId="355877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  <w:p w14:paraId="1B59B27F">
            <w:pPr>
              <w:spacing w:line="400" w:lineRule="exact"/>
              <w:jc w:val="right"/>
              <w:rPr>
                <w:rFonts w:ascii="仿宋_GB2312" w:hAnsi="宋体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年   月   日　　</w:t>
            </w:r>
          </w:p>
        </w:tc>
      </w:tr>
      <w:bookmarkEnd w:id="0"/>
    </w:tbl>
    <w:p w14:paraId="4EBD422F">
      <w:bookmarkStart w:id="1" w:name="_GoBack"/>
      <w:bookmarkEnd w:id="1"/>
    </w:p>
    <w:sectPr>
      <w:footerReference r:id="rId3" w:type="default"/>
      <w:pgSz w:w="11906" w:h="16838"/>
      <w:pgMar w:top="1814" w:right="1587" w:bottom="1701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C6711">
    <w:pPr>
      <w:pStyle w:val="3"/>
      <w:tabs>
        <w:tab w:val="left" w:pos="1511"/>
        <w:tab w:val="right" w:pos="8426"/>
      </w:tabs>
      <w:jc w:val="left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2362A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2362A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1324F"/>
    <w:multiLevelType w:val="multilevel"/>
    <w:tmpl w:val="7CD1324F"/>
    <w:lvl w:ilvl="0" w:tentative="0">
      <w:start w:val="1"/>
      <w:numFmt w:val="chineseCountingThousand"/>
      <w:pStyle w:val="10"/>
      <w:lvlText w:val="第%1条  "/>
      <w:lvlJc w:val="left"/>
      <w:pPr>
        <w:tabs>
          <w:tab w:val="left" w:pos="1800"/>
        </w:tabs>
        <w:ind w:left="1800" w:hanging="360"/>
      </w:pPr>
      <w:rPr>
        <w:rFonts w:hint="eastAsia" w:ascii="Times New Roman" w:hAnsi="Times New Roman" w:eastAsia="黑体"/>
        <w:sz w:val="32"/>
      </w:rPr>
    </w:lvl>
    <w:lvl w:ilvl="1" w:tentative="0">
      <w:start w:val="1"/>
      <w:numFmt w:val="bullet"/>
      <w:lvlText w:val=""/>
      <w:lvlJc w:val="left"/>
      <w:pPr>
        <w:tabs>
          <w:tab w:val="left" w:pos="2520"/>
        </w:tabs>
        <w:ind w:left="2520" w:hanging="36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"/>
      <w:lvlJc w:val="left"/>
      <w:pPr>
        <w:tabs>
          <w:tab w:val="left" w:pos="3240"/>
        </w:tabs>
        <w:ind w:left="324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3960"/>
        </w:tabs>
        <w:ind w:left="3960" w:hanging="36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"/>
      <w:lvlJc w:val="left"/>
      <w:pPr>
        <w:tabs>
          <w:tab w:val="left" w:pos="4680"/>
        </w:tabs>
        <w:ind w:left="4680" w:hanging="36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"/>
      <w:lvlJc w:val="left"/>
      <w:pPr>
        <w:tabs>
          <w:tab w:val="left" w:pos="5400"/>
        </w:tabs>
        <w:ind w:left="540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6120"/>
        </w:tabs>
        <w:ind w:left="6120" w:hanging="36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"/>
      <w:lvlJc w:val="left"/>
      <w:pPr>
        <w:tabs>
          <w:tab w:val="left" w:pos="6840"/>
        </w:tabs>
        <w:ind w:left="6840" w:hanging="3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"/>
      <w:lvlJc w:val="left"/>
      <w:pPr>
        <w:tabs>
          <w:tab w:val="left" w:pos="7560"/>
        </w:tabs>
        <w:ind w:left="7560" w:hanging="360"/>
      </w:pPr>
      <w:rPr>
        <w:rFonts w:hint="default" w:ascii="Wingdings" w:hAnsi="Wingdings" w:cs="Wingding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592A33"/>
    <w:rsid w:val="06E97E74"/>
    <w:rsid w:val="079C1697"/>
    <w:rsid w:val="0CF15CBE"/>
    <w:rsid w:val="0EFF34DF"/>
    <w:rsid w:val="0FEB4999"/>
    <w:rsid w:val="12BFC360"/>
    <w:rsid w:val="169D6430"/>
    <w:rsid w:val="16B74B53"/>
    <w:rsid w:val="1D3DFBE6"/>
    <w:rsid w:val="1E7C2BA8"/>
    <w:rsid w:val="1F7D9304"/>
    <w:rsid w:val="1FD6A2EF"/>
    <w:rsid w:val="1FEF5819"/>
    <w:rsid w:val="1FF7DD29"/>
    <w:rsid w:val="20A87985"/>
    <w:rsid w:val="263D5F02"/>
    <w:rsid w:val="27533104"/>
    <w:rsid w:val="277F5E50"/>
    <w:rsid w:val="27FB4FB4"/>
    <w:rsid w:val="2BFB529C"/>
    <w:rsid w:val="2FEE0B0C"/>
    <w:rsid w:val="2FF76621"/>
    <w:rsid w:val="30FED947"/>
    <w:rsid w:val="34344C55"/>
    <w:rsid w:val="35FF4203"/>
    <w:rsid w:val="36F64CB5"/>
    <w:rsid w:val="3775CE5B"/>
    <w:rsid w:val="37BF8790"/>
    <w:rsid w:val="37F77B24"/>
    <w:rsid w:val="37F7F47E"/>
    <w:rsid w:val="394F3578"/>
    <w:rsid w:val="39BBAD5C"/>
    <w:rsid w:val="39FFB8D8"/>
    <w:rsid w:val="3BFF3D20"/>
    <w:rsid w:val="3C0D2B3D"/>
    <w:rsid w:val="3D783A95"/>
    <w:rsid w:val="3D8B17BE"/>
    <w:rsid w:val="3DBF2D57"/>
    <w:rsid w:val="3DD7282E"/>
    <w:rsid w:val="3DFF874B"/>
    <w:rsid w:val="3E6F8CA2"/>
    <w:rsid w:val="3EFBD81A"/>
    <w:rsid w:val="3F477FE6"/>
    <w:rsid w:val="3F7FD552"/>
    <w:rsid w:val="3FA90328"/>
    <w:rsid w:val="3FBB95B2"/>
    <w:rsid w:val="3FC5B5CD"/>
    <w:rsid w:val="3FCE508A"/>
    <w:rsid w:val="3FE7455C"/>
    <w:rsid w:val="3FF91997"/>
    <w:rsid w:val="3FFD63DB"/>
    <w:rsid w:val="3FFF5926"/>
    <w:rsid w:val="40F7EF01"/>
    <w:rsid w:val="415F4455"/>
    <w:rsid w:val="43ED9AD2"/>
    <w:rsid w:val="46B9CFE3"/>
    <w:rsid w:val="47CC42C7"/>
    <w:rsid w:val="4B497C05"/>
    <w:rsid w:val="4DA6ABCE"/>
    <w:rsid w:val="4E9BE50E"/>
    <w:rsid w:val="4EC4D0EA"/>
    <w:rsid w:val="4EF535E6"/>
    <w:rsid w:val="4FFD184C"/>
    <w:rsid w:val="4FFE4E7B"/>
    <w:rsid w:val="4FFFBC02"/>
    <w:rsid w:val="4FFFF455"/>
    <w:rsid w:val="51DC23CE"/>
    <w:rsid w:val="52E2348B"/>
    <w:rsid w:val="541F021A"/>
    <w:rsid w:val="5457275C"/>
    <w:rsid w:val="56FF11CF"/>
    <w:rsid w:val="57D7BA92"/>
    <w:rsid w:val="597F2820"/>
    <w:rsid w:val="5A6840DF"/>
    <w:rsid w:val="5BDC1531"/>
    <w:rsid w:val="5BF32890"/>
    <w:rsid w:val="5CD6265E"/>
    <w:rsid w:val="5CFFA8E8"/>
    <w:rsid w:val="5DCFAE5C"/>
    <w:rsid w:val="5DEFD03F"/>
    <w:rsid w:val="5E4F7107"/>
    <w:rsid w:val="5E6C652D"/>
    <w:rsid w:val="5F276C3A"/>
    <w:rsid w:val="5F972E6D"/>
    <w:rsid w:val="5FBEC495"/>
    <w:rsid w:val="5FD8FA1A"/>
    <w:rsid w:val="5FEB89A1"/>
    <w:rsid w:val="5FEF0718"/>
    <w:rsid w:val="5FF3F26D"/>
    <w:rsid w:val="63B3E18B"/>
    <w:rsid w:val="65814411"/>
    <w:rsid w:val="65FA531E"/>
    <w:rsid w:val="675FBF33"/>
    <w:rsid w:val="67EFF126"/>
    <w:rsid w:val="69F77A37"/>
    <w:rsid w:val="6B757F59"/>
    <w:rsid w:val="6C5F8576"/>
    <w:rsid w:val="6CB9536C"/>
    <w:rsid w:val="6CE9DA51"/>
    <w:rsid w:val="6DAF8EC2"/>
    <w:rsid w:val="6DF6C73C"/>
    <w:rsid w:val="6DFF4A80"/>
    <w:rsid w:val="6DFFF15D"/>
    <w:rsid w:val="6E7FA073"/>
    <w:rsid w:val="6EAE0C50"/>
    <w:rsid w:val="6F5F06C9"/>
    <w:rsid w:val="6F7FE7B2"/>
    <w:rsid w:val="6FDD2FDA"/>
    <w:rsid w:val="6FDD566B"/>
    <w:rsid w:val="6FDFD959"/>
    <w:rsid w:val="6FE9E3F8"/>
    <w:rsid w:val="71DFA87F"/>
    <w:rsid w:val="726D7862"/>
    <w:rsid w:val="72B7AFB5"/>
    <w:rsid w:val="73F96406"/>
    <w:rsid w:val="756A1EC9"/>
    <w:rsid w:val="759ECB5A"/>
    <w:rsid w:val="75B13887"/>
    <w:rsid w:val="75D4C7F6"/>
    <w:rsid w:val="75EBD557"/>
    <w:rsid w:val="766BB1BD"/>
    <w:rsid w:val="76FF2E0D"/>
    <w:rsid w:val="77BFA6E7"/>
    <w:rsid w:val="77E7E13E"/>
    <w:rsid w:val="77FA8BA5"/>
    <w:rsid w:val="77FBBB1F"/>
    <w:rsid w:val="77FFEE0D"/>
    <w:rsid w:val="7836AD92"/>
    <w:rsid w:val="784B69E0"/>
    <w:rsid w:val="78F79935"/>
    <w:rsid w:val="79D0058B"/>
    <w:rsid w:val="7ADBCFEE"/>
    <w:rsid w:val="7AFF8841"/>
    <w:rsid w:val="7AFFC42A"/>
    <w:rsid w:val="7B4B9E18"/>
    <w:rsid w:val="7B7B1500"/>
    <w:rsid w:val="7BA7B2E5"/>
    <w:rsid w:val="7BBF7CD2"/>
    <w:rsid w:val="7BDA307D"/>
    <w:rsid w:val="7BF685E8"/>
    <w:rsid w:val="7BFCA560"/>
    <w:rsid w:val="7C1D1490"/>
    <w:rsid w:val="7CFF4F97"/>
    <w:rsid w:val="7CFF98C3"/>
    <w:rsid w:val="7D7F4EAD"/>
    <w:rsid w:val="7DD79C39"/>
    <w:rsid w:val="7DDC324B"/>
    <w:rsid w:val="7DEBD237"/>
    <w:rsid w:val="7DEFADD9"/>
    <w:rsid w:val="7E23BABF"/>
    <w:rsid w:val="7E32920C"/>
    <w:rsid w:val="7E5BE12B"/>
    <w:rsid w:val="7E6F1A7A"/>
    <w:rsid w:val="7E79B256"/>
    <w:rsid w:val="7EAF6C62"/>
    <w:rsid w:val="7F3DFCF2"/>
    <w:rsid w:val="7F4A0B3E"/>
    <w:rsid w:val="7F5B1139"/>
    <w:rsid w:val="7F5F3789"/>
    <w:rsid w:val="7F69D699"/>
    <w:rsid w:val="7F6F8ADD"/>
    <w:rsid w:val="7F752655"/>
    <w:rsid w:val="7F77FD62"/>
    <w:rsid w:val="7F7B5946"/>
    <w:rsid w:val="7F8B6A66"/>
    <w:rsid w:val="7F9FB7BC"/>
    <w:rsid w:val="7FBA90CA"/>
    <w:rsid w:val="7FCF9128"/>
    <w:rsid w:val="7FD71190"/>
    <w:rsid w:val="7FDBD84E"/>
    <w:rsid w:val="7FDF0A0F"/>
    <w:rsid w:val="7FDF1D9A"/>
    <w:rsid w:val="7FDF56F4"/>
    <w:rsid w:val="7FE58CD0"/>
    <w:rsid w:val="7FEF1F09"/>
    <w:rsid w:val="7FF4E1CF"/>
    <w:rsid w:val="7FF60A0C"/>
    <w:rsid w:val="7FFE48EE"/>
    <w:rsid w:val="7FFFA228"/>
    <w:rsid w:val="7FFFFD72"/>
    <w:rsid w:val="81BF94C3"/>
    <w:rsid w:val="8F6240DF"/>
    <w:rsid w:val="970AE5F1"/>
    <w:rsid w:val="97EF4120"/>
    <w:rsid w:val="9B59891F"/>
    <w:rsid w:val="9BF7AC50"/>
    <w:rsid w:val="9CFE0F92"/>
    <w:rsid w:val="9D976CFB"/>
    <w:rsid w:val="9E7FCA98"/>
    <w:rsid w:val="9FF21142"/>
    <w:rsid w:val="A3EB1C13"/>
    <w:rsid w:val="A5DA7533"/>
    <w:rsid w:val="A5FD57D1"/>
    <w:rsid w:val="A6BEF2AC"/>
    <w:rsid w:val="A75A0092"/>
    <w:rsid w:val="A7FDFD61"/>
    <w:rsid w:val="AB3447B5"/>
    <w:rsid w:val="AD7D6987"/>
    <w:rsid w:val="AF957B2E"/>
    <w:rsid w:val="AFF79A9F"/>
    <w:rsid w:val="AFFEF0EE"/>
    <w:rsid w:val="B4FF8E25"/>
    <w:rsid w:val="B7CB1D80"/>
    <w:rsid w:val="B7DB19E8"/>
    <w:rsid w:val="B9FD886B"/>
    <w:rsid w:val="BBE73B3C"/>
    <w:rsid w:val="BBF77F2E"/>
    <w:rsid w:val="BBFF0737"/>
    <w:rsid w:val="BC7763F7"/>
    <w:rsid w:val="BDFF1F11"/>
    <w:rsid w:val="BEF09E3A"/>
    <w:rsid w:val="BF1E59BF"/>
    <w:rsid w:val="BF226777"/>
    <w:rsid w:val="BFBB51BB"/>
    <w:rsid w:val="BFDF70D6"/>
    <w:rsid w:val="C7550835"/>
    <w:rsid w:val="CACF5152"/>
    <w:rsid w:val="CAFFA4A7"/>
    <w:rsid w:val="CB9FD882"/>
    <w:rsid w:val="CBBBD8A2"/>
    <w:rsid w:val="CDEE4A39"/>
    <w:rsid w:val="CE559FD2"/>
    <w:rsid w:val="CF592A33"/>
    <w:rsid w:val="CFFF24C9"/>
    <w:rsid w:val="D5BB3C42"/>
    <w:rsid w:val="D5C442B2"/>
    <w:rsid w:val="D6FFAD7D"/>
    <w:rsid w:val="D76FA97D"/>
    <w:rsid w:val="D7BC836D"/>
    <w:rsid w:val="D7C729CE"/>
    <w:rsid w:val="D7FF2EF1"/>
    <w:rsid w:val="D9ABBCEB"/>
    <w:rsid w:val="D9DE9F24"/>
    <w:rsid w:val="DBEBC8D4"/>
    <w:rsid w:val="DDEFFFEB"/>
    <w:rsid w:val="DF3E6202"/>
    <w:rsid w:val="DF7C79D8"/>
    <w:rsid w:val="DFAF8A04"/>
    <w:rsid w:val="DFD9D081"/>
    <w:rsid w:val="DFDD29E1"/>
    <w:rsid w:val="DFF718B0"/>
    <w:rsid w:val="E5CE73B8"/>
    <w:rsid w:val="E5FB893A"/>
    <w:rsid w:val="E75AE36A"/>
    <w:rsid w:val="E75BE43F"/>
    <w:rsid w:val="E78DAC29"/>
    <w:rsid w:val="E7F34171"/>
    <w:rsid w:val="E96D9A5A"/>
    <w:rsid w:val="EA8702D0"/>
    <w:rsid w:val="EAFF6504"/>
    <w:rsid w:val="EB5DAAE0"/>
    <w:rsid w:val="EBDBF0A3"/>
    <w:rsid w:val="EBF97AC1"/>
    <w:rsid w:val="EBFF0018"/>
    <w:rsid w:val="EC3FE63F"/>
    <w:rsid w:val="ED3FCF3A"/>
    <w:rsid w:val="ED6E5EEA"/>
    <w:rsid w:val="EEFFE71E"/>
    <w:rsid w:val="EF2D0053"/>
    <w:rsid w:val="EF7F0840"/>
    <w:rsid w:val="EFEDE82A"/>
    <w:rsid w:val="EFFFFBCE"/>
    <w:rsid w:val="F0CE6BC9"/>
    <w:rsid w:val="F1FC3019"/>
    <w:rsid w:val="F4ED7140"/>
    <w:rsid w:val="F6DF01DE"/>
    <w:rsid w:val="F717513C"/>
    <w:rsid w:val="F7BF32E2"/>
    <w:rsid w:val="F7DF5098"/>
    <w:rsid w:val="F7EB4321"/>
    <w:rsid w:val="F7FFD80E"/>
    <w:rsid w:val="F8AFA760"/>
    <w:rsid w:val="F9BF55E0"/>
    <w:rsid w:val="F9BF61D0"/>
    <w:rsid w:val="F9FE21F3"/>
    <w:rsid w:val="FAFF4820"/>
    <w:rsid w:val="FB5D415E"/>
    <w:rsid w:val="FBF708A4"/>
    <w:rsid w:val="FBF7F1D4"/>
    <w:rsid w:val="FBFD4F29"/>
    <w:rsid w:val="FCBF2D23"/>
    <w:rsid w:val="FCFF6E91"/>
    <w:rsid w:val="FD7FFF70"/>
    <w:rsid w:val="FDB9DA06"/>
    <w:rsid w:val="FDBDC1D9"/>
    <w:rsid w:val="FDBF090D"/>
    <w:rsid w:val="FDD19749"/>
    <w:rsid w:val="FDDFFBA4"/>
    <w:rsid w:val="FDEDF203"/>
    <w:rsid w:val="FDEF1071"/>
    <w:rsid w:val="FDEF9FF8"/>
    <w:rsid w:val="FDF6B126"/>
    <w:rsid w:val="FDFF1A2E"/>
    <w:rsid w:val="FE29DEDE"/>
    <w:rsid w:val="FE5DA786"/>
    <w:rsid w:val="FE7B5862"/>
    <w:rsid w:val="FE7D29E7"/>
    <w:rsid w:val="FE7E4D81"/>
    <w:rsid w:val="FEB3F145"/>
    <w:rsid w:val="FEEB86C2"/>
    <w:rsid w:val="FEFA8549"/>
    <w:rsid w:val="FEFF4C73"/>
    <w:rsid w:val="FEFF751D"/>
    <w:rsid w:val="FEFFAD0B"/>
    <w:rsid w:val="FF5A7D45"/>
    <w:rsid w:val="FF7B6ABF"/>
    <w:rsid w:val="FF9735C0"/>
    <w:rsid w:val="FFB9181C"/>
    <w:rsid w:val="FFBB725E"/>
    <w:rsid w:val="FFBDDC73"/>
    <w:rsid w:val="FFBECFC6"/>
    <w:rsid w:val="FFBF3139"/>
    <w:rsid w:val="FFEC3EE1"/>
    <w:rsid w:val="FFEEB78B"/>
    <w:rsid w:val="FFEF261E"/>
    <w:rsid w:val="FFF6D69D"/>
    <w:rsid w:val="FFF71D4D"/>
    <w:rsid w:val="FFF73F28"/>
    <w:rsid w:val="FFFD4ED6"/>
    <w:rsid w:val="FFFD5453"/>
    <w:rsid w:val="FFFF080D"/>
    <w:rsid w:val="FFFF196F"/>
    <w:rsid w:val="FFFF6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cs="Times New Roman"/>
      <w:kern w:val="0"/>
      <w:sz w:val="24"/>
      <w:lang w:val="en-US" w:eastAsia="zh-CN" w:bidi="ar"/>
    </w:r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Subtle Emphasis"/>
    <w:qFormat/>
    <w:uiPriority w:val="19"/>
    <w:rPr>
      <w:rFonts w:ascii="Times New Roman" w:hAnsi="Times New Roman" w:eastAsia="宋体" w:cs="Times New Roman"/>
      <w:i/>
      <w:iCs/>
      <w:color w:val="404040"/>
    </w:rPr>
  </w:style>
  <w:style w:type="paragraph" w:customStyle="1" w:styleId="10">
    <w:name w:val="法条"/>
    <w:basedOn w:val="1"/>
    <w:qFormat/>
    <w:uiPriority w:val="99"/>
    <w:pPr>
      <w:numPr>
        <w:ilvl w:val="0"/>
        <w:numId w:val="1"/>
      </w:numPr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2621</Words>
  <Characters>2800</Characters>
  <Lines>0</Lines>
  <Paragraphs>0</Paragraphs>
  <TotalTime>0</TotalTime>
  <ScaleCrop>false</ScaleCrop>
  <LinksUpToDate>false</LinksUpToDate>
  <CharactersWithSpaces>3054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2025-03-02T05:17:00Z</dcterms:created>
  <dc:creator>业务管理员</dc:creator>
  <cp:lastModifiedBy>MYQ</cp:lastModifiedBy>
  <dcterms:modified xsi:type="dcterms:W3CDTF">2025-08-06T02:39:40Z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eyJoZGlkIjoiODQ0ZmEzZDM0MGQ5NzE3MjA4MjY4MmNkOWY5ODJhYWMiLCJ1c2VySWQiOiIxMjU3NjkwMDE0In0=</vt:lpwstr>
  </property>
  <property fmtid="{D5CDD505-2E9C-101B-9397-08002B2CF9AE}" pid="4" name="ICV">
    <vt:lpwstr>149836A55586467586C3259862D53E2C_13</vt:lpwstr>
  </property>
</Properties>
</file>