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E814">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方正小标宋_GBK" w:cs="方正小标宋_GBK"/>
          <w:bCs/>
          <w:color w:val="auto"/>
          <w:spacing w:val="0"/>
          <w:szCs w:val="44"/>
          <w:lang w:eastAsia="zh-CN"/>
        </w:rPr>
      </w:pPr>
      <w:r>
        <w:rPr>
          <w:rFonts w:hint="eastAsia" w:ascii="Times New Roman" w:hAnsi="Times New Roman" w:eastAsia="方正小标宋_GBK" w:cs="方正小标宋_GBK"/>
          <w:bCs/>
          <w:color w:val="auto"/>
          <w:spacing w:val="0"/>
          <w:szCs w:val="44"/>
        </w:rPr>
        <w:t>市人社局</w:t>
      </w:r>
      <w:r>
        <w:rPr>
          <w:rFonts w:hint="eastAsia" w:eastAsia="文星简小标宋"/>
          <w:bCs/>
          <w:szCs w:val="44"/>
        </w:rPr>
        <w:t>市财政局</w:t>
      </w:r>
      <w:r>
        <w:rPr>
          <w:rFonts w:hint="eastAsia" w:eastAsia="文星简小标宋"/>
          <w:bCs/>
          <w:szCs w:val="44"/>
          <w:lang w:eastAsia="zh-CN"/>
        </w:rPr>
        <w:t>市民政局市残联</w:t>
      </w:r>
      <w:r>
        <w:rPr>
          <w:rFonts w:hint="eastAsia" w:ascii="Times New Roman" w:hAnsi="Times New Roman" w:eastAsia="方正小标宋_GBK" w:cs="方正小标宋_GBK"/>
          <w:bCs/>
          <w:color w:val="auto"/>
          <w:spacing w:val="0"/>
          <w:szCs w:val="44"/>
        </w:rPr>
        <w:t>关于</w:t>
      </w:r>
      <w:r>
        <w:rPr>
          <w:rFonts w:hint="eastAsia" w:ascii="Times New Roman" w:hAnsi="Times New Roman" w:eastAsia="方正小标宋_GBK" w:cs="方正小标宋_GBK"/>
          <w:bCs/>
          <w:color w:val="auto"/>
          <w:spacing w:val="0"/>
          <w:szCs w:val="44"/>
          <w:lang w:eastAsia="zh-CN"/>
        </w:rPr>
        <w:t>印发</w:t>
      </w:r>
    </w:p>
    <w:p w14:paraId="7DD3ED1E">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方正小标宋_GBK"/>
          <w:color w:val="auto"/>
          <w:spacing w:val="0"/>
          <w:szCs w:val="44"/>
          <w:lang w:eastAsia="zh-CN"/>
        </w:rPr>
      </w:pPr>
      <w:r>
        <w:rPr>
          <w:rFonts w:hint="eastAsia" w:eastAsia="方正小标宋_GBK" w:cs="方正小标宋_GBK"/>
          <w:bCs/>
          <w:color w:val="auto"/>
          <w:spacing w:val="0"/>
          <w:szCs w:val="44"/>
          <w:lang w:eastAsia="zh-CN"/>
        </w:rPr>
        <w:t>《</w:t>
      </w:r>
      <w:r>
        <w:rPr>
          <w:rFonts w:hint="eastAsia" w:ascii="Times New Roman" w:hAnsi="Times New Roman" w:eastAsia="方正小标宋_GBK" w:cs="方正小标宋_GBK"/>
          <w:bCs/>
          <w:color w:val="auto"/>
          <w:spacing w:val="0"/>
          <w:szCs w:val="44"/>
        </w:rPr>
        <w:t>天津市就业困难人员就业援助办法</w:t>
      </w:r>
      <w:r>
        <w:rPr>
          <w:rFonts w:hint="eastAsia" w:eastAsia="方正小标宋_GBK" w:cs="方正小标宋_GBK"/>
          <w:bCs/>
          <w:color w:val="auto"/>
          <w:spacing w:val="0"/>
          <w:szCs w:val="44"/>
          <w:lang w:eastAsia="zh-CN"/>
        </w:rPr>
        <w:t>》</w:t>
      </w:r>
      <w:r>
        <w:rPr>
          <w:rFonts w:hint="eastAsia" w:ascii="Times New Roman" w:hAnsi="Times New Roman" w:eastAsia="方正小标宋_GBK" w:cs="方正小标宋_GBK"/>
          <w:bCs/>
          <w:color w:val="auto"/>
          <w:spacing w:val="0"/>
          <w:szCs w:val="44"/>
        </w:rPr>
        <w:t>的</w:t>
      </w:r>
      <w:r>
        <w:rPr>
          <w:rFonts w:hint="eastAsia" w:ascii="Times New Roman" w:hAnsi="Times New Roman" w:eastAsia="方正小标宋_GBK" w:cs="方正小标宋_GBK"/>
          <w:bCs/>
          <w:color w:val="auto"/>
          <w:spacing w:val="0"/>
          <w:szCs w:val="44"/>
          <w:lang w:eastAsia="zh-CN"/>
        </w:rPr>
        <w:t>通知</w:t>
      </w:r>
    </w:p>
    <w:p w14:paraId="50535082">
      <w:pPr>
        <w:spacing w:line="700" w:lineRule="exact"/>
        <w:rPr>
          <w:rFonts w:hint="eastAsia"/>
          <w:sz w:val="32"/>
          <w:szCs w:val="32"/>
        </w:rPr>
      </w:pPr>
    </w:p>
    <w:p w14:paraId="0978B951">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各区人力资源和社会保障局、财政局</w:t>
      </w:r>
      <w:r>
        <w:rPr>
          <w:rFonts w:hint="eastAsia" w:ascii="Times New Roman" w:hAnsi="Times New Roman" w:eastAsia="仿宋_GB2312"/>
          <w:color w:val="auto"/>
          <w:sz w:val="32"/>
          <w:szCs w:val="32"/>
          <w:lang w:eastAsia="zh-CN"/>
        </w:rPr>
        <w:t>、民政局、</w:t>
      </w:r>
      <w:r>
        <w:rPr>
          <w:rFonts w:hint="eastAsia" w:eastAsia="仿宋_GB2312"/>
          <w:color w:val="auto"/>
          <w:sz w:val="32"/>
          <w:szCs w:val="32"/>
          <w:lang w:eastAsia="zh-CN"/>
        </w:rPr>
        <w:t>残疾人联合会</w:t>
      </w:r>
      <w:r>
        <w:rPr>
          <w:rFonts w:hint="default" w:ascii="Times New Roman" w:hAnsi="Times New Roman" w:eastAsia="仿宋_GB2312"/>
          <w:color w:val="auto"/>
          <w:sz w:val="32"/>
          <w:szCs w:val="32"/>
        </w:rPr>
        <w:t>，有关单位：</w:t>
      </w:r>
    </w:p>
    <w:p w14:paraId="17CCF3BD">
      <w:pPr>
        <w:keepNext w:val="0"/>
        <w:keepLines w:val="0"/>
        <w:pageBreakBefore w:val="0"/>
        <w:widowControl w:val="0"/>
        <w:tabs>
          <w:tab w:val="left" w:pos="1260"/>
        </w:tabs>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r>
        <w:rPr>
          <w:rFonts w:hint="default" w:ascii="Times New Roman" w:eastAsia="仿宋_GB2312"/>
          <w:sz w:val="32"/>
          <w:lang w:val="en"/>
        </w:rPr>
        <w:t xml:space="preserve">    </w:t>
      </w:r>
      <w:r>
        <w:rPr>
          <w:rFonts w:hint="default" w:ascii="Times New Roman" w:hAnsi="Times New Roman" w:eastAsia="仿宋_GB2312"/>
          <w:color w:val="auto"/>
          <w:sz w:val="32"/>
          <w:szCs w:val="32"/>
        </w:rPr>
        <w:t>现将《天津市就业困难人员就业援助办法》印发给你们，请遵照执行。</w:t>
      </w:r>
    </w:p>
    <w:p w14:paraId="43096F95">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p>
    <w:p w14:paraId="4B57635A">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054A53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479043AD">
      <w:pPr>
        <w:keepNext w:val="0"/>
        <w:keepLines w:val="0"/>
        <w:pageBreakBefore w:val="0"/>
        <w:widowControl w:val="0"/>
        <w:kinsoku/>
        <w:wordWrap/>
        <w:overflowPunct/>
        <w:topLinePunct w:val="0"/>
        <w:autoSpaceDE/>
        <w:autoSpaceDN/>
        <w:bidi w:val="0"/>
        <w:adjustRightInd/>
        <w:snapToGrid/>
        <w:spacing w:line="600" w:lineRule="exact"/>
        <w:ind w:left="1257" w:hanging="1257" w:hangingChars="393"/>
        <w:textAlignment w:val="auto"/>
        <w:outlineLvl w:val="0"/>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default" w:ascii="Times New Roman" w:hAnsi="Times New Roman" w:eastAsia="仿宋_GB2312"/>
          <w:color w:val="auto"/>
          <w:sz w:val="32"/>
          <w:szCs w:val="32"/>
        </w:rPr>
        <w:t xml:space="preserve">市人社局            </w:t>
      </w:r>
      <w:r>
        <w:rPr>
          <w:rFonts w:hint="default" w:eastAsia="仿宋_GB2312"/>
          <w:color w:val="auto"/>
          <w:sz w:val="32"/>
          <w:szCs w:val="32"/>
          <w:lang w:val="en"/>
        </w:rPr>
        <w:t xml:space="preserve"> </w:t>
      </w:r>
      <w:r>
        <w:rPr>
          <w:rFonts w:hint="eastAsia" w:eastAsia="仿宋_GB2312"/>
          <w:color w:val="auto"/>
          <w:sz w:val="32"/>
          <w:szCs w:val="32"/>
          <w:lang w:val="en-US" w:eastAsia="zh-CN"/>
        </w:rPr>
        <w:t xml:space="preserve">     </w:t>
      </w:r>
      <w:r>
        <w:rPr>
          <w:rFonts w:hint="default" w:ascii="Times New Roman" w:hAnsi="Times New Roman" w:eastAsia="仿宋_GB2312"/>
          <w:color w:val="auto"/>
          <w:sz w:val="32"/>
          <w:szCs w:val="32"/>
        </w:rPr>
        <w:t>市财政局</w:t>
      </w:r>
    </w:p>
    <w:p w14:paraId="71E136A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3095FE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6490B29D">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F44ACB4">
      <w:pPr>
        <w:keepNext w:val="0"/>
        <w:keepLines w:val="0"/>
        <w:pageBreakBefore w:val="0"/>
        <w:widowControl w:val="0"/>
        <w:tabs>
          <w:tab w:val="left" w:pos="8820"/>
        </w:tabs>
        <w:kinsoku/>
        <w:wordWrap/>
        <w:overflowPunct/>
        <w:topLinePunct w:val="0"/>
        <w:autoSpaceDE/>
        <w:autoSpaceDN/>
        <w:bidi w:val="0"/>
        <w:adjustRightInd/>
        <w:snapToGrid/>
        <w:spacing w:line="600" w:lineRule="exact"/>
        <w:ind w:left="1680" w:right="-86" w:rightChars="-41" w:hanging="1680" w:hangingChars="525"/>
        <w:textAlignment w:val="auto"/>
        <w:outlineLvl w:val="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eastAsia" w:ascii="Times New Roman" w:hAnsi="Times New Roman" w:eastAsia="仿宋_GB2312"/>
          <w:color w:val="auto"/>
          <w:sz w:val="32"/>
          <w:szCs w:val="32"/>
          <w:lang w:val="en-US" w:eastAsia="zh-CN"/>
        </w:rPr>
        <w:t xml:space="preserve">市民政局               </w:t>
      </w:r>
      <w:r>
        <w:rPr>
          <w:rFonts w:hint="eastAsia" w:eastAsia="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市残联</w:t>
      </w:r>
    </w:p>
    <w:p w14:paraId="50AF921C">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 w:eastAsia="zh-CN"/>
        </w:rPr>
        <w:t xml:space="preserve">                        </w:t>
      </w:r>
      <w:r>
        <w:rPr>
          <w:rFonts w:hint="default" w:eastAsia="仿宋_GB2312"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val="en" w:eastAsia="zh-CN"/>
        </w:rPr>
        <w:t>2024年1</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 w:eastAsia="zh-CN"/>
        </w:rPr>
        <w:t>月</w:t>
      </w:r>
      <w:r>
        <w:rPr>
          <w:rFonts w:hint="eastAsia"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 w:eastAsia="zh-CN"/>
        </w:rPr>
        <w:t>日</w:t>
      </w:r>
    </w:p>
    <w:p w14:paraId="292A76DC">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lang w:val="en" w:eastAsia="zh-CN"/>
        </w:rPr>
        <w:sectPr>
          <w:footerReference r:id="rId3" w:type="default"/>
          <w:footerReference r:id="rId4" w:type="even"/>
          <w:pgSz w:w="11906" w:h="16838"/>
          <w:pgMar w:top="2268" w:right="1587" w:bottom="1417"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 w:val="32"/>
          <w:szCs w:val="32"/>
          <w:lang w:val="en" w:eastAsia="zh-CN"/>
        </w:rPr>
        <w:t>（此件</w:t>
      </w:r>
      <w:r>
        <w:rPr>
          <w:rFonts w:hint="eastAsia" w:ascii="Times New Roman" w:hAnsi="Times New Roman" w:eastAsia="仿宋_GB2312" w:cs="Times New Roman"/>
          <w:color w:val="auto"/>
          <w:sz w:val="32"/>
          <w:szCs w:val="32"/>
          <w:lang w:val="en" w:eastAsia="zh-CN"/>
        </w:rPr>
        <w:t>主动</w:t>
      </w:r>
      <w:r>
        <w:rPr>
          <w:rFonts w:hint="default" w:ascii="Times New Roman" w:hAnsi="Times New Roman" w:eastAsia="仿宋_GB2312" w:cs="Times New Roman"/>
          <w:color w:val="auto"/>
          <w:sz w:val="32"/>
          <w:szCs w:val="32"/>
          <w:lang w:val="en" w:eastAsia="zh-CN"/>
        </w:rPr>
        <w:t>公开）</w:t>
      </w:r>
    </w:p>
    <w:p w14:paraId="6DFFB7D1">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天津</w:t>
      </w:r>
      <w:r>
        <w:rPr>
          <w:rFonts w:hint="eastAsia" w:ascii="方正小标宋简体" w:hAnsi="方正小标宋简体" w:eastAsia="方正小标宋简体" w:cs="方正小标宋简体"/>
          <w:sz w:val="44"/>
          <w:szCs w:val="44"/>
        </w:rPr>
        <w:t>市就业困难人员就业援助办法</w:t>
      </w:r>
    </w:p>
    <w:p w14:paraId="473138EA">
      <w:pPr>
        <w:spacing w:line="600" w:lineRule="exact"/>
        <w:jc w:val="center"/>
        <w:rPr>
          <w:rFonts w:hint="eastAsia" w:hAnsi="Times New Roman" w:eastAsia="黑体" w:cs="黑体"/>
          <w:bCs/>
          <w:sz w:val="32"/>
          <w:szCs w:val="32"/>
          <w:lang w:val="en-US" w:eastAsia="zh-CN"/>
        </w:rPr>
      </w:pPr>
      <w:r>
        <w:rPr>
          <w:rFonts w:hint="eastAsia" w:hAnsi="Times New Roman" w:eastAsia="黑体" w:cs="黑体"/>
          <w:bCs/>
          <w:sz w:val="32"/>
          <w:szCs w:val="32"/>
          <w:lang w:val="en-US" w:eastAsia="zh-CN"/>
        </w:rPr>
        <w:t xml:space="preserve">  </w:t>
      </w:r>
    </w:p>
    <w:p w14:paraId="42769920">
      <w:pPr>
        <w:spacing w:line="600" w:lineRule="exact"/>
        <w:jc w:val="center"/>
        <w:rPr>
          <w:rFonts w:hint="eastAsia" w:hAnsi="Times New Roman" w:eastAsia="黑体" w:cs="黑体"/>
          <w:bCs/>
          <w:sz w:val="32"/>
          <w:szCs w:val="32"/>
        </w:rPr>
      </w:pPr>
      <w:r>
        <w:rPr>
          <w:rFonts w:hint="eastAsia" w:hAnsi="Times New Roman" w:eastAsia="黑体" w:cs="黑体"/>
          <w:bCs/>
          <w:sz w:val="32"/>
          <w:szCs w:val="32"/>
        </w:rPr>
        <w:t>第一章</w:t>
      </w:r>
      <w:r>
        <w:rPr>
          <w:rFonts w:eastAsia="黑体" w:cs="黑体"/>
          <w:bCs/>
          <w:sz w:val="32"/>
          <w:szCs w:val="32"/>
        </w:rPr>
        <w:t xml:space="preserve"> </w:t>
      </w:r>
      <w:r>
        <w:rPr>
          <w:rFonts w:hint="eastAsia" w:eastAsia="黑体" w:cs="黑体"/>
          <w:bCs/>
          <w:sz w:val="32"/>
          <w:szCs w:val="32"/>
        </w:rPr>
        <w:t xml:space="preserve"> </w:t>
      </w:r>
      <w:r>
        <w:rPr>
          <w:rFonts w:hint="eastAsia" w:hAnsi="Times New Roman" w:eastAsia="黑体" w:cs="黑体"/>
          <w:bCs/>
          <w:sz w:val="32"/>
          <w:szCs w:val="32"/>
        </w:rPr>
        <w:t>总则</w:t>
      </w:r>
    </w:p>
    <w:p w14:paraId="1FB7EC74">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黑体" w:cs="黑体"/>
          <w:bCs/>
          <w:sz w:val="32"/>
          <w:szCs w:val="32"/>
        </w:rPr>
        <w:t>第一条</w:t>
      </w:r>
      <w:r>
        <w:rPr>
          <w:rFonts w:hint="eastAsia" w:eastAsia="黑体" w:cs="黑体"/>
          <w:bCs/>
          <w:sz w:val="32"/>
          <w:szCs w:val="32"/>
        </w:rPr>
        <w:t xml:space="preserve">  </w:t>
      </w:r>
      <w:r>
        <w:rPr>
          <w:rFonts w:hint="eastAsia" w:hAnsi="Times New Roman" w:eastAsia="仿宋_GB2312" w:cs="仿宋_GB2312"/>
          <w:sz w:val="32"/>
          <w:szCs w:val="32"/>
        </w:rPr>
        <w:t>为</w:t>
      </w:r>
      <w:r>
        <w:rPr>
          <w:rFonts w:hint="eastAsia" w:hAnsi="Times New Roman" w:eastAsia="仿宋_GB2312" w:cs="仿宋_GB2312"/>
          <w:sz w:val="32"/>
          <w:szCs w:val="32"/>
          <w:lang w:eastAsia="zh-CN"/>
        </w:rPr>
        <w:t>了提升就业援助政策和服务的精准性，兜底帮扶困难人员就业，促进高质量充分就业，</w:t>
      </w:r>
      <w:r>
        <w:rPr>
          <w:rFonts w:hint="eastAsia" w:eastAsia="仿宋_GB2312"/>
          <w:sz w:val="32"/>
          <w:szCs w:val="32"/>
        </w:rPr>
        <w:t>根据</w:t>
      </w:r>
      <w:r>
        <w:rPr>
          <w:rFonts w:hint="eastAsia" w:eastAsia="仿宋_GB2312"/>
          <w:sz w:val="32"/>
          <w:szCs w:val="32"/>
          <w:lang w:eastAsia="zh-CN"/>
        </w:rPr>
        <w:t>《中华人民共和国就业促进法》、《天津市就业促进条例》、</w:t>
      </w:r>
      <w:r>
        <w:rPr>
          <w:rFonts w:hint="eastAsia" w:eastAsia="仿宋_GB2312"/>
          <w:sz w:val="32"/>
          <w:szCs w:val="32"/>
        </w:rPr>
        <w:t>《</w:t>
      </w:r>
      <w:r>
        <w:rPr>
          <w:rFonts w:hint="eastAsia" w:eastAsia="仿宋_GB2312"/>
          <w:sz w:val="32"/>
          <w:szCs w:val="32"/>
          <w:lang w:eastAsia="zh-CN"/>
        </w:rPr>
        <w:t>人力资源社会保障部财政部民政部</w:t>
      </w:r>
      <w:r>
        <w:rPr>
          <w:rFonts w:hint="eastAsia" w:ascii="Times New Roman" w:hAnsi="Times New Roman" w:eastAsia="仿宋_GB2312" w:cs="仿宋_GB2312"/>
          <w:sz w:val="32"/>
          <w:szCs w:val="32"/>
          <w:lang w:val="en-US" w:eastAsia="zh-CN"/>
        </w:rPr>
        <w:t>中国</w:t>
      </w:r>
      <w:r>
        <w:rPr>
          <w:rFonts w:hint="eastAsia" w:eastAsia="仿宋_GB2312"/>
          <w:sz w:val="32"/>
          <w:szCs w:val="32"/>
          <w:lang w:eastAsia="zh-CN"/>
        </w:rPr>
        <w:t>残联关于进一步做好就业援助工作的通知</w:t>
      </w:r>
      <w:r>
        <w:rPr>
          <w:rFonts w:hint="eastAsia" w:eastAsia="仿宋_GB2312"/>
          <w:sz w:val="32"/>
          <w:szCs w:val="32"/>
        </w:rPr>
        <w:t>》（</w:t>
      </w:r>
      <w:r>
        <w:rPr>
          <w:rFonts w:hint="eastAsia" w:eastAsia="仿宋_GB2312"/>
          <w:sz w:val="32"/>
          <w:szCs w:val="32"/>
          <w:lang w:eastAsia="zh-CN"/>
        </w:rPr>
        <w:t>人社部发</w:t>
      </w:r>
      <w:r>
        <w:rPr>
          <w:rFonts w:hint="eastAsia" w:eastAsia="仿宋_GB2312"/>
          <w:color w:val="000000"/>
          <w:sz w:val="32"/>
          <w:szCs w:val="32"/>
        </w:rPr>
        <w:t>〔</w:t>
      </w:r>
      <w:r>
        <w:rPr>
          <w:rFonts w:eastAsia="仿宋_GB2312"/>
          <w:color w:val="000000"/>
          <w:sz w:val="32"/>
          <w:szCs w:val="32"/>
        </w:rPr>
        <w:t>20</w:t>
      </w:r>
      <w:r>
        <w:rPr>
          <w:rFonts w:hint="eastAsia" w:eastAsia="仿宋_GB2312"/>
          <w:color w:val="000000"/>
          <w:sz w:val="32"/>
          <w:szCs w:val="32"/>
          <w:lang w:val="en-US" w:eastAsia="zh-CN"/>
        </w:rPr>
        <w:t>24</w:t>
      </w:r>
      <w:r>
        <w:rPr>
          <w:rFonts w:hint="eastAsia" w:eastAsia="仿宋_GB2312"/>
          <w:color w:val="000000"/>
          <w:sz w:val="32"/>
          <w:szCs w:val="32"/>
        </w:rPr>
        <w:t>〕</w:t>
      </w:r>
      <w:r>
        <w:rPr>
          <w:rFonts w:hint="eastAsia" w:eastAsia="仿宋_GB2312"/>
          <w:color w:val="000000"/>
          <w:sz w:val="32"/>
          <w:szCs w:val="32"/>
          <w:lang w:val="en-US" w:eastAsia="zh-CN"/>
        </w:rPr>
        <w:t>84</w:t>
      </w:r>
      <w:r>
        <w:rPr>
          <w:rFonts w:hint="eastAsia" w:eastAsia="仿宋_GB2312"/>
          <w:color w:val="000000"/>
          <w:sz w:val="32"/>
          <w:szCs w:val="32"/>
        </w:rPr>
        <w:t>号</w:t>
      </w:r>
      <w:r>
        <w:rPr>
          <w:rFonts w:hint="eastAsia" w:eastAsia="仿宋_GB2312"/>
          <w:sz w:val="32"/>
          <w:szCs w:val="32"/>
        </w:rPr>
        <w:t>）</w:t>
      </w:r>
      <w:r>
        <w:rPr>
          <w:rFonts w:hint="eastAsia" w:eastAsia="仿宋_GB2312"/>
          <w:sz w:val="32"/>
          <w:szCs w:val="32"/>
          <w:lang w:eastAsia="zh-CN"/>
        </w:rPr>
        <w:t>及</w:t>
      </w:r>
      <w:r>
        <w:rPr>
          <w:rFonts w:hint="eastAsia" w:eastAsia="仿宋_GB2312"/>
          <w:sz w:val="32"/>
          <w:szCs w:val="32"/>
        </w:rPr>
        <w:t>有关规定，</w:t>
      </w:r>
      <w:r>
        <w:rPr>
          <w:rFonts w:hint="eastAsia" w:eastAsia="仿宋_GB2312"/>
          <w:sz w:val="32"/>
          <w:szCs w:val="32"/>
          <w:lang w:eastAsia="zh-CN"/>
        </w:rPr>
        <w:t>结合本市实际，</w:t>
      </w:r>
      <w:r>
        <w:rPr>
          <w:rFonts w:hint="eastAsia" w:hAnsi="Times New Roman" w:eastAsia="仿宋_GB2312" w:cs="仿宋_GB2312"/>
          <w:sz w:val="32"/>
          <w:szCs w:val="32"/>
        </w:rPr>
        <w:t>制定本办法。</w:t>
      </w:r>
    </w:p>
    <w:p w14:paraId="4F70EEDD">
      <w:pPr>
        <w:keepNext w:val="0"/>
        <w:keepLines w:val="0"/>
        <w:pageBreakBefore w:val="0"/>
        <w:numPr>
          <w:ilvl w:val="0"/>
          <w:numId w:val="0"/>
        </w:numPr>
        <w:kinsoku/>
        <w:wordWrap/>
        <w:overflowPunct/>
        <w:topLinePunct w:val="0"/>
        <w:autoSpaceDE/>
        <w:autoSpaceDN/>
        <w:bidi w:val="0"/>
        <w:snapToGrid/>
        <w:spacing w:line="600" w:lineRule="exact"/>
        <w:ind w:firstLine="480" w:firstLineChars="150"/>
        <w:textAlignment w:val="auto"/>
        <w:rPr>
          <w:rFonts w:hint="eastAsia" w:ascii="Times New Roman" w:hAnsi="Times New Roman" w:eastAsia="仿宋_GB2312" w:cs="仿宋_GB2312"/>
          <w:b w:val="0"/>
          <w:bCs/>
          <w:sz w:val="32"/>
          <w:szCs w:val="32"/>
          <w:lang w:val="en" w:eastAsia="zh-CN"/>
        </w:rPr>
      </w:pPr>
      <w:r>
        <w:rPr>
          <w:rFonts w:hint="eastAsia" w:eastAsia="黑体" w:cs="黑体"/>
          <w:bCs/>
          <w:sz w:val="32"/>
          <w:szCs w:val="32"/>
        </w:rPr>
        <w:t xml:space="preserve"> </w:t>
      </w:r>
      <w:r>
        <w:rPr>
          <w:rFonts w:hint="eastAsia" w:eastAsia="黑体" w:cs="黑体"/>
          <w:b w:val="0"/>
          <w:bCs/>
          <w:sz w:val="32"/>
          <w:szCs w:val="32"/>
          <w:lang w:eastAsia="zh-CN"/>
        </w:rPr>
        <w:t>第二条</w:t>
      </w:r>
      <w:r>
        <w:rPr>
          <w:rFonts w:hint="eastAsia" w:eastAsia="黑体" w:cs="黑体"/>
          <w:b w:val="0"/>
          <w:bCs/>
          <w:sz w:val="32"/>
          <w:szCs w:val="32"/>
          <w:lang w:val="en-US" w:eastAsia="zh-CN"/>
        </w:rPr>
        <w:t xml:space="preserve">  </w:t>
      </w:r>
      <w:r>
        <w:rPr>
          <w:rFonts w:hint="eastAsia" w:ascii="Times New Roman" w:hAnsi="Times New Roman" w:eastAsia="仿宋_GB2312" w:cs="仿宋_GB2312"/>
          <w:b w:val="0"/>
          <w:bCs/>
          <w:sz w:val="32"/>
          <w:szCs w:val="32"/>
          <w:lang w:eastAsia="zh-CN"/>
        </w:rPr>
        <w:t>对经本市人社部门认定的就业困难人员实施就业援助</w:t>
      </w:r>
      <w:r>
        <w:rPr>
          <w:rFonts w:hint="eastAsia" w:hAnsi="Times New Roman" w:eastAsia="仿宋_GB2312" w:cs="仿宋_GB2312"/>
          <w:b w:val="0"/>
          <w:bCs/>
          <w:sz w:val="32"/>
          <w:szCs w:val="32"/>
          <w:lang w:eastAsia="zh-CN"/>
        </w:rPr>
        <w:t>的相关工作</w:t>
      </w:r>
      <w:r>
        <w:rPr>
          <w:rFonts w:hint="eastAsia" w:ascii="Times New Roman" w:hAnsi="Times New Roman" w:eastAsia="仿宋_GB2312" w:cs="仿宋_GB2312"/>
          <w:b w:val="0"/>
          <w:bCs/>
          <w:sz w:val="32"/>
          <w:szCs w:val="32"/>
          <w:lang w:eastAsia="zh-CN"/>
        </w:rPr>
        <w:t>，适用本办法。</w:t>
      </w:r>
    </w:p>
    <w:p w14:paraId="7ABE19F1">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bCs/>
          <w:sz w:val="32"/>
          <w:szCs w:val="32"/>
        </w:rPr>
        <w:t>第三条</w:t>
      </w:r>
      <w:r>
        <w:rPr>
          <w:rFonts w:hint="eastAsia" w:eastAsia="黑体" w:cs="黑体"/>
          <w:bCs/>
          <w:sz w:val="32"/>
          <w:szCs w:val="32"/>
        </w:rPr>
        <w:t xml:space="preserve">  </w:t>
      </w:r>
      <w:r>
        <w:rPr>
          <w:rFonts w:hint="eastAsia" w:eastAsia="仿宋_GB2312" w:cs="仿宋_GB2312"/>
          <w:sz w:val="32"/>
          <w:szCs w:val="32"/>
        </w:rPr>
        <w:t>市人社局负责全市就业援助工作</w:t>
      </w:r>
      <w:r>
        <w:rPr>
          <w:rFonts w:hint="eastAsia" w:eastAsia="仿宋_GB2312" w:cs="仿宋_GB2312"/>
          <w:sz w:val="32"/>
          <w:szCs w:val="32"/>
          <w:lang w:eastAsia="zh-CN"/>
        </w:rPr>
        <w:t>的统筹协调、</w:t>
      </w:r>
      <w:r>
        <w:rPr>
          <w:rFonts w:hint="eastAsia" w:eastAsia="仿宋_GB2312" w:cs="仿宋_GB2312"/>
          <w:sz w:val="32"/>
          <w:szCs w:val="32"/>
        </w:rPr>
        <w:t>政策制定、指导推动</w:t>
      </w:r>
      <w:r>
        <w:rPr>
          <w:rFonts w:hint="eastAsia" w:eastAsia="仿宋_GB2312" w:cs="仿宋_GB2312"/>
          <w:sz w:val="32"/>
          <w:szCs w:val="32"/>
          <w:lang w:eastAsia="zh-CN"/>
        </w:rPr>
        <w:t>、</w:t>
      </w:r>
      <w:r>
        <w:rPr>
          <w:rFonts w:hint="eastAsia" w:eastAsia="仿宋_GB2312" w:cs="仿宋_GB2312"/>
          <w:sz w:val="32"/>
          <w:szCs w:val="32"/>
        </w:rPr>
        <w:t>监督检查</w:t>
      </w:r>
      <w:r>
        <w:rPr>
          <w:rFonts w:hint="eastAsia" w:eastAsia="仿宋_GB2312" w:cs="仿宋_GB2312"/>
          <w:sz w:val="32"/>
          <w:szCs w:val="32"/>
          <w:lang w:eastAsia="zh-CN"/>
        </w:rPr>
        <w:t>和统计监测</w:t>
      </w:r>
      <w:r>
        <w:rPr>
          <w:rFonts w:hint="eastAsia" w:eastAsia="仿宋_GB2312" w:cs="仿宋_GB2312"/>
          <w:sz w:val="32"/>
          <w:szCs w:val="32"/>
        </w:rPr>
        <w:t>。</w:t>
      </w:r>
    </w:p>
    <w:p w14:paraId="3A899176">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各区人社局负责本行政区域内就业援助工作的组织实施和监督管理。</w:t>
      </w:r>
    </w:p>
    <w:p w14:paraId="4337F6E7">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市、区财政局负责</w:t>
      </w:r>
      <w:r>
        <w:rPr>
          <w:rFonts w:hint="eastAsia" w:eastAsia="仿宋_GB2312" w:cs="仿宋_GB2312"/>
          <w:sz w:val="32"/>
          <w:szCs w:val="32"/>
          <w:lang w:eastAsia="zh-CN"/>
        </w:rPr>
        <w:t>按规定做好</w:t>
      </w:r>
      <w:r>
        <w:rPr>
          <w:rFonts w:hint="eastAsia" w:eastAsia="仿宋_GB2312" w:cs="仿宋_GB2312"/>
          <w:sz w:val="32"/>
          <w:szCs w:val="32"/>
        </w:rPr>
        <w:t>就业援助工作的资金保障。</w:t>
      </w:r>
    </w:p>
    <w:p w14:paraId="24AC582C">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市、区民政局负责做好基本生活救助和就业援助衔接。</w:t>
      </w:r>
    </w:p>
    <w:p w14:paraId="669F28D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市、区残联负责做好就业援助中相关残疾人就业需求摸排、岗位开发和就业服务。</w:t>
      </w:r>
    </w:p>
    <w:p w14:paraId="7ED3F8D1">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市、区公共就业服务机构</w:t>
      </w:r>
      <w:r>
        <w:rPr>
          <w:rFonts w:hint="eastAsia" w:eastAsia="仿宋_GB2312" w:cs="黑体"/>
          <w:sz w:val="32"/>
          <w:szCs w:val="32"/>
        </w:rPr>
        <w:t>、</w:t>
      </w:r>
      <w:r>
        <w:rPr>
          <w:rFonts w:hint="eastAsia" w:eastAsia="仿宋_GB2312" w:cs="仿宋_GB2312"/>
          <w:sz w:val="32"/>
          <w:szCs w:val="32"/>
        </w:rPr>
        <w:t>街道（乡镇）劳动保障服务机构（党群服务中心、综合便民服务中心等）负责就业援助政策措施的具体实施。</w:t>
      </w:r>
    </w:p>
    <w:p w14:paraId="2C5799BC">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四</w:t>
      </w:r>
      <w:r>
        <w:rPr>
          <w:rFonts w:hint="eastAsia" w:hAnsi="Times New Roman" w:eastAsia="黑体" w:cs="黑体"/>
          <w:sz w:val="32"/>
          <w:szCs w:val="32"/>
        </w:rPr>
        <w:t>条</w:t>
      </w:r>
      <w:r>
        <w:rPr>
          <w:rFonts w:hint="eastAsia" w:eastAsia="黑体" w:cs="黑体"/>
          <w:sz w:val="32"/>
          <w:szCs w:val="32"/>
        </w:rPr>
        <w:t xml:space="preserve">  </w:t>
      </w:r>
      <w:r>
        <w:rPr>
          <w:rFonts w:hint="eastAsia" w:eastAsia="仿宋_GB2312" w:cs="仿宋"/>
          <w:color w:val="000000"/>
          <w:sz w:val="32"/>
          <w:szCs w:val="32"/>
        </w:rPr>
        <w:t>市、区公共就业服务机构、街道（乡镇）劳动保障服务机构</w:t>
      </w:r>
      <w:r>
        <w:rPr>
          <w:rFonts w:hint="eastAsia" w:eastAsia="仿宋_GB2312" w:cs="仿宋"/>
          <w:color w:val="000000"/>
          <w:sz w:val="32"/>
          <w:szCs w:val="32"/>
          <w:lang w:eastAsia="zh-CN"/>
        </w:rPr>
        <w:t>应当</w:t>
      </w:r>
      <w:r>
        <w:rPr>
          <w:rFonts w:hint="eastAsia" w:eastAsia="仿宋_GB2312" w:cs="仿宋"/>
          <w:color w:val="000000"/>
          <w:sz w:val="32"/>
          <w:szCs w:val="32"/>
        </w:rPr>
        <w:t>开设就业援助窗口，在</w:t>
      </w:r>
      <w:r>
        <w:rPr>
          <w:rFonts w:hint="eastAsia" w:eastAsia="仿宋_GB2312" w:cs="仿宋"/>
          <w:color w:val="000000"/>
          <w:sz w:val="32"/>
          <w:szCs w:val="32"/>
          <w:lang w:eastAsia="zh-CN"/>
        </w:rPr>
        <w:t>就业驿站、</w:t>
      </w:r>
      <w:r>
        <w:rPr>
          <w:rFonts w:hint="eastAsia" w:eastAsia="仿宋_GB2312" w:cs="仿宋"/>
          <w:color w:val="000000"/>
          <w:sz w:val="32"/>
          <w:szCs w:val="32"/>
        </w:rPr>
        <w:t>居委会（村委会）</w:t>
      </w:r>
      <w:r>
        <w:rPr>
          <w:rFonts w:hint="eastAsia" w:eastAsia="仿宋_GB2312" w:cs="仿宋"/>
          <w:color w:val="000000"/>
          <w:sz w:val="32"/>
          <w:szCs w:val="32"/>
          <w:lang w:eastAsia="zh-CN"/>
        </w:rPr>
        <w:t>明确</w:t>
      </w:r>
      <w:r>
        <w:rPr>
          <w:rFonts w:hint="eastAsia" w:eastAsia="仿宋_GB2312" w:cs="仿宋"/>
          <w:color w:val="000000"/>
          <w:sz w:val="32"/>
          <w:szCs w:val="32"/>
        </w:rPr>
        <w:t>就业援助工作人员，定期开展业务培训，为就业困难人员提供就业援助服务。</w:t>
      </w:r>
    </w:p>
    <w:p w14:paraId="0618093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五</w:t>
      </w:r>
      <w:r>
        <w:rPr>
          <w:rFonts w:hint="eastAsia" w:hAnsi="Times New Roman" w:eastAsia="黑体" w:cs="黑体"/>
          <w:sz w:val="32"/>
          <w:szCs w:val="32"/>
        </w:rPr>
        <w:t>条</w:t>
      </w:r>
      <w:r>
        <w:rPr>
          <w:rFonts w:hint="eastAsia" w:hAnsi="Times New Roman" w:eastAsia="黑体" w:cs="黑体"/>
          <w:sz w:val="32"/>
          <w:szCs w:val="32"/>
          <w:lang w:val="en-US" w:eastAsia="zh-CN"/>
        </w:rPr>
        <w:t xml:space="preserve">  </w:t>
      </w:r>
      <w:r>
        <w:rPr>
          <w:rFonts w:hint="eastAsia" w:eastAsia="仿宋_GB2312" w:cs="仿宋"/>
          <w:color w:val="000000"/>
          <w:sz w:val="32"/>
          <w:szCs w:val="32"/>
          <w:lang w:eastAsia="zh-CN"/>
        </w:rPr>
        <w:t>市、区人社部门和各级</w:t>
      </w:r>
      <w:r>
        <w:rPr>
          <w:rFonts w:hint="eastAsia" w:eastAsia="仿宋_GB2312" w:cs="仿宋_GB2312"/>
          <w:sz w:val="32"/>
          <w:szCs w:val="32"/>
        </w:rPr>
        <w:t>公共就业服务机构</w:t>
      </w:r>
      <w:r>
        <w:rPr>
          <w:rFonts w:hint="eastAsia" w:eastAsia="仿宋_GB2312" w:cs="仿宋_GB2312"/>
          <w:sz w:val="32"/>
          <w:szCs w:val="32"/>
          <w:lang w:eastAsia="zh-CN"/>
        </w:rPr>
        <w:t>应当</w:t>
      </w:r>
      <w:r>
        <w:rPr>
          <w:rFonts w:hint="eastAsia" w:eastAsia="仿宋_GB2312" w:cs="仿宋"/>
          <w:color w:val="000000"/>
          <w:sz w:val="32"/>
          <w:szCs w:val="32"/>
          <w:lang w:eastAsia="zh-CN"/>
        </w:rPr>
        <w:t>提供通俗易懂的政策解读，提高就业援助政策和服务的知晓度，引导就业援助对象更新观念、就业创业</w:t>
      </w:r>
      <w:r>
        <w:rPr>
          <w:rFonts w:hint="eastAsia" w:eastAsia="仿宋_GB2312" w:cs="仿宋"/>
          <w:color w:val="000000"/>
          <w:sz w:val="32"/>
          <w:szCs w:val="32"/>
        </w:rPr>
        <w:t>。</w:t>
      </w:r>
    </w:p>
    <w:p w14:paraId="58215A1F">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p>
    <w:p w14:paraId="16DF0817">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第二章</w:t>
      </w:r>
      <w:r>
        <w:rPr>
          <w:rFonts w:eastAsia="黑体" w:cs="黑体"/>
          <w:sz w:val="32"/>
          <w:szCs w:val="32"/>
        </w:rPr>
        <w:t xml:space="preserve"> </w:t>
      </w:r>
      <w:r>
        <w:rPr>
          <w:rFonts w:hint="eastAsia" w:hAnsi="Times New Roman" w:eastAsia="黑体" w:cs="黑体"/>
          <w:sz w:val="32"/>
          <w:szCs w:val="32"/>
          <w:lang w:eastAsia="zh-CN"/>
        </w:rPr>
        <w:t>援助服务</w:t>
      </w:r>
    </w:p>
    <w:p w14:paraId="180754C0">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r>
        <w:rPr>
          <w:rFonts w:hint="eastAsia" w:ascii="Times New Roman" w:hAnsi="Times New Roman" w:eastAsia="黑体" w:cs="黑体"/>
          <w:sz w:val="32"/>
          <w:szCs w:val="32"/>
          <w:lang w:eastAsia="zh-CN"/>
        </w:rPr>
        <w:t>第</w:t>
      </w:r>
      <w:r>
        <w:rPr>
          <w:rFonts w:hint="eastAsia" w:hAnsi="Times New Roman" w:eastAsia="黑体" w:cs="黑体"/>
          <w:sz w:val="32"/>
          <w:szCs w:val="32"/>
          <w:lang w:eastAsia="zh-CN"/>
        </w:rPr>
        <w:t>六</w:t>
      </w:r>
      <w:r>
        <w:rPr>
          <w:rFonts w:hint="eastAsia" w:ascii="Times New Roman" w:hAnsi="Times New Roman" w:eastAsia="黑体" w:cs="黑体"/>
          <w:sz w:val="32"/>
          <w:szCs w:val="32"/>
          <w:lang w:eastAsia="zh-CN"/>
        </w:rPr>
        <w:t>条</w:t>
      </w:r>
      <w:r>
        <w:rPr>
          <w:rFonts w:hint="eastAsia" w:eastAsia="仿宋_GB2312"/>
          <w:sz w:val="32"/>
          <w:szCs w:val="32"/>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w:t>
      </w:r>
      <w:r>
        <w:rPr>
          <w:rFonts w:hint="eastAsia" w:eastAsia="仿宋_GB2312" w:cs="仿宋_GB2312"/>
          <w:sz w:val="32"/>
          <w:szCs w:val="32"/>
        </w:rPr>
        <w:t>通过各级公共就业服务机构</w:t>
      </w:r>
      <w:r>
        <w:rPr>
          <w:rFonts w:hint="eastAsia" w:eastAsia="仿宋_GB2312" w:cs="仿宋_GB2312"/>
          <w:sz w:val="32"/>
          <w:szCs w:val="32"/>
          <w:lang w:eastAsia="zh-CN"/>
        </w:rPr>
        <w:t>和</w:t>
      </w:r>
      <w:r>
        <w:rPr>
          <w:rFonts w:hint="eastAsia" w:eastAsia="仿宋_GB2312" w:cs="仿宋_GB2312"/>
          <w:sz w:val="32"/>
          <w:szCs w:val="32"/>
        </w:rPr>
        <w:t>“</w:t>
      </w:r>
      <w:r>
        <w:rPr>
          <w:rFonts w:hint="eastAsia" w:eastAsia="仿宋_GB2312"/>
          <w:sz w:val="32"/>
          <w:szCs w:val="32"/>
        </w:rPr>
        <w:t>12333</w:t>
      </w:r>
      <w:r>
        <w:rPr>
          <w:rFonts w:hint="eastAsia" w:eastAsia="仿宋_GB2312" w:cs="仿宋_GB2312"/>
          <w:sz w:val="32"/>
          <w:szCs w:val="32"/>
        </w:rPr>
        <w:t>”电话咨询热线</w:t>
      </w:r>
      <w:r>
        <w:rPr>
          <w:rFonts w:hint="eastAsia" w:eastAsia="仿宋_GB2312" w:cs="仿宋_GB2312"/>
          <w:sz w:val="32"/>
          <w:szCs w:val="32"/>
          <w:lang w:eastAsia="zh-CN"/>
        </w:rPr>
        <w:t>、</w:t>
      </w:r>
      <w:r>
        <w:rPr>
          <w:rFonts w:hint="eastAsia" w:eastAsia="仿宋_GB2312" w:cs="仿宋_GB2312"/>
          <w:sz w:val="32"/>
          <w:szCs w:val="32"/>
        </w:rPr>
        <w:t>人社</w:t>
      </w:r>
      <w:r>
        <w:rPr>
          <w:rFonts w:hint="eastAsia" w:eastAsia="仿宋_GB2312" w:cs="仿宋_GB2312"/>
          <w:sz w:val="32"/>
          <w:szCs w:val="32"/>
          <w:lang w:eastAsia="zh-CN"/>
        </w:rPr>
        <w:t>部门官方网站</w:t>
      </w:r>
      <w:r>
        <w:rPr>
          <w:rFonts w:hint="default" w:eastAsia="仿宋_GB2312" w:cs="仿宋_GB2312"/>
          <w:sz w:val="32"/>
          <w:szCs w:val="32"/>
          <w:lang w:val="en" w:eastAsia="zh-CN"/>
        </w:rPr>
        <w:t>和</w:t>
      </w:r>
      <w:r>
        <w:rPr>
          <w:rFonts w:hint="eastAsia" w:eastAsia="仿宋_GB2312" w:cs="仿宋_GB2312"/>
          <w:sz w:val="32"/>
          <w:szCs w:val="32"/>
        </w:rPr>
        <w:t>微信公众号</w:t>
      </w:r>
      <w:r>
        <w:rPr>
          <w:rFonts w:hint="eastAsia" w:eastAsia="仿宋_GB2312" w:cs="仿宋_GB2312"/>
          <w:sz w:val="32"/>
          <w:szCs w:val="32"/>
          <w:lang w:eastAsia="zh-CN"/>
        </w:rPr>
        <w:t>、</w:t>
      </w:r>
      <w:r>
        <w:rPr>
          <w:rFonts w:hint="eastAsia" w:eastAsia="仿宋_GB2312" w:cs="仿宋_GB2312"/>
          <w:sz w:val="32"/>
          <w:szCs w:val="32"/>
        </w:rPr>
        <w:t>“天津人力社保”</w:t>
      </w:r>
      <w:r>
        <w:rPr>
          <w:rFonts w:hint="eastAsia" w:eastAsia="仿宋_GB2312"/>
          <w:sz w:val="32"/>
          <w:szCs w:val="32"/>
        </w:rPr>
        <w:t>APP</w:t>
      </w:r>
      <w:r>
        <w:rPr>
          <w:rFonts w:hint="eastAsia" w:eastAsia="仿宋_GB2312" w:cs="仿宋_GB2312"/>
          <w:sz w:val="32"/>
          <w:szCs w:val="32"/>
        </w:rPr>
        <w:t>等渠道，</w:t>
      </w:r>
      <w:r>
        <w:rPr>
          <w:rFonts w:hint="eastAsia" w:eastAsia="仿宋_GB2312" w:cs="仿宋_GB2312"/>
          <w:sz w:val="32"/>
          <w:szCs w:val="32"/>
          <w:lang w:eastAsia="zh-CN"/>
        </w:rPr>
        <w:t>免费享受</w:t>
      </w:r>
      <w:r>
        <w:rPr>
          <w:rFonts w:hint="eastAsia" w:eastAsia="仿宋_GB2312" w:cs="仿宋_GB2312"/>
          <w:color w:val="000000"/>
          <w:sz w:val="32"/>
          <w:szCs w:val="32"/>
        </w:rPr>
        <w:t>就业</w:t>
      </w:r>
      <w:r>
        <w:rPr>
          <w:rFonts w:hint="eastAsia" w:eastAsia="仿宋_GB2312" w:cs="仿宋_GB2312"/>
          <w:color w:val="000000"/>
          <w:sz w:val="32"/>
          <w:szCs w:val="32"/>
          <w:lang w:eastAsia="zh-CN"/>
        </w:rPr>
        <w:t>创业支持</w:t>
      </w:r>
      <w:r>
        <w:rPr>
          <w:rFonts w:hint="eastAsia" w:eastAsia="仿宋_GB2312" w:cs="仿宋_GB2312"/>
          <w:sz w:val="32"/>
          <w:szCs w:val="32"/>
        </w:rPr>
        <w:t>政策咨询查询</w:t>
      </w:r>
      <w:r>
        <w:rPr>
          <w:rFonts w:hint="eastAsia" w:eastAsia="仿宋_GB2312" w:cs="仿宋_GB2312"/>
          <w:sz w:val="32"/>
          <w:szCs w:val="32"/>
          <w:lang w:eastAsia="zh-CN"/>
        </w:rPr>
        <w:t>服务</w:t>
      </w:r>
      <w:r>
        <w:rPr>
          <w:rFonts w:hint="eastAsia" w:eastAsia="仿宋_GB2312" w:cs="仿宋_GB2312"/>
          <w:sz w:val="32"/>
          <w:szCs w:val="32"/>
        </w:rPr>
        <w:t>。</w:t>
      </w:r>
    </w:p>
    <w:p w14:paraId="63ACB81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default" w:eastAsia="仿宋_GB2312" w:cs="仿宋_GB2312"/>
          <w:sz w:val="32"/>
          <w:szCs w:val="32"/>
          <w:lang w:val="en-US" w:eastAsia="zh-CN"/>
        </w:rPr>
      </w:pPr>
      <w:r>
        <w:rPr>
          <w:rFonts w:hint="eastAsia" w:hAnsi="Times New Roman" w:eastAsia="黑体" w:cs="黑体"/>
          <w:sz w:val="32"/>
          <w:szCs w:val="32"/>
        </w:rPr>
        <w:t>第</w:t>
      </w:r>
      <w:r>
        <w:rPr>
          <w:rFonts w:hint="eastAsia" w:hAnsi="Times New Roman" w:eastAsia="黑体" w:cs="黑体"/>
          <w:sz w:val="32"/>
          <w:szCs w:val="32"/>
          <w:lang w:eastAsia="zh-CN"/>
        </w:rPr>
        <w:t>七</w:t>
      </w:r>
      <w:r>
        <w:rPr>
          <w:rFonts w:hint="eastAsia" w:hAnsi="Times New Roman" w:eastAsia="黑体" w:cs="黑体"/>
          <w:sz w:val="32"/>
          <w:szCs w:val="32"/>
        </w:rPr>
        <w:t>条</w:t>
      </w:r>
      <w:r>
        <w:rPr>
          <w:rFonts w:hint="eastAsia" w:ascii="Times New Roman" w:hAnsi="Times New Roman" w:eastAsia="黑体" w:cs="黑体"/>
          <w:sz w:val="32"/>
          <w:szCs w:val="32"/>
        </w:rPr>
        <w:t xml:space="preserve"> </w:t>
      </w:r>
      <w:r>
        <w:rPr>
          <w:rFonts w:hint="eastAsia" w:ascii="Times New Roman" w:hAnsi="Times New Roman" w:eastAsia="黑体" w:cs="黑体"/>
          <w:sz w:val="32"/>
          <w:szCs w:val="32"/>
          <w:lang w:val="en-US" w:eastAsia="zh-CN"/>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各级公共就业服务机构，优先免费享受职业能力测评、职业生涯规划等专业化、个性化服务。</w:t>
      </w:r>
    </w:p>
    <w:p w14:paraId="594BC0E7">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textAlignment w:val="auto"/>
        <w:rPr>
          <w:rFonts w:hint="eastAsia" w:eastAsia="仿宋_GB2312" w:cs="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hAnsi="Times New Roman" w:eastAsia="黑体" w:cs="黑体"/>
          <w:sz w:val="32"/>
          <w:szCs w:val="32"/>
          <w:lang w:val="en-US" w:eastAsia="zh-CN"/>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w:t>
      </w:r>
      <w:r>
        <w:rPr>
          <w:rFonts w:hint="eastAsia" w:eastAsia="仿宋_GB2312" w:cs="仿宋_GB2312"/>
          <w:sz w:val="32"/>
          <w:szCs w:val="32"/>
          <w:lang w:eastAsia="zh-CN"/>
        </w:rPr>
        <w:t>，</w:t>
      </w:r>
      <w:r>
        <w:rPr>
          <w:rFonts w:hint="eastAsia" w:eastAsia="仿宋_GB2312" w:cs="仿宋_GB2312"/>
          <w:sz w:val="32"/>
          <w:szCs w:val="32"/>
        </w:rPr>
        <w:t>优先免费</w:t>
      </w:r>
      <w:r>
        <w:rPr>
          <w:rFonts w:hint="eastAsia" w:eastAsia="仿宋_GB2312" w:cs="仿宋_GB2312"/>
          <w:sz w:val="32"/>
          <w:szCs w:val="32"/>
          <w:lang w:eastAsia="zh-CN"/>
        </w:rPr>
        <w:t>享受</w:t>
      </w:r>
      <w:r>
        <w:rPr>
          <w:rFonts w:hint="eastAsia" w:eastAsia="仿宋_GB2312" w:cs="仿宋_GB2312"/>
          <w:sz w:val="32"/>
          <w:szCs w:val="32"/>
        </w:rPr>
        <w:t>岗位推荐、专场招聘等职业介绍服务。</w:t>
      </w:r>
    </w:p>
    <w:p w14:paraId="3DE4BBC4">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hAnsi="Times New Roman" w:eastAsia="仿宋_GB2312" w:cs="仿宋_GB2312"/>
          <w:color w:val="auto"/>
          <w:sz w:val="32"/>
          <w:szCs w:val="32"/>
          <w:lang w:val="en-US" w:eastAsia="zh-CN"/>
        </w:rPr>
      </w:pPr>
      <w:r>
        <w:rPr>
          <w:rFonts w:hint="eastAsia" w:hAnsi="Times New Roman" w:eastAsia="黑体" w:cs="黑体"/>
          <w:sz w:val="32"/>
          <w:szCs w:val="32"/>
          <w:lang w:eastAsia="zh-CN"/>
        </w:rPr>
        <w:t>第九条</w:t>
      </w:r>
      <w:r>
        <w:rPr>
          <w:rFonts w:hint="eastAsia" w:hAnsi="Times New Roman" w:eastAsia="黑体" w:cs="黑体"/>
          <w:sz w:val="32"/>
          <w:szCs w:val="32"/>
          <w:lang w:val="en-US" w:eastAsia="zh-CN"/>
        </w:rPr>
        <w:t xml:space="preserve">  </w:t>
      </w:r>
      <w:r>
        <w:rPr>
          <w:rFonts w:hint="eastAsia" w:hAnsi="Times New Roman" w:eastAsia="仿宋_GB2312" w:cs="仿宋_GB2312"/>
          <w:color w:val="auto"/>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w:t>
      </w:r>
      <w:r>
        <w:rPr>
          <w:rFonts w:hint="eastAsia" w:eastAsia="仿宋_GB2312" w:cs="仿宋_GB2312"/>
          <w:sz w:val="32"/>
          <w:szCs w:val="32"/>
          <w:lang w:eastAsia="zh-CN"/>
        </w:rPr>
        <w:t>，</w:t>
      </w:r>
      <w:r>
        <w:rPr>
          <w:rFonts w:hint="eastAsia" w:hAnsi="Times New Roman" w:eastAsia="仿宋_GB2312" w:cs="仿宋_GB2312"/>
          <w:color w:val="auto"/>
          <w:sz w:val="32"/>
          <w:szCs w:val="32"/>
        </w:rPr>
        <w:t>优先免费享受创业培训、项目对接、创业指导、后续扶持等服务</w:t>
      </w:r>
      <w:r>
        <w:rPr>
          <w:rFonts w:hint="eastAsia" w:hAnsi="Times New Roman" w:eastAsia="仿宋_GB2312" w:cs="仿宋_GB2312"/>
          <w:color w:val="auto"/>
          <w:sz w:val="32"/>
          <w:szCs w:val="32"/>
          <w:lang w:eastAsia="zh-CN"/>
        </w:rPr>
        <w:t>。</w:t>
      </w:r>
    </w:p>
    <w:p w14:paraId="48E8BE4C">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p>
    <w:p w14:paraId="1C7A380A">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三</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lang w:eastAsia="zh-CN"/>
        </w:rPr>
        <w:t>援助政策</w:t>
      </w:r>
    </w:p>
    <w:p w14:paraId="620C917B">
      <w:pPr>
        <w:keepNext w:val="0"/>
        <w:keepLines w:val="0"/>
        <w:pageBreakBefore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仿宋_GB2312"/>
          <w:color w:val="auto"/>
          <w:sz w:val="32"/>
          <w:szCs w:val="32"/>
          <w:lang w:val="en-US" w:eastAsia="zh-CN"/>
        </w:rPr>
      </w:pPr>
      <w:r>
        <w:rPr>
          <w:rFonts w:hint="eastAsia" w:hAnsi="Times New Roman" w:eastAsia="黑体" w:cs="黑体"/>
          <w:color w:val="auto"/>
          <w:kern w:val="0"/>
          <w:sz w:val="32"/>
          <w:szCs w:val="32"/>
        </w:rPr>
        <w:t>第</w:t>
      </w:r>
      <w:r>
        <w:rPr>
          <w:rFonts w:hint="eastAsia" w:hAnsi="Times New Roman" w:eastAsia="黑体" w:cs="黑体"/>
          <w:color w:val="auto"/>
          <w:kern w:val="0"/>
          <w:sz w:val="32"/>
          <w:szCs w:val="32"/>
          <w:lang w:eastAsia="zh-CN"/>
        </w:rPr>
        <w:t>十</w:t>
      </w:r>
      <w:r>
        <w:rPr>
          <w:rFonts w:hint="eastAsia" w:hAnsi="Times New Roman" w:eastAsia="黑体" w:cs="黑体"/>
          <w:color w:val="auto"/>
          <w:kern w:val="0"/>
          <w:sz w:val="32"/>
          <w:szCs w:val="32"/>
        </w:rPr>
        <w:t>条</w:t>
      </w:r>
      <w:r>
        <w:rPr>
          <w:rFonts w:hint="eastAsia" w:hAnsi="Times New Roman" w:eastAsia="黑体" w:cs="黑体"/>
          <w:sz w:val="32"/>
          <w:szCs w:val="32"/>
          <w:lang w:val="en-US" w:eastAsia="zh-CN"/>
        </w:rPr>
        <w:t xml:space="preserve">  </w:t>
      </w:r>
      <w:r>
        <w:rPr>
          <w:rFonts w:hint="eastAsia" w:ascii="Times New Roman" w:hAnsi="Times New Roman" w:eastAsia="仿宋_GB2312" w:cs="仿宋_GB2312"/>
          <w:color w:val="auto"/>
          <w:sz w:val="32"/>
          <w:szCs w:val="32"/>
          <w:lang w:eastAsia="zh-CN"/>
        </w:rPr>
        <w:t>鼓励企业吸纳就业困难人员就业，支持就业困难人员从事个体经营，</w:t>
      </w:r>
      <w:r>
        <w:rPr>
          <w:rFonts w:hint="eastAsia" w:eastAsia="仿宋_GB2312" w:cs="仿宋_GB2312"/>
          <w:color w:val="auto"/>
          <w:sz w:val="32"/>
          <w:szCs w:val="32"/>
          <w:lang w:eastAsia="zh-CN"/>
        </w:rPr>
        <w:t>落实现行相关</w:t>
      </w:r>
      <w:r>
        <w:rPr>
          <w:rFonts w:hint="eastAsia" w:ascii="Times New Roman" w:hAnsi="Times New Roman" w:eastAsia="仿宋_GB2312" w:cs="仿宋_GB2312"/>
          <w:color w:val="auto"/>
          <w:sz w:val="32"/>
          <w:szCs w:val="32"/>
          <w:lang w:eastAsia="zh-CN"/>
        </w:rPr>
        <w:t>税费优惠</w:t>
      </w:r>
      <w:r>
        <w:rPr>
          <w:rFonts w:hint="eastAsia" w:eastAsia="仿宋_GB2312" w:cs="仿宋_GB2312"/>
          <w:color w:val="auto"/>
          <w:sz w:val="32"/>
          <w:szCs w:val="32"/>
          <w:lang w:eastAsia="zh-CN"/>
        </w:rPr>
        <w:t>政策</w:t>
      </w:r>
      <w:r>
        <w:rPr>
          <w:rFonts w:hint="eastAsia" w:ascii="Times New Roman" w:hAnsi="Times New Roman" w:eastAsia="仿宋_GB2312" w:cs="仿宋_GB2312"/>
          <w:color w:val="auto"/>
          <w:sz w:val="32"/>
          <w:szCs w:val="32"/>
          <w:lang w:eastAsia="zh-CN"/>
        </w:rPr>
        <w:t>。</w:t>
      </w:r>
    </w:p>
    <w:p w14:paraId="3BC66CF4">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color w:val="auto"/>
          <w:sz w:val="32"/>
          <w:szCs w:val="32"/>
          <w:lang w:eastAsia="zh-CN"/>
        </w:rPr>
      </w:pPr>
      <w:r>
        <w:rPr>
          <w:rFonts w:hint="eastAsia" w:hAnsi="Times New Roman" w:eastAsia="黑体" w:cs="黑体"/>
          <w:color w:val="auto"/>
          <w:kern w:val="0"/>
          <w:sz w:val="32"/>
          <w:szCs w:val="32"/>
        </w:rPr>
        <w:t>第</w:t>
      </w:r>
      <w:r>
        <w:rPr>
          <w:rFonts w:hint="eastAsia" w:hAnsi="Times New Roman" w:eastAsia="黑体" w:cs="黑体"/>
          <w:color w:val="auto"/>
          <w:kern w:val="0"/>
          <w:sz w:val="32"/>
          <w:szCs w:val="32"/>
          <w:lang w:eastAsia="zh-CN"/>
        </w:rPr>
        <w:t>十</w:t>
      </w:r>
      <w:r>
        <w:rPr>
          <w:rFonts w:hint="eastAsia" w:ascii="Times New Roman" w:hAnsi="Times New Roman" w:eastAsia="黑体" w:cs="黑体"/>
          <w:sz w:val="32"/>
          <w:szCs w:val="32"/>
          <w:lang w:eastAsia="zh-CN"/>
        </w:rPr>
        <w:t>一</w:t>
      </w:r>
      <w:r>
        <w:rPr>
          <w:rFonts w:hint="eastAsia" w:hAnsi="Times New Roman" w:eastAsia="黑体" w:cs="黑体"/>
          <w:color w:val="auto"/>
          <w:kern w:val="0"/>
          <w:sz w:val="32"/>
          <w:szCs w:val="32"/>
        </w:rPr>
        <w:t>条</w:t>
      </w:r>
      <w:r>
        <w:rPr>
          <w:rFonts w:hint="eastAsia" w:eastAsia="仿宋" w:cs="仿宋"/>
          <w:color w:val="auto"/>
          <w:kern w:val="0"/>
          <w:sz w:val="32"/>
          <w:szCs w:val="32"/>
        </w:rPr>
        <w:t xml:space="preserve"> </w:t>
      </w:r>
      <w:r>
        <w:rPr>
          <w:rFonts w:hint="eastAsia" w:ascii="Times New Roman" w:hAnsi="Times New Roman" w:eastAsia="楷体_GB2312" w:cs="楷体_GB2312"/>
          <w:sz w:val="32"/>
          <w:szCs w:val="32"/>
          <w:lang w:eastAsia="zh-CN"/>
        </w:rPr>
        <w:t xml:space="preserve"> </w:t>
      </w:r>
      <w:r>
        <w:rPr>
          <w:rFonts w:hint="eastAsia" w:hAnsi="Times New Roman" w:eastAsia="仿宋_GB2312" w:cs="仿宋_GB2312"/>
          <w:color w:val="auto"/>
          <w:sz w:val="32"/>
          <w:szCs w:val="32"/>
          <w:lang w:eastAsia="zh-CN"/>
        </w:rPr>
        <w:t>小微企业招用就业困难人员以及就业困难人员自主创业的，</w:t>
      </w:r>
      <w:r>
        <w:rPr>
          <w:rFonts w:hint="eastAsia" w:eastAsia="仿宋_GB2312" w:cs="仿宋_GB2312"/>
          <w:color w:val="auto"/>
          <w:sz w:val="32"/>
          <w:szCs w:val="32"/>
          <w:lang w:eastAsia="zh-CN"/>
        </w:rPr>
        <w:t>可以</w:t>
      </w:r>
      <w:r>
        <w:rPr>
          <w:rFonts w:hint="eastAsia" w:hAnsi="Times New Roman" w:eastAsia="仿宋_GB2312" w:cs="仿宋_GB2312"/>
          <w:color w:val="auto"/>
          <w:sz w:val="32"/>
          <w:szCs w:val="32"/>
          <w:lang w:eastAsia="zh-CN"/>
        </w:rPr>
        <w:t>按规定</w:t>
      </w:r>
      <w:r>
        <w:rPr>
          <w:rFonts w:hint="eastAsia" w:hAnsi="Times New Roman" w:eastAsia="仿宋_GB2312" w:cs="仿宋_GB2312"/>
          <w:color w:val="auto"/>
          <w:sz w:val="32"/>
          <w:szCs w:val="32"/>
        </w:rPr>
        <w:t>申请创业担保贷款，在规定的贷款额度、利率和贴息期限内给予贴息</w:t>
      </w:r>
      <w:r>
        <w:rPr>
          <w:rFonts w:hint="eastAsia" w:eastAsia="仿宋_GB2312" w:cs="仿宋_GB2312"/>
          <w:color w:val="auto"/>
          <w:sz w:val="32"/>
          <w:szCs w:val="32"/>
          <w:lang w:eastAsia="zh-CN"/>
        </w:rPr>
        <w:t>支持</w:t>
      </w:r>
      <w:r>
        <w:rPr>
          <w:rFonts w:hint="eastAsia" w:hAnsi="Times New Roman" w:eastAsia="仿宋_GB2312" w:cs="仿宋_GB2312"/>
          <w:color w:val="auto"/>
          <w:sz w:val="32"/>
          <w:szCs w:val="32"/>
          <w:lang w:eastAsia="zh-CN"/>
        </w:rPr>
        <w:t>。</w:t>
      </w:r>
    </w:p>
    <w:p w14:paraId="44D137FB">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color w:val="auto"/>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十</w:t>
      </w:r>
      <w:r>
        <w:rPr>
          <w:rFonts w:hint="eastAsia" w:hAnsi="Times New Roman" w:eastAsia="黑体" w:cs="黑体"/>
          <w:sz w:val="32"/>
          <w:szCs w:val="32"/>
          <w:lang w:eastAsia="zh-CN"/>
        </w:rPr>
        <w:t>二</w:t>
      </w:r>
      <w:r>
        <w:rPr>
          <w:rFonts w:hint="eastAsia" w:ascii="Times New Roman" w:hAnsi="Times New Roman" w:eastAsia="黑体" w:cs="黑体"/>
          <w:sz w:val="32"/>
          <w:szCs w:val="32"/>
        </w:rPr>
        <w:t>条</w:t>
      </w:r>
      <w:r>
        <w:rPr>
          <w:rFonts w:hint="eastAsia" w:eastAsia="仿宋" w:cs="仿宋"/>
          <w:color w:val="auto"/>
          <w:kern w:val="0"/>
          <w:sz w:val="32"/>
          <w:szCs w:val="32"/>
        </w:rPr>
        <w:t xml:space="preserve"> </w:t>
      </w:r>
      <w:r>
        <w:rPr>
          <w:rFonts w:hint="eastAsia" w:ascii="Times New Roman" w:hAnsi="Times New Roman" w:eastAsia="楷体_GB2312" w:cs="楷体_GB2312"/>
          <w:sz w:val="32"/>
          <w:szCs w:val="32"/>
          <w:lang w:eastAsia="zh-CN"/>
        </w:rPr>
        <w:t xml:space="preserve"> </w:t>
      </w:r>
      <w:r>
        <w:rPr>
          <w:rFonts w:hint="eastAsia" w:hAnsi="Times New Roman" w:eastAsia="仿宋_GB2312" w:cs="仿宋_GB2312"/>
          <w:color w:val="auto"/>
          <w:sz w:val="32"/>
          <w:szCs w:val="32"/>
          <w:lang w:eastAsia="zh-CN"/>
        </w:rPr>
        <w:t>就业困难人员自主创业的，</w:t>
      </w:r>
      <w:r>
        <w:rPr>
          <w:rFonts w:hint="eastAsia" w:eastAsia="仿宋_GB2312" w:cs="仿宋_GB2312"/>
          <w:color w:val="auto"/>
          <w:sz w:val="32"/>
          <w:szCs w:val="32"/>
          <w:lang w:eastAsia="zh-CN"/>
        </w:rPr>
        <w:t>可以</w:t>
      </w:r>
      <w:r>
        <w:rPr>
          <w:rFonts w:hint="eastAsia" w:hAnsi="Times New Roman" w:eastAsia="仿宋_GB2312" w:cs="仿宋_GB2312"/>
          <w:color w:val="auto"/>
          <w:sz w:val="32"/>
          <w:szCs w:val="32"/>
          <w:lang w:eastAsia="zh-CN"/>
        </w:rPr>
        <w:t>按规定</w:t>
      </w:r>
      <w:r>
        <w:rPr>
          <w:rFonts w:hint="eastAsia" w:hAnsi="Times New Roman" w:eastAsia="仿宋_GB2312" w:cs="仿宋_GB2312"/>
          <w:color w:val="auto"/>
          <w:sz w:val="32"/>
          <w:szCs w:val="32"/>
        </w:rPr>
        <w:t>申请</w:t>
      </w:r>
      <w:r>
        <w:rPr>
          <w:rFonts w:hint="eastAsia" w:hAnsi="Times New Roman" w:eastAsia="仿宋_GB2312" w:cs="仿宋_GB2312"/>
          <w:color w:val="auto"/>
          <w:sz w:val="32"/>
          <w:szCs w:val="32"/>
          <w:lang w:eastAsia="zh-CN"/>
        </w:rPr>
        <w:t>创业</w:t>
      </w:r>
      <w:r>
        <w:rPr>
          <w:rFonts w:hint="eastAsia" w:eastAsia="仿宋_GB2312" w:cs="仿宋_GB2312"/>
          <w:color w:val="auto"/>
          <w:sz w:val="32"/>
          <w:szCs w:val="32"/>
          <w:lang w:eastAsia="zh-CN"/>
        </w:rPr>
        <w:t>相关</w:t>
      </w:r>
      <w:r>
        <w:rPr>
          <w:rFonts w:hint="eastAsia" w:hAnsi="Times New Roman" w:eastAsia="仿宋_GB2312" w:cs="仿宋_GB2312"/>
          <w:color w:val="auto"/>
          <w:sz w:val="32"/>
          <w:szCs w:val="32"/>
          <w:lang w:eastAsia="zh-CN"/>
        </w:rPr>
        <w:t>补贴。</w:t>
      </w:r>
    </w:p>
    <w:p w14:paraId="54B69D5D">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十</w:t>
      </w:r>
      <w:r>
        <w:rPr>
          <w:rFonts w:hint="eastAsia" w:hAnsi="Times New Roman" w:eastAsia="黑体" w:cs="黑体"/>
          <w:color w:val="040404"/>
          <w:kern w:val="0"/>
          <w:sz w:val="32"/>
          <w:szCs w:val="32"/>
          <w:lang w:eastAsia="zh-CN"/>
        </w:rPr>
        <w:t>三</w:t>
      </w:r>
      <w:r>
        <w:rPr>
          <w:rFonts w:hint="eastAsia" w:hAnsi="Times New Roman" w:eastAsia="黑体" w:cs="黑体"/>
          <w:sz w:val="32"/>
          <w:szCs w:val="32"/>
        </w:rPr>
        <w:t>条</w:t>
      </w:r>
      <w:r>
        <w:rPr>
          <w:rFonts w:hint="eastAsia" w:ascii="Times New Roman" w:hAnsi="Times New Roman" w:eastAsia="黑体" w:cs="黑体"/>
          <w:sz w:val="32"/>
          <w:szCs w:val="32"/>
        </w:rPr>
        <w:t xml:space="preserve"> </w:t>
      </w:r>
      <w:r>
        <w:rPr>
          <w:rFonts w:hint="eastAsia" w:eastAsia="仿宋_GB2312"/>
          <w:color w:val="FF0000"/>
          <w:sz w:val="32"/>
          <w:szCs w:val="32"/>
        </w:rPr>
        <w:t xml:space="preserve"> </w:t>
      </w:r>
      <w:r>
        <w:rPr>
          <w:rFonts w:hint="eastAsia" w:ascii="Times New Roman" w:hAnsi="Times New Roman" w:eastAsia="仿宋_GB2312" w:cs="仿宋_GB2312"/>
          <w:color w:val="auto"/>
          <w:sz w:val="32"/>
          <w:szCs w:val="32"/>
          <w:lang w:eastAsia="zh-CN"/>
        </w:rPr>
        <w:t>支持</w:t>
      </w:r>
      <w:r>
        <w:rPr>
          <w:rFonts w:hint="eastAsia" w:ascii="Times New Roman" w:hAnsi="Times New Roman" w:eastAsia="仿宋_GB2312" w:cs="仿宋_GB2312"/>
          <w:color w:val="auto"/>
          <w:sz w:val="32"/>
          <w:szCs w:val="32"/>
        </w:rPr>
        <w:t>就业困难人员参加职业培训</w:t>
      </w:r>
      <w:r>
        <w:rPr>
          <w:rFonts w:hint="eastAsia" w:ascii="Times New Roman" w:hAnsi="Times New Roman" w:eastAsia="仿宋_GB2312" w:cs="仿宋_GB2312"/>
          <w:color w:val="auto"/>
          <w:sz w:val="32"/>
          <w:szCs w:val="32"/>
          <w:lang w:eastAsia="zh-CN"/>
        </w:rPr>
        <w:t>和职业技能等级评价</w:t>
      </w:r>
      <w:r>
        <w:rPr>
          <w:rFonts w:hint="eastAsia" w:ascii="Times New Roman" w:hAnsi="Times New Roman" w:eastAsia="仿宋_GB2312" w:cs="仿宋_GB2312"/>
          <w:color w:val="auto"/>
          <w:sz w:val="32"/>
          <w:szCs w:val="32"/>
        </w:rPr>
        <w:t>，按规定给予</w:t>
      </w:r>
      <w:r>
        <w:rPr>
          <w:rFonts w:hint="eastAsia" w:ascii="Times New Roman" w:hAnsi="Times New Roman" w:eastAsia="仿宋_GB2312" w:cs="仿宋_GB2312"/>
          <w:color w:val="auto"/>
          <w:sz w:val="32"/>
          <w:szCs w:val="32"/>
          <w:lang w:eastAsia="zh-CN"/>
        </w:rPr>
        <w:t>职业培训</w:t>
      </w:r>
      <w:r>
        <w:rPr>
          <w:rFonts w:hint="eastAsia" w:ascii="Times New Roman" w:hAnsi="Times New Roman" w:eastAsia="仿宋_GB2312" w:cs="仿宋_GB2312"/>
          <w:color w:val="auto"/>
          <w:sz w:val="32"/>
          <w:szCs w:val="32"/>
        </w:rPr>
        <w:t>补贴</w:t>
      </w:r>
      <w:r>
        <w:rPr>
          <w:rFonts w:hint="eastAsia" w:ascii="Times New Roman" w:hAnsi="Times New Roman" w:eastAsia="仿宋_GB2312" w:cs="仿宋_GB2312"/>
          <w:color w:val="auto"/>
          <w:sz w:val="32"/>
          <w:szCs w:val="32"/>
          <w:lang w:eastAsia="zh-CN"/>
        </w:rPr>
        <w:t>和职业技能评价补贴</w:t>
      </w:r>
      <w:r>
        <w:rPr>
          <w:rFonts w:hint="eastAsia" w:ascii="Times New Roman" w:hAnsi="Times New Roman" w:eastAsia="仿宋_GB2312" w:cs="仿宋_GB2312"/>
          <w:color w:val="auto"/>
          <w:sz w:val="32"/>
          <w:szCs w:val="32"/>
        </w:rPr>
        <w:t>。</w:t>
      </w:r>
    </w:p>
    <w:p w14:paraId="0ADD712D">
      <w:pPr>
        <w:keepNext w:val="0"/>
        <w:keepLines w:val="0"/>
        <w:pageBreakBefore w:val="0"/>
        <w:kinsoku/>
        <w:wordWrap/>
        <w:overflowPunct/>
        <w:topLinePunct w:val="0"/>
        <w:autoSpaceDE/>
        <w:autoSpaceDN/>
        <w:bidi w:val="0"/>
        <w:snapToGrid/>
        <w:spacing w:line="600" w:lineRule="exact"/>
        <w:ind w:firstLine="640"/>
        <w:textAlignment w:val="auto"/>
        <w:rPr>
          <w:rFonts w:hint="eastAsia" w:eastAsia="仿宋_GB2312" w:cs="仿宋_GB2312"/>
          <w:kern w:val="0"/>
          <w:sz w:val="32"/>
          <w:szCs w:val="32"/>
        </w:rPr>
      </w:pPr>
      <w:r>
        <w:rPr>
          <w:rFonts w:hint="eastAsia" w:hAnsi="Times New Roman" w:eastAsia="黑体" w:cs="黑体"/>
          <w:color w:val="040404"/>
          <w:kern w:val="0"/>
          <w:sz w:val="32"/>
          <w:szCs w:val="32"/>
        </w:rPr>
        <w:t>第十</w:t>
      </w:r>
      <w:r>
        <w:rPr>
          <w:rFonts w:hint="eastAsia" w:ascii="Times New Roman" w:hAnsi="Times New Roman" w:eastAsia="黑体" w:cs="黑体"/>
          <w:sz w:val="32"/>
          <w:szCs w:val="32"/>
          <w:lang w:eastAsia="zh-CN"/>
        </w:rPr>
        <w:t>四</w:t>
      </w:r>
      <w:r>
        <w:rPr>
          <w:rFonts w:hint="eastAsia" w:hAnsi="Times New Roman" w:eastAsia="黑体" w:cs="黑体"/>
          <w:color w:val="040404"/>
          <w:kern w:val="0"/>
          <w:sz w:val="32"/>
          <w:szCs w:val="32"/>
        </w:rPr>
        <w:t>条</w:t>
      </w:r>
      <w:r>
        <w:rPr>
          <w:rFonts w:hint="eastAsia" w:eastAsia="黑体" w:cs="黑体"/>
          <w:sz w:val="32"/>
          <w:szCs w:val="32"/>
        </w:rPr>
        <w:t xml:space="preserve">  </w:t>
      </w:r>
      <w:r>
        <w:rPr>
          <w:rFonts w:hint="eastAsia" w:eastAsia="仿宋_GB2312" w:cs="仿宋_GB2312"/>
          <w:kern w:val="0"/>
          <w:sz w:val="32"/>
          <w:szCs w:val="32"/>
        </w:rPr>
        <w:t>企业吸纳就业困难人员</w:t>
      </w:r>
      <w:r>
        <w:rPr>
          <w:rFonts w:hint="eastAsia" w:eastAsia="仿宋_GB2312" w:cs="仿宋_GB2312"/>
          <w:kern w:val="0"/>
          <w:sz w:val="32"/>
          <w:szCs w:val="32"/>
          <w:lang w:eastAsia="zh-CN"/>
        </w:rPr>
        <w:t>就业的</w:t>
      </w:r>
      <w:r>
        <w:rPr>
          <w:rFonts w:hint="eastAsia" w:eastAsia="仿宋_GB2312" w:cs="仿宋_GB2312"/>
          <w:kern w:val="0"/>
          <w:sz w:val="32"/>
          <w:szCs w:val="32"/>
        </w:rPr>
        <w:t>，</w:t>
      </w:r>
      <w:r>
        <w:rPr>
          <w:rFonts w:hint="eastAsia" w:eastAsia="仿宋_GB2312" w:cs="仿宋_GB2312"/>
          <w:kern w:val="0"/>
          <w:sz w:val="32"/>
          <w:szCs w:val="32"/>
          <w:lang w:eastAsia="zh-CN"/>
        </w:rPr>
        <w:t>可以</w:t>
      </w:r>
      <w:r>
        <w:rPr>
          <w:rFonts w:hint="eastAsia" w:eastAsia="仿宋_GB2312" w:cs="仿宋_GB2312"/>
          <w:kern w:val="0"/>
          <w:sz w:val="32"/>
          <w:szCs w:val="32"/>
        </w:rPr>
        <w:t>按规定</w:t>
      </w:r>
      <w:r>
        <w:rPr>
          <w:rFonts w:hint="eastAsia" w:eastAsia="仿宋_GB2312" w:cs="仿宋_GB2312"/>
          <w:kern w:val="0"/>
          <w:sz w:val="32"/>
          <w:szCs w:val="32"/>
          <w:lang w:eastAsia="zh-CN"/>
        </w:rPr>
        <w:t>申请社会保险</w:t>
      </w:r>
      <w:r>
        <w:rPr>
          <w:rFonts w:hint="eastAsia" w:eastAsia="仿宋_GB2312" w:cs="仿宋_GB2312"/>
          <w:kern w:val="0"/>
          <w:sz w:val="32"/>
          <w:szCs w:val="32"/>
        </w:rPr>
        <w:t>补贴和岗位补贴。</w:t>
      </w:r>
    </w:p>
    <w:p w14:paraId="66E0736D">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eastAsia="楷体"/>
          <w:color w:val="040404"/>
          <w:kern w:val="0"/>
          <w:sz w:val="32"/>
          <w:szCs w:val="32"/>
        </w:rPr>
      </w:pPr>
      <w:r>
        <w:rPr>
          <w:rFonts w:hint="eastAsia" w:ascii="Times New Roman" w:hAnsi="Times New Roman" w:eastAsia="黑体" w:cs="黑体"/>
          <w:sz w:val="32"/>
          <w:szCs w:val="32"/>
        </w:rPr>
        <w:t>第十</w:t>
      </w:r>
      <w:r>
        <w:rPr>
          <w:rFonts w:hint="eastAsia" w:hAnsi="Times New Roman" w:eastAsia="黑体" w:cs="黑体"/>
          <w:sz w:val="32"/>
          <w:szCs w:val="32"/>
          <w:lang w:eastAsia="zh-CN"/>
        </w:rPr>
        <w:t>五</w:t>
      </w:r>
      <w:r>
        <w:rPr>
          <w:rFonts w:hint="eastAsia" w:ascii="Times New Roman" w:hAnsi="Times New Roman" w:eastAsia="黑体" w:cs="黑体"/>
          <w:sz w:val="32"/>
          <w:szCs w:val="32"/>
        </w:rPr>
        <w:t>条</w:t>
      </w:r>
      <w:r>
        <w:rPr>
          <w:rFonts w:hint="eastAsia" w:eastAsia="仿宋" w:cs="仿宋"/>
          <w:color w:val="040404"/>
          <w:kern w:val="0"/>
          <w:sz w:val="32"/>
          <w:szCs w:val="32"/>
        </w:rPr>
        <w:t xml:space="preserve">  </w:t>
      </w:r>
      <w:r>
        <w:rPr>
          <w:rFonts w:hint="eastAsia" w:eastAsia="仿宋_GB2312" w:cs="仿宋_GB2312"/>
          <w:color w:val="000000"/>
          <w:kern w:val="0"/>
          <w:sz w:val="32"/>
          <w:szCs w:val="32"/>
        </w:rPr>
        <w:t>就业困难人员从事个体经营或灵活就业，</w:t>
      </w:r>
      <w:r>
        <w:rPr>
          <w:rFonts w:hint="eastAsia" w:eastAsia="仿宋_GB2312" w:cs="仿宋_GB2312"/>
          <w:color w:val="000000"/>
          <w:kern w:val="0"/>
          <w:sz w:val="32"/>
          <w:szCs w:val="32"/>
          <w:lang w:eastAsia="zh-CN"/>
        </w:rPr>
        <w:t>可以按规定申请灵活就业</w:t>
      </w:r>
      <w:r>
        <w:rPr>
          <w:rFonts w:hint="eastAsia" w:eastAsia="仿宋_GB2312" w:cs="仿宋_GB2312"/>
          <w:color w:val="000000"/>
          <w:kern w:val="0"/>
          <w:sz w:val="32"/>
          <w:szCs w:val="32"/>
        </w:rPr>
        <w:t>社保补贴。</w:t>
      </w:r>
    </w:p>
    <w:p w14:paraId="68473F66">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color w:val="000000"/>
          <w:sz w:val="32"/>
          <w:szCs w:val="21"/>
          <w:lang w:val="en-US" w:eastAsia="zh-CN" w:bidi="ar-SA"/>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eastAsia="zh-CN"/>
        </w:rPr>
        <w:t>六</w:t>
      </w:r>
      <w:r>
        <w:rPr>
          <w:rFonts w:hint="eastAsia" w:ascii="Times New Roman" w:hAnsi="Times New Roman" w:eastAsia="黑体" w:cs="黑体"/>
          <w:sz w:val="32"/>
          <w:szCs w:val="32"/>
        </w:rPr>
        <w:t>条</w:t>
      </w:r>
      <w:r>
        <w:rPr>
          <w:rFonts w:hint="eastAsia" w:ascii="Times New Roman" w:hAnsi="Times New Roman" w:eastAsia="黑体" w:cs="黑体"/>
          <w:sz w:val="32"/>
          <w:szCs w:val="32"/>
          <w:lang w:eastAsia="zh-CN"/>
        </w:rPr>
        <w:t xml:space="preserve">  </w:t>
      </w:r>
      <w:r>
        <w:rPr>
          <w:rFonts w:hint="eastAsia" w:ascii="Times New Roman" w:hAnsi="Times New Roman" w:eastAsia="仿宋_GB2312" w:cs="Times New Roman"/>
          <w:color w:val="000000"/>
          <w:sz w:val="32"/>
          <w:szCs w:val="21"/>
          <w:lang w:val="en-US" w:eastAsia="zh-CN" w:bidi="ar-SA"/>
        </w:rPr>
        <w:t>对市场渠道难以实现就业的就业困难人员，可以通过公益性岗位予以安置，按规定给予用人单位社会保险补贴和岗位补贴。</w:t>
      </w:r>
    </w:p>
    <w:p w14:paraId="42F86536">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对就业困难人员中已实现就业的低保对象，在核算其家庭收入时，按规定扣减就业成本，享受救助渐退相关政策。</w:t>
      </w:r>
    </w:p>
    <w:p w14:paraId="178F2BDC">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60A50728">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四</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lang w:eastAsia="zh-CN"/>
        </w:rPr>
        <w:t>工作机制</w:t>
      </w:r>
    </w:p>
    <w:p w14:paraId="7CDF442F">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r>
        <w:rPr>
          <w:rFonts w:hint="eastAsia" w:hAnsi="Times New Roman" w:eastAsia="黑体" w:cs="黑体"/>
          <w:sz w:val="32"/>
          <w:szCs w:val="32"/>
        </w:rPr>
        <w:t>第十</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eastAsia="仿宋_GB2312" w:cs="仿宋_GB2312"/>
          <w:sz w:val="32"/>
          <w:szCs w:val="32"/>
          <w:lang w:val="en-US" w:eastAsia="zh-CN"/>
        </w:rPr>
        <w:t xml:space="preserve"> 各</w:t>
      </w:r>
      <w:r>
        <w:rPr>
          <w:rFonts w:hint="eastAsia" w:eastAsia="仿宋_GB2312" w:cs="仿宋_GB2312"/>
          <w:sz w:val="32"/>
          <w:szCs w:val="32"/>
        </w:rPr>
        <w:t>区公共就业服务机构</w:t>
      </w:r>
      <w:r>
        <w:rPr>
          <w:rFonts w:hint="eastAsia" w:eastAsia="仿宋_GB2312" w:cs="仿宋_GB2312"/>
          <w:sz w:val="32"/>
          <w:szCs w:val="32"/>
          <w:lang w:eastAsia="zh-CN"/>
        </w:rPr>
        <w:t>应当</w:t>
      </w:r>
      <w:r>
        <w:rPr>
          <w:rFonts w:hint="eastAsia" w:eastAsia="仿宋_GB2312" w:cs="仿宋_GB2312"/>
          <w:sz w:val="32"/>
          <w:szCs w:val="32"/>
        </w:rPr>
        <w:t>组织街道</w:t>
      </w:r>
      <w:r>
        <w:rPr>
          <w:rFonts w:hint="eastAsia" w:hAnsi="Times New Roman" w:eastAsia="仿宋_GB2312" w:cs="仿宋_GB2312"/>
          <w:sz w:val="32"/>
          <w:szCs w:val="32"/>
        </w:rPr>
        <w:t>（</w:t>
      </w:r>
      <w:r>
        <w:rPr>
          <w:rFonts w:hint="eastAsia" w:eastAsia="仿宋_GB2312" w:cs="仿宋_GB2312"/>
          <w:sz w:val="32"/>
          <w:szCs w:val="32"/>
        </w:rPr>
        <w:t>乡镇</w:t>
      </w:r>
      <w:r>
        <w:rPr>
          <w:rFonts w:hint="eastAsia" w:hAnsi="Times New Roman" w:eastAsia="仿宋_GB2312" w:cs="仿宋_GB2312"/>
          <w:sz w:val="32"/>
          <w:szCs w:val="32"/>
        </w:rPr>
        <w:t>）</w:t>
      </w:r>
      <w:r>
        <w:rPr>
          <w:rFonts w:hint="eastAsia" w:eastAsia="仿宋_GB2312" w:cs="仿宋_GB2312"/>
          <w:sz w:val="32"/>
          <w:szCs w:val="32"/>
        </w:rPr>
        <w:t>劳动保障</w:t>
      </w:r>
      <w:r>
        <w:rPr>
          <w:rFonts w:hint="eastAsia" w:hAnsi="Times New Roman" w:eastAsia="仿宋_GB2312" w:cs="仿宋_GB2312"/>
          <w:sz w:val="32"/>
          <w:szCs w:val="32"/>
        </w:rPr>
        <w:t>服务机构</w:t>
      </w:r>
      <w:r>
        <w:rPr>
          <w:rFonts w:hint="eastAsia" w:eastAsia="仿宋_GB2312" w:cs="仿宋_GB2312"/>
          <w:sz w:val="32"/>
          <w:szCs w:val="32"/>
        </w:rPr>
        <w:t>与辖区内就业困难人员签订《天津市就业帮扶协议书》（见附件），指定专人开展一对一帮扶。对零就业家庭人员，</w:t>
      </w:r>
      <w:r>
        <w:rPr>
          <w:rFonts w:eastAsia="仿宋_GB2312" w:cs="仿宋_GB2312"/>
          <w:sz w:val="32"/>
          <w:szCs w:val="32"/>
        </w:rPr>
        <w:t>30</w:t>
      </w:r>
      <w:r>
        <w:rPr>
          <w:rFonts w:hint="eastAsia" w:eastAsia="仿宋_GB2312" w:cs="仿宋_GB2312"/>
          <w:sz w:val="32"/>
          <w:szCs w:val="32"/>
        </w:rPr>
        <w:t>日内帮扶就业，</w:t>
      </w:r>
      <w:r>
        <w:rPr>
          <w:rFonts w:hint="eastAsia" w:eastAsia="仿宋_GB2312" w:cs="仿宋_GB2312"/>
          <w:sz w:val="32"/>
          <w:szCs w:val="32"/>
          <w:lang w:eastAsia="zh-CN"/>
        </w:rPr>
        <w:t>保持</w:t>
      </w:r>
      <w:r>
        <w:rPr>
          <w:rFonts w:hint="eastAsia" w:eastAsia="仿宋_GB2312" w:cs="仿宋_GB2312"/>
          <w:sz w:val="32"/>
          <w:szCs w:val="32"/>
        </w:rPr>
        <w:t>动态清零；其他就业困难人员，</w:t>
      </w:r>
      <w:r>
        <w:rPr>
          <w:rFonts w:eastAsia="仿宋_GB2312" w:cs="仿宋_GB2312"/>
          <w:sz w:val="32"/>
          <w:szCs w:val="32"/>
        </w:rPr>
        <w:t>60</w:t>
      </w:r>
      <w:r>
        <w:rPr>
          <w:rFonts w:hint="eastAsia" w:eastAsia="仿宋_GB2312" w:cs="仿宋_GB2312"/>
          <w:sz w:val="32"/>
          <w:szCs w:val="32"/>
        </w:rPr>
        <w:t>日内帮扶就业，</w:t>
      </w:r>
      <w:r>
        <w:rPr>
          <w:rFonts w:hint="eastAsia" w:eastAsia="仿宋_GB2312" w:cs="仿宋_GB2312"/>
          <w:sz w:val="32"/>
          <w:szCs w:val="32"/>
          <w:lang w:eastAsia="zh-CN"/>
        </w:rPr>
        <w:t>保持</w:t>
      </w:r>
      <w:r>
        <w:rPr>
          <w:rFonts w:hint="eastAsia" w:eastAsia="仿宋_GB2312" w:cs="仿宋_GB2312"/>
          <w:sz w:val="32"/>
          <w:szCs w:val="32"/>
        </w:rPr>
        <w:t>安置率在</w:t>
      </w:r>
      <w:r>
        <w:rPr>
          <w:rFonts w:eastAsia="仿宋_GB2312"/>
          <w:sz w:val="32"/>
          <w:szCs w:val="32"/>
        </w:rPr>
        <w:t>85%</w:t>
      </w:r>
      <w:r>
        <w:rPr>
          <w:rFonts w:hint="eastAsia" w:eastAsia="仿宋_GB2312" w:cs="仿宋_GB2312"/>
          <w:sz w:val="32"/>
          <w:szCs w:val="32"/>
        </w:rPr>
        <w:t>以上。</w:t>
      </w:r>
    </w:p>
    <w:p w14:paraId="3D12194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r>
        <w:rPr>
          <w:rFonts w:hint="eastAsia" w:hAnsi="Times New Roman" w:eastAsia="黑体" w:cs="黑体"/>
          <w:sz w:val="32"/>
          <w:szCs w:val="32"/>
        </w:rPr>
        <w:t>第十</w:t>
      </w:r>
      <w:r>
        <w:rPr>
          <w:rFonts w:hint="eastAsia" w:hAnsi="Times New Roman" w:eastAsia="黑体" w:cs="黑体"/>
          <w:sz w:val="32"/>
          <w:szCs w:val="32"/>
          <w:lang w:eastAsia="zh-CN"/>
        </w:rPr>
        <w:t>九</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eastAsia="仿宋_GB2312" w:cs="仿宋_GB2312"/>
          <w:sz w:val="32"/>
          <w:szCs w:val="32"/>
          <w:lang w:val="en-US" w:eastAsia="zh-CN"/>
        </w:rPr>
        <w:t xml:space="preserve"> </w:t>
      </w:r>
      <w:r>
        <w:rPr>
          <w:rFonts w:hint="eastAsia" w:hAnsi="Times New Roman" w:eastAsia="仿宋_GB2312" w:cs="仿宋_GB2312"/>
          <w:sz w:val="32"/>
          <w:szCs w:val="32"/>
        </w:rPr>
        <w:t>各区公共就业服务机构、街道（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社区（行政村）工作人员，对辖区内</w:t>
      </w:r>
      <w:r>
        <w:rPr>
          <w:rFonts w:hint="eastAsia" w:hAnsi="Times New Roman" w:eastAsia="仿宋_GB2312" w:cs="仿宋_GB2312"/>
          <w:sz w:val="32"/>
          <w:szCs w:val="32"/>
          <w:lang w:eastAsia="zh-CN"/>
        </w:rPr>
        <w:t>已签订</w:t>
      </w:r>
      <w:r>
        <w:rPr>
          <w:rFonts w:hint="eastAsia" w:eastAsia="仿宋_GB2312" w:cs="仿宋_GB2312"/>
          <w:sz w:val="32"/>
          <w:szCs w:val="32"/>
        </w:rPr>
        <w:t>《天津市就业帮扶协议书》</w:t>
      </w:r>
      <w:r>
        <w:rPr>
          <w:rFonts w:hint="default" w:eastAsia="仿宋_GB2312" w:cs="仿宋_GB2312"/>
          <w:sz w:val="32"/>
          <w:szCs w:val="32"/>
          <w:lang w:val="en" w:eastAsia="zh-CN"/>
        </w:rPr>
        <w:t>、</w:t>
      </w:r>
      <w:r>
        <w:rPr>
          <w:rFonts w:hint="eastAsia" w:eastAsia="仿宋_GB2312" w:cs="仿宋_GB2312"/>
          <w:sz w:val="32"/>
          <w:szCs w:val="32"/>
          <w:lang w:eastAsia="zh-CN"/>
        </w:rPr>
        <w:t>尚未实现</w:t>
      </w:r>
      <w:r>
        <w:rPr>
          <w:rFonts w:hint="eastAsia" w:hAnsi="Times New Roman" w:eastAsia="仿宋_GB2312" w:cs="仿宋_GB2312"/>
          <w:sz w:val="32"/>
          <w:szCs w:val="32"/>
        </w:rPr>
        <w:t>就业</w:t>
      </w:r>
      <w:r>
        <w:rPr>
          <w:rFonts w:hint="eastAsia" w:hAnsi="Times New Roman" w:eastAsia="仿宋_GB2312" w:cs="仿宋_GB2312"/>
          <w:sz w:val="32"/>
          <w:szCs w:val="32"/>
          <w:lang w:eastAsia="zh-CN"/>
        </w:rPr>
        <w:t>的就业</w:t>
      </w:r>
      <w:r>
        <w:rPr>
          <w:rFonts w:hint="eastAsia" w:hAnsi="Times New Roman" w:eastAsia="仿宋_GB2312" w:cs="仿宋_GB2312"/>
          <w:sz w:val="32"/>
          <w:szCs w:val="32"/>
        </w:rPr>
        <w:t>困难人员</w:t>
      </w:r>
      <w:r>
        <w:rPr>
          <w:rFonts w:hint="eastAsia" w:hAnsi="Times New Roman" w:eastAsia="仿宋_GB2312" w:cs="仿宋_GB2312"/>
          <w:sz w:val="32"/>
          <w:szCs w:val="32"/>
          <w:lang w:eastAsia="zh-CN"/>
        </w:rPr>
        <w:t>，</w:t>
      </w:r>
      <w:r>
        <w:rPr>
          <w:rFonts w:hint="eastAsia" w:hAnsi="Times New Roman" w:eastAsia="仿宋_GB2312" w:cs="仿宋_GB2312"/>
          <w:sz w:val="32"/>
          <w:szCs w:val="32"/>
        </w:rPr>
        <w:t>每月</w:t>
      </w:r>
      <w:r>
        <w:rPr>
          <w:rFonts w:hint="eastAsia" w:eastAsia="仿宋_GB2312"/>
          <w:sz w:val="32"/>
          <w:szCs w:val="32"/>
          <w:lang w:eastAsia="zh-CN"/>
        </w:rPr>
        <w:t>开展至少</w:t>
      </w:r>
      <w:r>
        <w:rPr>
          <w:rFonts w:hint="eastAsia" w:eastAsia="仿宋_GB2312"/>
          <w:sz w:val="32"/>
          <w:szCs w:val="32"/>
          <w:lang w:val="en-US" w:eastAsia="zh-CN"/>
        </w:rPr>
        <w:t>1</w:t>
      </w:r>
      <w:r>
        <w:rPr>
          <w:rFonts w:eastAsia="仿宋_GB2312"/>
          <w:sz w:val="32"/>
          <w:szCs w:val="32"/>
        </w:rPr>
        <w:t>次入户调</w:t>
      </w:r>
      <w:r>
        <w:rPr>
          <w:rFonts w:hint="eastAsia" w:hAnsi="Times New Roman" w:eastAsia="仿宋_GB2312" w:cs="仿宋_GB2312"/>
          <w:sz w:val="32"/>
          <w:szCs w:val="32"/>
        </w:rPr>
        <w:t>查，</w:t>
      </w:r>
      <w:r>
        <w:rPr>
          <w:rFonts w:hint="eastAsia" w:hAnsi="Times New Roman" w:eastAsia="仿宋_GB2312" w:cs="仿宋_GB2312"/>
          <w:sz w:val="32"/>
          <w:szCs w:val="32"/>
          <w:lang w:eastAsia="zh-CN"/>
        </w:rPr>
        <w:t>摸清就业援助对象基本情况和就业需求，</w:t>
      </w:r>
      <w:r>
        <w:rPr>
          <w:rFonts w:hint="eastAsia" w:hAnsi="Times New Roman" w:eastAsia="仿宋_GB2312" w:cs="仿宋_GB2312"/>
          <w:sz w:val="32"/>
          <w:szCs w:val="32"/>
        </w:rPr>
        <w:t>建立工作台账，实行动态管理</w:t>
      </w:r>
      <w:r>
        <w:rPr>
          <w:rFonts w:hint="eastAsia" w:hAnsi="Times New Roman" w:eastAsia="仿宋_GB2312" w:cs="仿宋_GB2312"/>
          <w:sz w:val="32"/>
          <w:szCs w:val="32"/>
          <w:lang w:eastAsia="zh-CN"/>
        </w:rPr>
        <w:t>。</w:t>
      </w:r>
    </w:p>
    <w:p w14:paraId="321F03EB">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二十</w:t>
      </w:r>
      <w:r>
        <w:rPr>
          <w:rFonts w:hint="eastAsia" w:hAnsi="Times New Roman" w:eastAsia="黑体" w:cs="黑体"/>
          <w:sz w:val="32"/>
          <w:szCs w:val="32"/>
        </w:rPr>
        <w:t>条</w:t>
      </w:r>
      <w:r>
        <w:rPr>
          <w:rFonts w:hint="eastAsia" w:eastAsia="黑体" w:cs="黑体"/>
          <w:sz w:val="32"/>
          <w:szCs w:val="32"/>
        </w:rPr>
        <w:t xml:space="preserve"> </w:t>
      </w:r>
      <w:r>
        <w:rPr>
          <w:rFonts w:hint="eastAsia" w:eastAsia="仿宋_GB2312" w:cs="仿宋_GB2312"/>
          <w:sz w:val="32"/>
          <w:szCs w:val="32"/>
        </w:rPr>
        <w:t xml:space="preserve"> </w:t>
      </w:r>
      <w:r>
        <w:rPr>
          <w:rFonts w:hint="eastAsia" w:eastAsia="仿宋_GB2312" w:cs="仿宋_GB2312"/>
          <w:sz w:val="32"/>
          <w:szCs w:val="32"/>
          <w:lang w:eastAsia="zh-CN"/>
        </w:rPr>
        <w:t>各</w:t>
      </w:r>
      <w:r>
        <w:rPr>
          <w:rFonts w:hint="eastAsia" w:hAnsi="Times New Roman" w:eastAsia="仿宋_GB2312" w:cs="仿宋_GB2312"/>
          <w:sz w:val="32"/>
          <w:szCs w:val="32"/>
        </w:rPr>
        <w:t>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社区（行政村）工作人员，根据辖区内每位就业</w:t>
      </w:r>
      <w:r>
        <w:rPr>
          <w:rFonts w:hint="eastAsia" w:hAnsi="Times New Roman" w:eastAsia="仿宋_GB2312" w:cs="仿宋_GB2312"/>
          <w:sz w:val="32"/>
          <w:szCs w:val="32"/>
          <w:lang w:eastAsia="zh-CN"/>
        </w:rPr>
        <w:t>困难人员</w:t>
      </w:r>
      <w:r>
        <w:rPr>
          <w:rFonts w:hint="eastAsia" w:hAnsi="Times New Roman" w:eastAsia="仿宋_GB2312" w:cs="仿宋_GB2312"/>
          <w:sz w:val="32"/>
          <w:szCs w:val="32"/>
        </w:rPr>
        <w:t>的需求和特点，制定</w:t>
      </w:r>
      <w:r>
        <w:rPr>
          <w:rFonts w:hint="eastAsia" w:hAnsi="Times New Roman" w:eastAsia="仿宋_GB2312" w:cs="仿宋_GB2312"/>
          <w:sz w:val="32"/>
          <w:szCs w:val="32"/>
          <w:lang w:eastAsia="zh-CN"/>
        </w:rPr>
        <w:t>“一对一”</w:t>
      </w:r>
      <w:r>
        <w:rPr>
          <w:rFonts w:hint="eastAsia" w:hAnsi="Times New Roman" w:eastAsia="仿宋_GB2312" w:cs="仿宋_GB2312"/>
          <w:sz w:val="32"/>
          <w:szCs w:val="32"/>
        </w:rPr>
        <w:t>个性化就业援助方案。</w:t>
      </w:r>
    </w:p>
    <w:p w14:paraId="5DE63FA1">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lang w:eastAsia="zh-CN"/>
        </w:rPr>
      </w:pPr>
      <w:r>
        <w:rPr>
          <w:rFonts w:hint="eastAsia" w:hAnsi="Times New Roman" w:eastAsia="仿宋_GB2312" w:cs="仿宋_GB2312"/>
          <w:sz w:val="32"/>
          <w:szCs w:val="32"/>
        </w:rPr>
        <w:t>对具有一定就业技能和工作经验的，通过与企业岗位需求精准匹配实现就业</w:t>
      </w:r>
      <w:r>
        <w:rPr>
          <w:rFonts w:hint="eastAsia" w:hAnsi="Times New Roman" w:eastAsia="仿宋_GB2312" w:cs="仿宋_GB2312"/>
          <w:sz w:val="32"/>
          <w:szCs w:val="32"/>
          <w:lang w:eastAsia="zh-CN"/>
        </w:rPr>
        <w:t>。</w:t>
      </w:r>
    </w:p>
    <w:p w14:paraId="57BA2262">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仿宋_GB2312" w:cs="仿宋_GB2312"/>
          <w:sz w:val="32"/>
          <w:szCs w:val="32"/>
        </w:rPr>
        <w:t>对无就业经历、就业技能较低的，安排技能提升培训</w:t>
      </w:r>
      <w:r>
        <w:rPr>
          <w:rFonts w:hint="eastAsia" w:hAnsi="Times New Roman" w:eastAsia="仿宋_GB2312" w:cs="仿宋_GB2312"/>
          <w:sz w:val="32"/>
          <w:szCs w:val="32"/>
          <w:lang w:eastAsia="zh-CN"/>
        </w:rPr>
        <w:t>或</w:t>
      </w:r>
      <w:r>
        <w:rPr>
          <w:rFonts w:hint="eastAsia" w:hAnsi="Times New Roman" w:eastAsia="仿宋_GB2312" w:cs="仿宋_GB2312"/>
          <w:sz w:val="32"/>
          <w:szCs w:val="32"/>
        </w:rPr>
        <w:t>就业见习，提升能力实现企业就业、灵活就业</w:t>
      </w:r>
      <w:r>
        <w:rPr>
          <w:rFonts w:hint="eastAsia" w:hAnsi="Times New Roman" w:eastAsia="仿宋_GB2312" w:cs="仿宋_GB2312"/>
          <w:sz w:val="32"/>
          <w:szCs w:val="32"/>
          <w:lang w:eastAsia="zh-CN"/>
        </w:rPr>
        <w:t>。</w:t>
      </w:r>
    </w:p>
    <w:p w14:paraId="18B37229">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lang w:eastAsia="zh-CN"/>
        </w:rPr>
      </w:pPr>
      <w:r>
        <w:rPr>
          <w:rFonts w:hint="eastAsia" w:ascii="Times New Roman" w:hAnsi="Times New Roman" w:eastAsia="仿宋_GB2312" w:cs="仿宋_GB2312"/>
          <w:sz w:val="32"/>
          <w:szCs w:val="32"/>
        </w:rPr>
        <w:t>对有创业</w:t>
      </w:r>
      <w:r>
        <w:rPr>
          <w:rFonts w:hint="eastAsia" w:ascii="Times New Roman" w:hAnsi="Times New Roman" w:eastAsia="仿宋_GB2312" w:cs="仿宋_GB2312"/>
          <w:sz w:val="32"/>
          <w:szCs w:val="32"/>
          <w:lang w:eastAsia="zh-CN"/>
        </w:rPr>
        <w:t>意愿和创业能力的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明确创业方向，提供免费创业服务</w:t>
      </w:r>
      <w:r>
        <w:rPr>
          <w:rFonts w:hint="eastAsia" w:hAnsi="Times New Roman" w:eastAsia="仿宋_GB2312" w:cs="仿宋_GB2312"/>
          <w:sz w:val="32"/>
          <w:szCs w:val="32"/>
          <w:lang w:eastAsia="zh-CN"/>
        </w:rPr>
        <w:t>。</w:t>
      </w:r>
    </w:p>
    <w:p w14:paraId="2FA802D1">
      <w:pPr>
        <w:keepNext w:val="0"/>
        <w:keepLines w:val="0"/>
        <w:pageBreakBefore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对市场</w:t>
      </w:r>
      <w:r>
        <w:rPr>
          <w:rFonts w:hint="eastAsia" w:ascii="Times New Roman" w:hAnsi="Times New Roman" w:eastAsia="仿宋_GB2312" w:cs="仿宋_GB2312"/>
          <w:sz w:val="32"/>
          <w:szCs w:val="32"/>
          <w:lang w:eastAsia="zh-CN"/>
        </w:rPr>
        <w:t>渠道</w:t>
      </w:r>
      <w:r>
        <w:rPr>
          <w:rFonts w:hint="eastAsia" w:ascii="Times New Roman" w:hAnsi="Times New Roman" w:eastAsia="仿宋_GB2312" w:cs="仿宋_GB2312"/>
          <w:sz w:val="32"/>
          <w:szCs w:val="32"/>
        </w:rPr>
        <w:t>难以实现就业的，</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仿宋_GB2312"/>
          <w:sz w:val="32"/>
          <w:szCs w:val="32"/>
        </w:rPr>
        <w:t>公益性岗位</w:t>
      </w:r>
      <w:r>
        <w:rPr>
          <w:rFonts w:hint="eastAsia" w:ascii="Times New Roman" w:hAnsi="Times New Roman" w:eastAsia="仿宋_GB2312" w:cs="仿宋_GB2312"/>
          <w:sz w:val="32"/>
          <w:szCs w:val="32"/>
          <w:lang w:eastAsia="zh-CN"/>
        </w:rPr>
        <w:t>兜</w:t>
      </w:r>
      <w:r>
        <w:rPr>
          <w:rFonts w:hint="eastAsia" w:ascii="Times New Roman" w:hAnsi="Times New Roman" w:eastAsia="仿宋_GB2312" w:cs="仿宋_GB2312"/>
          <w:sz w:val="32"/>
          <w:szCs w:val="32"/>
        </w:rPr>
        <w:t>底安置</w:t>
      </w:r>
      <w:r>
        <w:rPr>
          <w:rFonts w:hint="eastAsia" w:ascii="Times New Roman" w:hAnsi="Times New Roman" w:eastAsia="仿宋_GB2312" w:cs="仿宋_GB2312"/>
          <w:sz w:val="32"/>
          <w:szCs w:val="32"/>
          <w:lang w:eastAsia="zh-CN"/>
        </w:rPr>
        <w:t>。</w:t>
      </w:r>
    </w:p>
    <w:p w14:paraId="57192B34">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二十一</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hAnsi="Times New Roman" w:eastAsia="仿宋_GB2312" w:cs="仿宋_GB2312"/>
          <w:sz w:val="32"/>
          <w:szCs w:val="32"/>
        </w:rPr>
        <w:t>各区公共就业服务机构、街道（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w:t>
      </w:r>
      <w:r>
        <w:rPr>
          <w:rFonts w:hint="eastAsia" w:hAnsi="Times New Roman" w:eastAsia="仿宋_GB2312" w:cs="仿宋_GB2312"/>
          <w:sz w:val="32"/>
          <w:szCs w:val="32"/>
          <w:lang w:eastAsia="zh-CN"/>
        </w:rPr>
        <w:t>通过入户走访、电话联系等方式，</w:t>
      </w:r>
      <w:r>
        <w:rPr>
          <w:rFonts w:hint="eastAsia" w:eastAsia="仿宋_GB2312" w:cs="仿宋_GB2312"/>
          <w:sz w:val="32"/>
          <w:szCs w:val="32"/>
        </w:rPr>
        <w:t>对辖区内</w:t>
      </w:r>
      <w:r>
        <w:rPr>
          <w:rFonts w:hint="eastAsia" w:eastAsia="仿宋_GB2312" w:cs="仿宋_GB2312"/>
          <w:sz w:val="32"/>
          <w:szCs w:val="32"/>
          <w:lang w:eastAsia="zh-CN"/>
        </w:rPr>
        <w:t>就业困难人员全流程跟踪随访，进出动态管理。</w:t>
      </w:r>
    </w:p>
    <w:p w14:paraId="40487A8A">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对经</w:t>
      </w:r>
      <w:r>
        <w:rPr>
          <w:rFonts w:hint="eastAsia" w:eastAsia="仿宋_GB2312" w:cs="仿宋_GB2312"/>
          <w:sz w:val="32"/>
          <w:szCs w:val="32"/>
        </w:rPr>
        <w:t>帮扶成功</w:t>
      </w:r>
      <w:r>
        <w:rPr>
          <w:rFonts w:hint="eastAsia" w:eastAsia="仿宋_GB2312" w:cs="仿宋_GB2312"/>
          <w:sz w:val="32"/>
          <w:szCs w:val="32"/>
          <w:lang w:eastAsia="zh-CN"/>
        </w:rPr>
        <w:t>实现就业</w:t>
      </w:r>
      <w:r>
        <w:rPr>
          <w:rFonts w:hint="eastAsia" w:eastAsia="仿宋_GB2312" w:cs="仿宋_GB2312"/>
          <w:sz w:val="32"/>
          <w:szCs w:val="32"/>
        </w:rPr>
        <w:t>的，跟踪了解</w:t>
      </w:r>
      <w:r>
        <w:rPr>
          <w:rFonts w:hint="eastAsia" w:eastAsia="仿宋_GB2312" w:cs="仿宋_GB2312"/>
          <w:sz w:val="32"/>
          <w:szCs w:val="32"/>
          <w:lang w:eastAsia="zh-CN"/>
        </w:rPr>
        <w:t>其</w:t>
      </w:r>
      <w:r>
        <w:rPr>
          <w:rFonts w:hint="eastAsia" w:eastAsia="仿宋_GB2312" w:cs="仿宋_GB2312"/>
          <w:sz w:val="32"/>
          <w:szCs w:val="32"/>
        </w:rPr>
        <w:t>就业、收入、家庭成员变动等情况，</w:t>
      </w:r>
      <w:r>
        <w:rPr>
          <w:rFonts w:hint="eastAsia" w:eastAsia="仿宋_GB2312" w:cs="仿宋_GB2312"/>
          <w:sz w:val="32"/>
          <w:szCs w:val="32"/>
          <w:lang w:eastAsia="zh-CN"/>
        </w:rPr>
        <w:t>帮助解决就业过程中的实际困难。</w:t>
      </w:r>
    </w:p>
    <w:p w14:paraId="6928E27E">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rPr>
        <w:t>对</w:t>
      </w:r>
      <w:r>
        <w:rPr>
          <w:rFonts w:hint="eastAsia" w:eastAsia="仿宋_GB2312" w:cs="仿宋_GB2312"/>
          <w:sz w:val="32"/>
          <w:szCs w:val="32"/>
          <w:lang w:eastAsia="zh-CN"/>
        </w:rPr>
        <w:t>就业援助政策期满的</w:t>
      </w:r>
      <w:r>
        <w:rPr>
          <w:rFonts w:hint="eastAsia" w:eastAsia="仿宋_GB2312" w:cs="仿宋_GB2312"/>
          <w:sz w:val="32"/>
          <w:szCs w:val="32"/>
        </w:rPr>
        <w:t>，</w:t>
      </w:r>
      <w:r>
        <w:rPr>
          <w:rFonts w:hint="eastAsia" w:eastAsia="仿宋_GB2312" w:cs="仿宋_GB2312"/>
          <w:sz w:val="32"/>
          <w:szCs w:val="32"/>
          <w:lang w:eastAsia="zh-CN"/>
        </w:rPr>
        <w:t>提前开展就业情况评估，做好政策衔接和就业服务，引导实现市场化就业。</w:t>
      </w:r>
    </w:p>
    <w:p w14:paraId="26F2F22E">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对符合退出条件的，按规定</w:t>
      </w:r>
      <w:r>
        <w:rPr>
          <w:rFonts w:hint="eastAsia" w:eastAsia="仿宋_GB2312" w:cs="仿宋_GB2312"/>
          <w:sz w:val="32"/>
          <w:szCs w:val="32"/>
          <w:lang w:eastAsia="zh-CN"/>
        </w:rPr>
        <w:t>及时</w:t>
      </w:r>
      <w:r>
        <w:rPr>
          <w:rFonts w:hint="eastAsia" w:eastAsia="仿宋_GB2312" w:cs="仿宋_GB2312"/>
          <w:sz w:val="32"/>
          <w:szCs w:val="32"/>
        </w:rPr>
        <w:t>予以退出。</w:t>
      </w:r>
    </w:p>
    <w:p w14:paraId="75041E0D">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p>
    <w:p w14:paraId="00FF8336">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五</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rPr>
        <w:t>监督</w:t>
      </w:r>
      <w:r>
        <w:rPr>
          <w:rFonts w:hint="eastAsia" w:hAnsi="Times New Roman" w:eastAsia="黑体" w:cs="黑体"/>
          <w:sz w:val="32"/>
          <w:szCs w:val="32"/>
          <w:lang w:eastAsia="zh-CN"/>
        </w:rPr>
        <w:t>管理</w:t>
      </w:r>
    </w:p>
    <w:p w14:paraId="5C0D5548">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二十二</w:t>
      </w:r>
      <w:r>
        <w:rPr>
          <w:rFonts w:hint="eastAsia" w:hAnsi="Times New Roman" w:eastAsia="黑体" w:cs="黑体"/>
          <w:color w:val="000000"/>
          <w:sz w:val="32"/>
          <w:szCs w:val="32"/>
        </w:rPr>
        <w:t>条</w:t>
      </w:r>
      <w:r>
        <w:rPr>
          <w:rFonts w:hint="eastAsia" w:eastAsia="仿宋" w:cs="仿宋"/>
          <w:color w:val="000000"/>
          <w:sz w:val="32"/>
          <w:szCs w:val="32"/>
        </w:rPr>
        <w:t xml:space="preserve">  </w:t>
      </w:r>
      <w:r>
        <w:rPr>
          <w:rFonts w:hint="eastAsia" w:eastAsia="仿宋_GB2312" w:cs="仿宋_GB2312"/>
          <w:color w:val="auto"/>
          <w:sz w:val="32"/>
          <w:szCs w:val="32"/>
          <w:lang w:eastAsia="zh-CN"/>
        </w:rPr>
        <w:t>市人社</w:t>
      </w:r>
      <w:r>
        <w:rPr>
          <w:rFonts w:hint="eastAsia" w:eastAsia="仿宋_GB2312" w:cs="仿宋_GB2312"/>
          <w:sz w:val="32"/>
          <w:szCs w:val="32"/>
          <w:lang w:eastAsia="zh-CN"/>
        </w:rPr>
        <w:t>局</w:t>
      </w:r>
      <w:r>
        <w:rPr>
          <w:rFonts w:hint="eastAsia" w:eastAsia="仿宋_GB2312" w:cs="仿宋_GB2312"/>
          <w:color w:val="auto"/>
          <w:sz w:val="32"/>
          <w:szCs w:val="32"/>
          <w:lang w:eastAsia="zh-CN"/>
        </w:rPr>
        <w:t>应当将</w:t>
      </w:r>
      <w:r>
        <w:rPr>
          <w:rFonts w:hint="eastAsia" w:eastAsia="仿宋_GB2312" w:cs="仿宋_GB2312"/>
          <w:color w:val="auto"/>
          <w:sz w:val="32"/>
          <w:szCs w:val="32"/>
        </w:rPr>
        <w:t>就业援助工作纳入全市就业工作考核</w:t>
      </w:r>
      <w:r>
        <w:rPr>
          <w:rFonts w:hint="eastAsia" w:eastAsia="仿宋_GB2312" w:cs="仿宋_GB2312"/>
          <w:color w:val="auto"/>
          <w:sz w:val="32"/>
          <w:szCs w:val="32"/>
          <w:lang w:eastAsia="zh-CN"/>
        </w:rPr>
        <w:t>工作</w:t>
      </w:r>
      <w:r>
        <w:rPr>
          <w:rFonts w:hint="eastAsia" w:eastAsia="仿宋_GB2312" w:cs="仿宋_GB2312"/>
          <w:color w:val="auto"/>
          <w:sz w:val="32"/>
          <w:szCs w:val="32"/>
        </w:rPr>
        <w:t>体系，对各区</w:t>
      </w:r>
      <w:r>
        <w:rPr>
          <w:rFonts w:hint="eastAsia" w:eastAsia="仿宋_GB2312" w:cs="仿宋_GB2312"/>
          <w:color w:val="auto"/>
          <w:sz w:val="32"/>
          <w:szCs w:val="32"/>
          <w:lang w:eastAsia="zh-CN"/>
        </w:rPr>
        <w:t>援助</w:t>
      </w:r>
      <w:r>
        <w:rPr>
          <w:rFonts w:hint="eastAsia" w:eastAsia="仿宋_GB2312" w:cs="仿宋_GB2312"/>
          <w:color w:val="auto"/>
          <w:sz w:val="32"/>
          <w:szCs w:val="32"/>
        </w:rPr>
        <w:t>情况实行按月统计、按季通报、年终考核。</w:t>
      </w:r>
    </w:p>
    <w:p w14:paraId="36B6163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hAnsi="Times New Roman" w:eastAsia="黑体" w:cs="黑体"/>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二十三</w:t>
      </w:r>
      <w:r>
        <w:rPr>
          <w:rFonts w:hint="eastAsia" w:hAnsi="Times New Roman" w:eastAsia="黑体" w:cs="黑体"/>
          <w:sz w:val="32"/>
          <w:szCs w:val="32"/>
        </w:rPr>
        <w:t>条</w:t>
      </w:r>
      <w:r>
        <w:rPr>
          <w:rFonts w:hint="eastAsia" w:eastAsia="黑体" w:cs="黑体"/>
          <w:sz w:val="32"/>
          <w:szCs w:val="32"/>
        </w:rPr>
        <w:t xml:space="preserve">  </w:t>
      </w:r>
      <w:r>
        <w:rPr>
          <w:rFonts w:hint="eastAsia" w:ascii="Times New Roman" w:hAnsi="Times New Roman" w:eastAsia="仿宋_GB2312" w:cs="仿宋_GB2312"/>
          <w:sz w:val="32"/>
          <w:szCs w:val="32"/>
          <w:lang w:val="en-US" w:eastAsia="zh-CN"/>
        </w:rPr>
        <w:t>市、区人社部门应当</w:t>
      </w:r>
      <w:r>
        <w:rPr>
          <w:rFonts w:hint="eastAsia" w:eastAsia="仿宋_GB2312" w:cs="仿宋_GB2312"/>
          <w:sz w:val="32"/>
          <w:szCs w:val="32"/>
          <w:lang w:eastAsia="zh-CN"/>
        </w:rPr>
        <w:t>依托天津市数字就业创业信息系统，支持</w:t>
      </w:r>
      <w:r>
        <w:rPr>
          <w:rFonts w:hint="eastAsia" w:eastAsia="仿宋_GB2312" w:cs="仿宋"/>
          <w:color w:val="000000"/>
          <w:sz w:val="32"/>
          <w:szCs w:val="32"/>
        </w:rPr>
        <w:t>市、区公共就业服务机构、街道（乡镇）劳动保障服务机构</w:t>
      </w:r>
      <w:r>
        <w:rPr>
          <w:rFonts w:hint="eastAsia" w:eastAsia="仿宋_GB2312" w:cs="仿宋"/>
          <w:color w:val="000000"/>
          <w:sz w:val="32"/>
          <w:szCs w:val="32"/>
          <w:lang w:eastAsia="zh-CN"/>
        </w:rPr>
        <w:t>、就业驿站、</w:t>
      </w:r>
      <w:r>
        <w:rPr>
          <w:rFonts w:hint="eastAsia" w:eastAsia="仿宋_GB2312" w:cs="仿宋"/>
          <w:color w:val="000000"/>
          <w:sz w:val="32"/>
          <w:szCs w:val="32"/>
        </w:rPr>
        <w:t>居委会（村委会）</w:t>
      </w:r>
      <w:r>
        <w:rPr>
          <w:rFonts w:hint="eastAsia" w:eastAsia="仿宋_GB2312" w:cs="仿宋_GB2312"/>
          <w:sz w:val="32"/>
          <w:szCs w:val="32"/>
          <w:lang w:eastAsia="zh-CN"/>
        </w:rPr>
        <w:t>开展就业困难人员认定、援助服务、政策落实，全程记录就业援助情况。</w:t>
      </w:r>
    </w:p>
    <w:p w14:paraId="0CACFFCF">
      <w:pPr>
        <w:keepNext w:val="0"/>
        <w:keepLines w:val="0"/>
        <w:pageBreakBefore w:val="0"/>
        <w:kinsoku/>
        <w:wordWrap/>
        <w:overflowPunct/>
        <w:topLinePunct w:val="0"/>
        <w:autoSpaceDE/>
        <w:autoSpaceDN/>
        <w:bidi w:val="0"/>
        <w:snapToGrid/>
        <w:spacing w:line="600" w:lineRule="exact"/>
        <w:ind w:firstLine="640" w:firstLineChars="200"/>
        <w:textAlignment w:val="auto"/>
        <w:rPr>
          <w:rFonts w:eastAsia="仿宋_GB2312" w:cs="仿宋"/>
          <w:color w:val="000000"/>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二十四</w:t>
      </w:r>
      <w:r>
        <w:rPr>
          <w:rFonts w:hint="eastAsia" w:hAnsi="Times New Roman" w:eastAsia="黑体" w:cs="黑体"/>
          <w:color w:val="000000"/>
          <w:sz w:val="32"/>
          <w:szCs w:val="32"/>
        </w:rPr>
        <w:t>条</w:t>
      </w:r>
      <w:r>
        <w:rPr>
          <w:rFonts w:hint="eastAsia" w:hAnsi="Times New Roman" w:eastAsia="黑体" w:cs="黑体"/>
          <w:color w:val="000000"/>
          <w:sz w:val="32"/>
          <w:szCs w:val="32"/>
          <w:lang w:val="en-US" w:eastAsia="zh-CN"/>
        </w:rPr>
        <w:t xml:space="preserve">  </w:t>
      </w:r>
      <w:r>
        <w:rPr>
          <w:rFonts w:hint="eastAsia" w:eastAsia="仿宋_GB2312" w:cs="仿宋"/>
          <w:color w:val="000000"/>
          <w:sz w:val="32"/>
          <w:szCs w:val="32"/>
        </w:rPr>
        <w:t>市人社局定期与民政、市场监管、公安、残联等部门比对就业援助信息。区人社局</w:t>
      </w:r>
      <w:r>
        <w:rPr>
          <w:rFonts w:hint="eastAsia" w:eastAsia="仿宋_GB2312" w:cs="仿宋"/>
          <w:color w:val="000000"/>
          <w:sz w:val="32"/>
          <w:szCs w:val="32"/>
          <w:lang w:eastAsia="zh-CN"/>
        </w:rPr>
        <w:t>、</w:t>
      </w:r>
      <w:r>
        <w:rPr>
          <w:rFonts w:hint="eastAsia" w:eastAsia="仿宋_GB2312" w:cs="仿宋"/>
          <w:color w:val="000000"/>
          <w:sz w:val="32"/>
          <w:szCs w:val="32"/>
        </w:rPr>
        <w:t>区公共就业服务机构、</w:t>
      </w:r>
      <w:r>
        <w:rPr>
          <w:rFonts w:hint="eastAsia" w:hAnsi="Times New Roman" w:eastAsia="仿宋_GB2312" w:cs="仿宋_GB2312"/>
          <w:sz w:val="32"/>
          <w:szCs w:val="32"/>
        </w:rPr>
        <w:t>街道（乡镇）劳动保障服务机构</w:t>
      </w:r>
      <w:r>
        <w:rPr>
          <w:rFonts w:hint="eastAsia" w:eastAsia="仿宋_GB2312" w:cs="仿宋"/>
          <w:color w:val="000000"/>
          <w:sz w:val="32"/>
          <w:szCs w:val="32"/>
        </w:rPr>
        <w:t>根据比对结果，逐人逐项核查排查，防止违规享受就业援助政策。</w:t>
      </w:r>
    </w:p>
    <w:p w14:paraId="0552935A">
      <w:pPr>
        <w:keepNext w:val="0"/>
        <w:keepLines w:val="0"/>
        <w:pageBreakBefore w:val="0"/>
        <w:kinsoku/>
        <w:wordWrap/>
        <w:overflowPunct/>
        <w:topLinePunct w:val="0"/>
        <w:autoSpaceDE/>
        <w:autoSpaceDN/>
        <w:bidi w:val="0"/>
        <w:snapToGrid/>
        <w:spacing w:line="600" w:lineRule="exact"/>
        <w:ind w:firstLine="640" w:firstLineChars="200"/>
        <w:textAlignment w:val="auto"/>
        <w:rPr>
          <w:rFonts w:eastAsia="仿宋_GB2312" w:cs="仿宋"/>
          <w:color w:val="000000"/>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二十五</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仿宋_GB2312" w:cs="仿宋"/>
          <w:color w:val="000000"/>
          <w:sz w:val="32"/>
          <w:szCs w:val="32"/>
        </w:rPr>
        <w:t>区人社局对享受</w:t>
      </w:r>
      <w:r>
        <w:rPr>
          <w:rFonts w:hint="eastAsia" w:eastAsia="仿宋_GB2312" w:cs="仿宋"/>
          <w:color w:val="000000"/>
          <w:sz w:val="32"/>
          <w:szCs w:val="32"/>
          <w:lang w:eastAsia="zh-CN"/>
        </w:rPr>
        <w:t>就业援助相关</w:t>
      </w:r>
      <w:r>
        <w:rPr>
          <w:rFonts w:hint="eastAsia" w:eastAsia="仿宋_GB2312" w:cs="仿宋"/>
          <w:color w:val="000000"/>
          <w:sz w:val="32"/>
          <w:szCs w:val="32"/>
        </w:rPr>
        <w:t>补贴资金的单位和个人，在资金拨付前将相关单位名称、人员名单、补贴项目及补贴标准等，按规定在官方网站或服务场所进行公示</w:t>
      </w:r>
      <w:bookmarkStart w:id="0" w:name="_GoBack"/>
      <w:bookmarkEnd w:id="0"/>
      <w:r>
        <w:rPr>
          <w:rFonts w:hint="eastAsia" w:eastAsia="仿宋_GB2312" w:cs="仿宋"/>
          <w:color w:val="000000"/>
          <w:sz w:val="32"/>
          <w:szCs w:val="32"/>
        </w:rPr>
        <w:t>，</w:t>
      </w:r>
      <w:r>
        <w:rPr>
          <w:rFonts w:hint="eastAsia" w:eastAsia="仿宋_GB2312" w:cs="仿宋"/>
          <w:color w:val="000000"/>
          <w:sz w:val="32"/>
          <w:szCs w:val="32"/>
          <w:lang w:eastAsia="zh-CN"/>
        </w:rPr>
        <w:t>公示期不少于</w:t>
      </w:r>
      <w:r>
        <w:rPr>
          <w:rFonts w:hint="eastAsia" w:eastAsia="仿宋_GB2312" w:cs="仿宋"/>
          <w:color w:val="000000"/>
          <w:sz w:val="32"/>
          <w:szCs w:val="32"/>
          <w:lang w:val="en-US" w:eastAsia="zh-CN"/>
        </w:rPr>
        <w:t>5个工作日，</w:t>
      </w:r>
      <w:r>
        <w:rPr>
          <w:rFonts w:hint="eastAsia" w:eastAsia="仿宋_GB2312" w:cs="仿宋"/>
          <w:color w:val="000000"/>
          <w:sz w:val="32"/>
          <w:szCs w:val="32"/>
        </w:rPr>
        <w:t>公示无异议的予以拨付。</w:t>
      </w:r>
    </w:p>
    <w:p w14:paraId="5424D168">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color w:val="000000"/>
          <w:sz w:val="32"/>
          <w:szCs w:val="32"/>
        </w:rPr>
        <w:t>第二</w:t>
      </w:r>
      <w:r>
        <w:rPr>
          <w:rFonts w:hint="eastAsia" w:hAnsi="Times New Roman" w:eastAsia="黑体" w:cs="黑体"/>
          <w:color w:val="000000"/>
          <w:sz w:val="32"/>
          <w:szCs w:val="32"/>
          <w:lang w:eastAsia="zh-CN"/>
        </w:rPr>
        <w:t>十六</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仿宋_GB2312" w:cs="仿宋"/>
          <w:color w:val="000000"/>
          <w:sz w:val="32"/>
          <w:szCs w:val="32"/>
          <w:lang w:eastAsia="zh-CN"/>
        </w:rPr>
        <w:t>市、区</w:t>
      </w:r>
      <w:r>
        <w:rPr>
          <w:rFonts w:hint="eastAsia" w:eastAsia="仿宋_GB2312" w:cs="仿宋"/>
          <w:color w:val="000000"/>
          <w:sz w:val="32"/>
          <w:szCs w:val="32"/>
        </w:rPr>
        <w:t>人社部门应</w:t>
      </w:r>
      <w:r>
        <w:rPr>
          <w:rFonts w:hint="eastAsia" w:eastAsia="仿宋_GB2312" w:cs="仿宋"/>
          <w:color w:val="000000"/>
          <w:sz w:val="32"/>
          <w:szCs w:val="32"/>
          <w:lang w:eastAsia="zh-CN"/>
        </w:rPr>
        <w:t>当</w:t>
      </w:r>
      <w:r>
        <w:rPr>
          <w:rFonts w:hint="eastAsia" w:eastAsia="仿宋_GB2312" w:cs="仿宋"/>
          <w:color w:val="000000"/>
          <w:sz w:val="32"/>
          <w:szCs w:val="32"/>
        </w:rPr>
        <w:t>定期开展专项检查，对就业援助各项补贴资金申领、拨付等情况进行核查，</w:t>
      </w:r>
      <w:r>
        <w:rPr>
          <w:rFonts w:hint="eastAsia" w:eastAsia="仿宋_GB2312" w:cs="仿宋"/>
          <w:color w:val="000000"/>
          <w:sz w:val="32"/>
          <w:szCs w:val="32"/>
          <w:lang w:eastAsia="zh-CN"/>
        </w:rPr>
        <w:t>可以</w:t>
      </w:r>
      <w:r>
        <w:rPr>
          <w:rFonts w:hint="eastAsia" w:eastAsia="仿宋_GB2312" w:cs="仿宋"/>
          <w:color w:val="000000"/>
          <w:sz w:val="32"/>
          <w:szCs w:val="32"/>
        </w:rPr>
        <w:t>委托具备资质的第三方机构对资金使用绩效和政策执行效果进行评估，评估结果</w:t>
      </w:r>
      <w:r>
        <w:rPr>
          <w:rFonts w:hint="eastAsia" w:eastAsia="仿宋_GB2312" w:cs="仿宋"/>
          <w:color w:val="000000"/>
          <w:sz w:val="32"/>
          <w:szCs w:val="32"/>
          <w:lang w:eastAsia="zh-CN"/>
        </w:rPr>
        <w:t>适时</w:t>
      </w:r>
      <w:r>
        <w:rPr>
          <w:rFonts w:hint="eastAsia" w:eastAsia="仿宋_GB2312" w:cs="仿宋"/>
          <w:color w:val="000000"/>
          <w:sz w:val="32"/>
          <w:szCs w:val="32"/>
        </w:rPr>
        <w:t>予以通报。</w:t>
      </w:r>
    </w:p>
    <w:p w14:paraId="400AC21B">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color w:val="000000"/>
          <w:sz w:val="32"/>
          <w:szCs w:val="32"/>
        </w:rPr>
        <w:t>第二十</w:t>
      </w:r>
      <w:r>
        <w:rPr>
          <w:rFonts w:hint="eastAsia" w:hAnsi="Times New Roman" w:eastAsia="黑体" w:cs="黑体"/>
          <w:color w:val="000000"/>
          <w:sz w:val="32"/>
          <w:szCs w:val="32"/>
          <w:lang w:eastAsia="zh-CN"/>
        </w:rPr>
        <w:t>七</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黑体" w:cs="黑体"/>
          <w:color w:val="000000"/>
          <w:sz w:val="32"/>
          <w:szCs w:val="32"/>
          <w:lang w:val="en-US" w:eastAsia="zh-CN"/>
        </w:rPr>
        <w:t xml:space="preserve"> </w:t>
      </w:r>
      <w:r>
        <w:rPr>
          <w:rFonts w:hint="eastAsia" w:ascii="Times New Roman" w:hAnsi="Times New Roman" w:eastAsia="仿宋_GB2312" w:cs="仿宋"/>
          <w:color w:val="000000"/>
          <w:sz w:val="32"/>
          <w:szCs w:val="32"/>
          <w:lang w:eastAsia="zh-CN"/>
        </w:rPr>
        <w:t>对</w:t>
      </w:r>
      <w:r>
        <w:rPr>
          <w:rFonts w:hint="eastAsia" w:eastAsia="仿宋_GB2312" w:cs="仿宋"/>
          <w:color w:val="000000"/>
          <w:sz w:val="32"/>
          <w:szCs w:val="32"/>
        </w:rPr>
        <w:t>用人单位或个人</w:t>
      </w:r>
      <w:r>
        <w:rPr>
          <w:rFonts w:hint="eastAsia" w:hAnsi="Times New Roman" w:eastAsia="仿宋_GB2312" w:cs="仿宋_GB2312"/>
          <w:sz w:val="32"/>
          <w:szCs w:val="32"/>
        </w:rPr>
        <w:t>以虚假承诺或欺诈、伪造证明材料或其他手段骗取</w:t>
      </w:r>
      <w:r>
        <w:rPr>
          <w:rFonts w:hint="eastAsia" w:hAnsi="Times New Roman" w:eastAsia="仿宋_GB2312" w:cs="仿宋_GB2312"/>
          <w:sz w:val="32"/>
          <w:szCs w:val="32"/>
          <w:lang w:eastAsia="zh-CN"/>
        </w:rPr>
        <w:t>相关</w:t>
      </w:r>
      <w:r>
        <w:rPr>
          <w:rFonts w:hint="eastAsia" w:hAnsi="Times New Roman" w:eastAsia="仿宋_GB2312" w:cs="仿宋_GB2312"/>
          <w:sz w:val="32"/>
          <w:szCs w:val="32"/>
        </w:rPr>
        <w:t>补贴资金的，由</w:t>
      </w:r>
      <w:r>
        <w:rPr>
          <w:rFonts w:hint="eastAsia" w:hAnsi="Times New Roman" w:eastAsia="仿宋_GB2312" w:cs="仿宋_GB2312"/>
          <w:sz w:val="32"/>
          <w:szCs w:val="32"/>
          <w:lang w:eastAsia="zh-CN"/>
        </w:rPr>
        <w:t>发放</w:t>
      </w:r>
      <w:r>
        <w:rPr>
          <w:rFonts w:hint="eastAsia" w:hAnsi="Times New Roman" w:eastAsia="仿宋_GB2312" w:cs="仿宋_GB2312"/>
          <w:sz w:val="32"/>
          <w:szCs w:val="32"/>
        </w:rPr>
        <w:t>部门责令退回资金。情节严重的，</w:t>
      </w:r>
      <w:r>
        <w:rPr>
          <w:rFonts w:hint="eastAsia" w:eastAsia="仿宋_GB2312"/>
          <w:sz w:val="32"/>
          <w:szCs w:val="32"/>
          <w:lang w:eastAsia="zh-CN"/>
        </w:rPr>
        <w:t>依法依规</w:t>
      </w:r>
      <w:r>
        <w:rPr>
          <w:rFonts w:hint="eastAsia" w:eastAsia="仿宋_GB2312"/>
          <w:sz w:val="32"/>
          <w:szCs w:val="32"/>
        </w:rPr>
        <w:t>追究有关单位和人员的责任。</w:t>
      </w:r>
    </w:p>
    <w:p w14:paraId="05DEEAE4">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w:t>
      </w:r>
      <w:r>
        <w:rPr>
          <w:rFonts w:hint="eastAsia" w:hAnsi="Times New Roman" w:eastAsia="黑体" w:cs="黑体"/>
          <w:sz w:val="32"/>
          <w:szCs w:val="32"/>
        </w:rPr>
        <w:t>十</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eastAsia="黑体" w:cs="黑体"/>
          <w:color w:val="000000"/>
          <w:sz w:val="32"/>
          <w:szCs w:val="32"/>
        </w:rPr>
        <w:t xml:space="preserve"> </w:t>
      </w:r>
      <w:r>
        <w:rPr>
          <w:rFonts w:hint="eastAsia" w:ascii="Times New Roman" w:hAnsi="Times New Roman" w:eastAsia="楷体_GB2312" w:cs="楷体_GB2312"/>
          <w:color w:val="000000"/>
          <w:sz w:val="32"/>
          <w:szCs w:val="32"/>
          <w:lang w:eastAsia="zh-CN"/>
        </w:rPr>
        <w:t xml:space="preserve"> </w:t>
      </w:r>
      <w:r>
        <w:rPr>
          <w:rFonts w:hint="eastAsia" w:eastAsia="仿宋_GB2312"/>
          <w:sz w:val="32"/>
          <w:szCs w:val="32"/>
          <w:lang w:eastAsia="zh-CN"/>
        </w:rPr>
        <w:t>市</w:t>
      </w:r>
      <w:r>
        <w:rPr>
          <w:rFonts w:hint="default" w:eastAsia="仿宋_GB2312"/>
          <w:sz w:val="32"/>
          <w:szCs w:val="32"/>
          <w:lang w:val="en" w:eastAsia="zh-CN"/>
        </w:rPr>
        <w:t>、</w:t>
      </w:r>
      <w:r>
        <w:rPr>
          <w:rFonts w:hint="eastAsia" w:eastAsia="仿宋_GB2312"/>
          <w:sz w:val="32"/>
          <w:szCs w:val="32"/>
          <w:lang w:eastAsia="zh-CN"/>
        </w:rPr>
        <w:t>区</w:t>
      </w:r>
      <w:r>
        <w:rPr>
          <w:rFonts w:hint="eastAsia" w:eastAsia="仿宋_GB2312"/>
          <w:sz w:val="32"/>
          <w:szCs w:val="32"/>
        </w:rPr>
        <w:t>人社</w:t>
      </w:r>
      <w:r>
        <w:rPr>
          <w:rFonts w:hint="eastAsia" w:eastAsia="仿宋_GB2312"/>
          <w:sz w:val="32"/>
          <w:szCs w:val="32"/>
          <w:lang w:eastAsia="zh-CN"/>
        </w:rPr>
        <w:t>部门</w:t>
      </w:r>
      <w:r>
        <w:rPr>
          <w:rFonts w:hint="eastAsia" w:eastAsia="仿宋_GB2312"/>
          <w:sz w:val="32"/>
          <w:szCs w:val="32"/>
        </w:rPr>
        <w:t>、公共就业服务机构</w:t>
      </w:r>
      <w:r>
        <w:rPr>
          <w:rFonts w:hint="default" w:eastAsia="仿宋_GB2312"/>
          <w:sz w:val="32"/>
          <w:szCs w:val="32"/>
          <w:lang w:val="en"/>
        </w:rPr>
        <w:t>以</w:t>
      </w:r>
      <w:r>
        <w:rPr>
          <w:rFonts w:hint="eastAsia" w:eastAsia="仿宋_GB2312"/>
          <w:sz w:val="32"/>
          <w:szCs w:val="32"/>
        </w:rPr>
        <w:t>及相关单位工作人员，在</w:t>
      </w:r>
      <w:r>
        <w:rPr>
          <w:rFonts w:hint="eastAsia" w:hAnsi="Times New Roman" w:eastAsia="仿宋_GB2312" w:cs="仿宋_GB2312"/>
          <w:sz w:val="32"/>
          <w:szCs w:val="32"/>
        </w:rPr>
        <w:t>就业援助</w:t>
      </w:r>
      <w:r>
        <w:rPr>
          <w:rFonts w:hint="eastAsia" w:hAnsi="Times New Roman" w:eastAsia="仿宋_GB2312" w:cs="仿宋_GB2312"/>
          <w:sz w:val="32"/>
          <w:szCs w:val="32"/>
          <w:lang w:eastAsia="zh-CN"/>
        </w:rPr>
        <w:t>工作</w:t>
      </w:r>
      <w:r>
        <w:rPr>
          <w:rFonts w:hint="eastAsia" w:hAnsi="Times New Roman" w:eastAsia="仿宋_GB2312" w:cs="仿宋_GB2312"/>
          <w:sz w:val="32"/>
          <w:szCs w:val="32"/>
        </w:rPr>
        <w:t>中</w:t>
      </w:r>
      <w:r>
        <w:rPr>
          <w:rFonts w:hint="eastAsia" w:eastAsia="仿宋_GB2312"/>
          <w:sz w:val="32"/>
          <w:szCs w:val="32"/>
        </w:rPr>
        <w:t>骗取、挪用专项补贴资金以及其他滥用职权、玩忽职守、徇私舞弊的，依规依纪严肃追责问责，涉嫌犯罪的，移送</w:t>
      </w:r>
      <w:r>
        <w:rPr>
          <w:rFonts w:hint="eastAsia" w:eastAsia="仿宋_GB2312"/>
          <w:sz w:val="32"/>
          <w:szCs w:val="32"/>
          <w:lang w:eastAsia="zh-CN"/>
        </w:rPr>
        <w:t>相关部门依法</w:t>
      </w:r>
      <w:r>
        <w:rPr>
          <w:rFonts w:hint="eastAsia" w:eastAsia="仿宋_GB2312"/>
          <w:sz w:val="32"/>
          <w:szCs w:val="32"/>
        </w:rPr>
        <w:t>处理。</w:t>
      </w:r>
    </w:p>
    <w:p w14:paraId="1167C33E">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p>
    <w:p w14:paraId="1F15CD5E">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r>
        <w:rPr>
          <w:rFonts w:hint="eastAsia" w:hAnsi="Times New Roman" w:eastAsia="黑体" w:cs="黑体"/>
          <w:sz w:val="32"/>
          <w:szCs w:val="32"/>
        </w:rPr>
        <w:t>第</w:t>
      </w:r>
      <w:r>
        <w:rPr>
          <w:rFonts w:hint="eastAsia" w:eastAsia="黑体" w:cs="黑体"/>
          <w:sz w:val="32"/>
          <w:szCs w:val="32"/>
          <w:lang w:eastAsia="zh-CN"/>
        </w:rPr>
        <w:t>六</w:t>
      </w:r>
      <w:r>
        <w:rPr>
          <w:rFonts w:hint="eastAsia" w:hAnsi="Times New Roman" w:eastAsia="黑体" w:cs="黑体"/>
          <w:sz w:val="32"/>
          <w:szCs w:val="32"/>
        </w:rPr>
        <w:t>章</w:t>
      </w:r>
      <w:r>
        <w:rPr>
          <w:rFonts w:hint="eastAsia" w:eastAsia="黑体" w:cs="黑体"/>
          <w:sz w:val="32"/>
          <w:szCs w:val="32"/>
        </w:rPr>
        <w:t xml:space="preserve"> </w:t>
      </w:r>
      <w:r>
        <w:rPr>
          <w:rFonts w:eastAsia="黑体" w:cs="黑体"/>
          <w:sz w:val="32"/>
          <w:szCs w:val="32"/>
        </w:rPr>
        <w:t xml:space="preserve"> </w:t>
      </w:r>
      <w:r>
        <w:rPr>
          <w:rFonts w:hint="eastAsia" w:hAnsi="Times New Roman" w:eastAsia="黑体" w:cs="黑体"/>
          <w:sz w:val="32"/>
          <w:szCs w:val="32"/>
        </w:rPr>
        <w:t>附则</w:t>
      </w:r>
    </w:p>
    <w:p w14:paraId="4B951CBE">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
          <w:color w:val="000000"/>
          <w:sz w:val="32"/>
          <w:szCs w:val="32"/>
        </w:rPr>
      </w:pPr>
      <w:r>
        <w:rPr>
          <w:rFonts w:hint="eastAsia" w:hAnsi="Times New Roman" w:eastAsia="黑体" w:cs="黑体"/>
          <w:color w:val="333333"/>
          <w:kern w:val="0"/>
          <w:sz w:val="32"/>
          <w:szCs w:val="32"/>
          <w:shd w:val="clear" w:color="auto" w:fill="FFFFFF"/>
        </w:rPr>
        <w:t>第二十</w:t>
      </w:r>
      <w:r>
        <w:rPr>
          <w:rFonts w:hint="eastAsia" w:hAnsi="Times New Roman" w:eastAsia="黑体" w:cs="黑体"/>
          <w:color w:val="333333"/>
          <w:kern w:val="0"/>
          <w:sz w:val="32"/>
          <w:szCs w:val="32"/>
          <w:shd w:val="clear" w:color="auto" w:fill="FFFFFF"/>
          <w:lang w:eastAsia="zh-CN"/>
        </w:rPr>
        <w:t>九</w:t>
      </w:r>
      <w:r>
        <w:rPr>
          <w:rFonts w:hint="eastAsia" w:hAnsi="Times New Roman" w:eastAsia="黑体" w:cs="黑体"/>
          <w:color w:val="333333"/>
          <w:kern w:val="0"/>
          <w:sz w:val="32"/>
          <w:szCs w:val="32"/>
          <w:shd w:val="clear" w:color="auto" w:fill="FFFFFF"/>
        </w:rPr>
        <w:t>条</w:t>
      </w:r>
      <w:r>
        <w:rPr>
          <w:rFonts w:hint="eastAsia" w:eastAsia="仿宋_GB2312" w:cs="仿宋_GB2312"/>
          <w:color w:val="333333"/>
          <w:kern w:val="0"/>
          <w:sz w:val="32"/>
          <w:szCs w:val="32"/>
          <w:shd w:val="clear" w:color="auto" w:fill="FFFFFF"/>
        </w:rPr>
        <w:t xml:space="preserve">  </w:t>
      </w:r>
      <w:r>
        <w:rPr>
          <w:rFonts w:hint="eastAsia" w:ascii="Times New Roman" w:hAnsi="Times New Roman" w:eastAsia="仿宋_GB2312" w:cs="仿宋"/>
          <w:color w:val="000000"/>
          <w:sz w:val="32"/>
          <w:szCs w:val="32"/>
          <w:lang w:eastAsia="zh-CN"/>
        </w:rPr>
        <w:t>本办法</w:t>
      </w:r>
      <w:r>
        <w:rPr>
          <w:rFonts w:hint="eastAsia" w:eastAsia="仿宋_GB2312" w:cs="仿宋_GB2312"/>
          <w:sz w:val="32"/>
          <w:szCs w:val="32"/>
        </w:rPr>
        <w:t>自</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r>
        <w:rPr>
          <w:rFonts w:hint="eastAsia" w:eastAsia="仿宋_GB2312" w:cs="仿宋_GB2312"/>
          <w:sz w:val="32"/>
          <w:szCs w:val="32"/>
        </w:rPr>
        <w:t>起施行，</w:t>
      </w:r>
      <w:r>
        <w:rPr>
          <w:rFonts w:hint="eastAsia" w:ascii="Times New Roman" w:hAnsi="Times New Roman" w:eastAsia="仿宋_GB2312" w:cs="仿宋"/>
          <w:color w:val="000000"/>
          <w:sz w:val="32"/>
          <w:szCs w:val="32"/>
        </w:rPr>
        <w:t>有效期</w:t>
      </w:r>
      <w:r>
        <w:rPr>
          <w:rFonts w:hint="eastAsia" w:ascii="Times New Roman" w:hAnsi="Times New Roman" w:eastAsia="仿宋_GB2312" w:cs="仿宋"/>
          <w:color w:val="000000"/>
          <w:sz w:val="32"/>
          <w:szCs w:val="32"/>
          <w:lang w:eastAsia="zh-CN"/>
        </w:rPr>
        <w:t>至</w:t>
      </w:r>
      <w:r>
        <w:rPr>
          <w:rFonts w:hint="eastAsia" w:ascii="Times New Roman" w:hAnsi="Times New Roman" w:eastAsia="仿宋_GB2312" w:cs="仿宋"/>
          <w:color w:val="000000"/>
          <w:sz w:val="32"/>
          <w:szCs w:val="32"/>
          <w:lang w:val="en-US" w:eastAsia="zh-CN"/>
        </w:rPr>
        <w:t>2029年12月31日</w:t>
      </w:r>
      <w:r>
        <w:rPr>
          <w:rFonts w:hint="eastAsia" w:ascii="Times New Roman" w:hAnsi="Times New Roman" w:eastAsia="仿宋_GB2312" w:cs="仿宋"/>
          <w:color w:val="000000"/>
          <w:sz w:val="32"/>
          <w:szCs w:val="32"/>
        </w:rPr>
        <w:t>。</w:t>
      </w:r>
    </w:p>
    <w:p w14:paraId="4AB31A2B">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p>
    <w:p w14:paraId="6D89987B">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eastAsia="仿宋_GB2312" w:cs="仿宋_GB2312"/>
          <w:sz w:val="32"/>
          <w:szCs w:val="32"/>
        </w:rPr>
      </w:pPr>
      <w:r>
        <w:rPr>
          <w:rFonts w:hint="eastAsia" w:eastAsia="仿宋_GB2312" w:cs="仿宋_GB2312"/>
          <w:sz w:val="32"/>
          <w:szCs w:val="32"/>
        </w:rPr>
        <w:t>附件：天津市就业帮扶协议书</w:t>
      </w:r>
    </w:p>
    <w:p w14:paraId="54BEB9CD">
      <w:pPr>
        <w:rPr>
          <w:rFonts w:hint="eastAsia" w:eastAsia="仿宋_GB2312" w:cs="仿宋_GB2312"/>
          <w:sz w:val="32"/>
          <w:szCs w:val="32"/>
        </w:rPr>
      </w:pPr>
    </w:p>
    <w:p w14:paraId="13010E1A">
      <w:pPr>
        <w:rPr>
          <w:rFonts w:eastAsia="黑体"/>
          <w:bCs/>
          <w:sz w:val="32"/>
          <w:szCs w:val="32"/>
        </w:rPr>
      </w:pPr>
      <w:r>
        <w:rPr>
          <w:rFonts w:eastAsia="仿宋_GB2312" w:cs="仿宋_GB2312"/>
          <w:b/>
          <w:bCs/>
          <w:sz w:val="32"/>
          <w:szCs w:val="32"/>
        </w:rPr>
        <w:br w:type="page"/>
      </w:r>
      <w:r>
        <w:rPr>
          <w:rFonts w:hint="eastAsia" w:hAnsi="Times New Roman" w:eastAsia="黑体" w:cs="仿宋_GB2312"/>
          <w:bCs/>
          <w:sz w:val="32"/>
          <w:szCs w:val="32"/>
        </w:rPr>
        <w:t>附件</w:t>
      </w:r>
    </w:p>
    <w:p w14:paraId="5B68A5EF">
      <w:pPr>
        <w:spacing w:line="660" w:lineRule="exact"/>
        <w:rPr>
          <w:rFonts w:eastAsia="仿宋_GB2312"/>
          <w:b/>
          <w:bCs/>
          <w:sz w:val="28"/>
          <w:szCs w:val="28"/>
        </w:rPr>
      </w:pPr>
      <w:r>
        <w:rPr>
          <w:rFonts w:hint="eastAsia" w:eastAsia="仿宋_GB2312" w:cs="仿宋_GB2312"/>
          <w:b/>
          <w:bCs/>
          <w:sz w:val="28"/>
          <w:szCs w:val="28"/>
        </w:rPr>
        <w:t>编号：</w:t>
      </w:r>
    </w:p>
    <w:p w14:paraId="449ECCA1">
      <w:pPr>
        <w:spacing w:line="900" w:lineRule="exact"/>
        <w:ind w:firstLine="1973" w:firstLineChars="273"/>
        <w:rPr>
          <w:b/>
          <w:bCs/>
          <w:sz w:val="72"/>
          <w:szCs w:val="72"/>
        </w:rPr>
      </w:pPr>
    </w:p>
    <w:p w14:paraId="5B3AF74D">
      <w:pPr>
        <w:spacing w:line="900" w:lineRule="exact"/>
        <w:ind w:firstLine="1973" w:firstLineChars="273"/>
        <w:rPr>
          <w:b/>
          <w:bCs/>
          <w:sz w:val="72"/>
          <w:szCs w:val="72"/>
        </w:rPr>
      </w:pPr>
    </w:p>
    <w:p w14:paraId="3EA926B6">
      <w:pPr>
        <w:spacing w:line="900" w:lineRule="exact"/>
        <w:jc w:val="center"/>
        <w:rPr>
          <w:b/>
          <w:bCs/>
          <w:sz w:val="72"/>
          <w:szCs w:val="72"/>
        </w:rPr>
      </w:pPr>
      <w:r>
        <w:rPr>
          <w:rFonts w:hint="eastAsia" w:cs="宋体"/>
          <w:b/>
          <w:bCs/>
          <w:sz w:val="72"/>
          <w:szCs w:val="72"/>
        </w:rPr>
        <w:t>天津市就业帮扶</w:t>
      </w:r>
    </w:p>
    <w:p w14:paraId="6E4CE814">
      <w:pPr>
        <w:spacing w:line="880" w:lineRule="exact"/>
        <w:jc w:val="center"/>
        <w:rPr>
          <w:b/>
          <w:bCs/>
          <w:sz w:val="72"/>
          <w:szCs w:val="72"/>
        </w:rPr>
      </w:pPr>
    </w:p>
    <w:p w14:paraId="2790FD59">
      <w:pPr>
        <w:spacing w:line="880" w:lineRule="exact"/>
        <w:jc w:val="center"/>
        <w:rPr>
          <w:b/>
          <w:bCs/>
          <w:sz w:val="84"/>
          <w:szCs w:val="84"/>
        </w:rPr>
      </w:pPr>
      <w:r>
        <w:rPr>
          <w:rFonts w:hint="eastAsia" w:cs="宋体"/>
          <w:b/>
          <w:bCs/>
          <w:sz w:val="84"/>
          <w:szCs w:val="84"/>
        </w:rPr>
        <w:t>协</w:t>
      </w:r>
    </w:p>
    <w:p w14:paraId="1DAD0277">
      <w:pPr>
        <w:spacing w:line="880" w:lineRule="exact"/>
        <w:jc w:val="center"/>
        <w:rPr>
          <w:b/>
          <w:bCs/>
          <w:sz w:val="84"/>
          <w:szCs w:val="84"/>
        </w:rPr>
      </w:pPr>
    </w:p>
    <w:p w14:paraId="1E968463">
      <w:pPr>
        <w:spacing w:line="880" w:lineRule="exact"/>
        <w:jc w:val="center"/>
        <w:rPr>
          <w:b/>
          <w:bCs/>
          <w:sz w:val="84"/>
          <w:szCs w:val="84"/>
        </w:rPr>
      </w:pPr>
      <w:r>
        <w:rPr>
          <w:rFonts w:hint="eastAsia" w:cs="宋体"/>
          <w:b/>
          <w:bCs/>
          <w:sz w:val="84"/>
          <w:szCs w:val="84"/>
        </w:rPr>
        <w:t>议</w:t>
      </w:r>
    </w:p>
    <w:p w14:paraId="555D59DD">
      <w:pPr>
        <w:spacing w:line="880" w:lineRule="exact"/>
        <w:jc w:val="center"/>
        <w:rPr>
          <w:b/>
          <w:bCs/>
          <w:sz w:val="84"/>
          <w:szCs w:val="84"/>
        </w:rPr>
      </w:pPr>
    </w:p>
    <w:p w14:paraId="724EC7F7">
      <w:pPr>
        <w:spacing w:line="880" w:lineRule="exact"/>
        <w:jc w:val="center"/>
        <w:rPr>
          <w:b/>
          <w:bCs/>
          <w:sz w:val="84"/>
          <w:szCs w:val="84"/>
        </w:rPr>
      </w:pPr>
      <w:r>
        <w:rPr>
          <w:rFonts w:hint="eastAsia" w:cs="宋体"/>
          <w:b/>
          <w:bCs/>
          <w:sz w:val="84"/>
          <w:szCs w:val="84"/>
        </w:rPr>
        <w:t>书</w:t>
      </w:r>
    </w:p>
    <w:p w14:paraId="2D2F7AA3">
      <w:pPr>
        <w:spacing w:line="660" w:lineRule="exact"/>
        <w:rPr>
          <w:b/>
          <w:bCs/>
          <w:sz w:val="84"/>
          <w:szCs w:val="84"/>
        </w:rPr>
      </w:pPr>
    </w:p>
    <w:p w14:paraId="390C2A1F">
      <w:pPr>
        <w:spacing w:line="660" w:lineRule="exact"/>
        <w:rPr>
          <w:b/>
          <w:bCs/>
          <w:sz w:val="28"/>
          <w:szCs w:val="28"/>
        </w:rPr>
      </w:pPr>
    </w:p>
    <w:p w14:paraId="1E3FEA29">
      <w:pPr>
        <w:spacing w:line="660" w:lineRule="exact"/>
        <w:rPr>
          <w:rFonts w:eastAsia="仿宋_GB2312"/>
          <w:b/>
          <w:bCs/>
          <w:sz w:val="28"/>
          <w:szCs w:val="28"/>
        </w:rPr>
      </w:pPr>
    </w:p>
    <w:p w14:paraId="7011F3D9">
      <w:pPr>
        <w:pStyle w:val="2"/>
      </w:pPr>
    </w:p>
    <w:p w14:paraId="05507EBE">
      <w:pPr>
        <w:spacing w:line="660" w:lineRule="exact"/>
        <w:jc w:val="center"/>
        <w:rPr>
          <w:b/>
          <w:bCs/>
          <w:sz w:val="52"/>
          <w:szCs w:val="52"/>
        </w:rPr>
      </w:pPr>
    </w:p>
    <w:p w14:paraId="3EC9AD19">
      <w:pPr>
        <w:spacing w:line="560" w:lineRule="exact"/>
        <w:jc w:val="center"/>
        <w:rPr>
          <w:b/>
          <w:bCs/>
          <w:sz w:val="52"/>
          <w:szCs w:val="52"/>
        </w:rPr>
      </w:pPr>
    </w:p>
    <w:p w14:paraId="46EA867C">
      <w:pPr>
        <w:spacing w:line="560" w:lineRule="exact"/>
        <w:jc w:val="center"/>
        <w:rPr>
          <w:b/>
          <w:bCs/>
          <w:sz w:val="52"/>
          <w:szCs w:val="52"/>
        </w:rPr>
      </w:pPr>
      <w:r>
        <w:rPr>
          <w:rFonts w:hint="eastAsia" w:cs="宋体"/>
          <w:b/>
          <w:bCs/>
          <w:sz w:val="52"/>
          <w:szCs w:val="52"/>
        </w:rPr>
        <w:t>天津市人力资源和社会保障局制</w:t>
      </w:r>
    </w:p>
    <w:p w14:paraId="20C88C0D">
      <w:pPr>
        <w:spacing w:line="500" w:lineRule="exact"/>
        <w:rPr>
          <w:rFonts w:hint="eastAsia" w:eastAsia="仿宋_GB2312"/>
          <w:b/>
          <w:bCs/>
          <w:spacing w:val="-26"/>
          <w:sz w:val="28"/>
          <w:szCs w:val="28"/>
        </w:rPr>
      </w:pPr>
    </w:p>
    <w:p w14:paraId="7594F1F1">
      <w:pPr>
        <w:spacing w:line="500" w:lineRule="exact"/>
        <w:rPr>
          <w:rFonts w:hint="eastAsia" w:eastAsia="仿宋_GB2312"/>
          <w:b/>
          <w:bCs/>
          <w:spacing w:val="-26"/>
          <w:sz w:val="28"/>
          <w:szCs w:val="28"/>
        </w:rPr>
      </w:pPr>
    </w:p>
    <w:p w14:paraId="1ECB8C66">
      <w:pPr>
        <w:spacing w:line="500" w:lineRule="exact"/>
        <w:ind w:left="2231" w:leftChars="291" w:hanging="1620" w:hangingChars="707"/>
        <w:rPr>
          <w:rFonts w:eastAsia="仿宋_GB2312"/>
          <w:b/>
          <w:bCs/>
          <w:sz w:val="28"/>
          <w:szCs w:val="28"/>
        </w:rPr>
      </w:pPr>
      <w:r>
        <w:rPr>
          <w:rFonts w:hint="eastAsia" w:eastAsia="仿宋_GB2312" w:cs="仿宋_GB2312"/>
          <w:b/>
          <w:bCs/>
          <w:spacing w:val="-26"/>
          <w:sz w:val="28"/>
          <w:szCs w:val="28"/>
        </w:rPr>
        <w:t>甲方 ：</w:t>
      </w:r>
      <w:r>
        <w:rPr>
          <w:rFonts w:eastAsia="仿宋_GB2312"/>
          <w:b/>
          <w:bCs/>
          <w:sz w:val="28"/>
          <w:szCs w:val="28"/>
          <w:u w:val="single"/>
        </w:rPr>
        <w:t xml:space="preserve">     </w:t>
      </w:r>
      <w:r>
        <w:rPr>
          <w:rFonts w:hint="eastAsia" w:eastAsia="仿宋_GB2312" w:cs="仿宋_GB2312"/>
          <w:b/>
          <w:bCs/>
          <w:sz w:val="28"/>
          <w:szCs w:val="28"/>
        </w:rPr>
        <w:t>区</w:t>
      </w:r>
      <w:r>
        <w:rPr>
          <w:rFonts w:eastAsia="仿宋_GB2312"/>
          <w:b/>
          <w:bCs/>
          <w:sz w:val="28"/>
          <w:szCs w:val="28"/>
          <w:u w:val="single"/>
        </w:rPr>
        <w:t xml:space="preserve">        </w:t>
      </w:r>
      <w:r>
        <w:rPr>
          <w:rFonts w:hint="eastAsia" w:eastAsia="仿宋_GB2312" w:cs="仿宋_GB2312"/>
          <w:b/>
          <w:bCs/>
          <w:sz w:val="28"/>
          <w:szCs w:val="28"/>
        </w:rPr>
        <w:t>街道（乡镇）劳动保障服务机构</w:t>
      </w:r>
    </w:p>
    <w:p w14:paraId="6CAB2760">
      <w:pPr>
        <w:spacing w:line="500" w:lineRule="exact"/>
        <w:ind w:firstLine="0" w:firstLineChars="0"/>
        <w:rPr>
          <w:rFonts w:eastAsia="仿宋_GB2312"/>
          <w:b/>
          <w:bCs/>
          <w:sz w:val="28"/>
          <w:szCs w:val="28"/>
        </w:rPr>
      </w:pPr>
      <w:r>
        <w:rPr>
          <w:rFonts w:hint="default" w:eastAsia="仿宋_GB2312" w:cs="仿宋_GB2312"/>
          <w:b/>
          <w:bCs/>
          <w:spacing w:val="-32"/>
          <w:sz w:val="28"/>
          <w:szCs w:val="28"/>
          <w:lang w:val="en"/>
        </w:rPr>
        <w:t xml:space="preserve">        </w:t>
      </w:r>
      <w:r>
        <w:rPr>
          <w:rFonts w:hint="eastAsia" w:eastAsia="仿宋_GB2312" w:cs="仿宋_GB2312"/>
          <w:b/>
          <w:bCs/>
          <w:spacing w:val="-32"/>
          <w:sz w:val="28"/>
          <w:szCs w:val="28"/>
        </w:rPr>
        <w:t>乙方 ：</w:t>
      </w:r>
      <w:r>
        <w:rPr>
          <w:rFonts w:hint="eastAsia" w:eastAsia="仿宋_GB2312" w:cs="仿宋_GB2312"/>
          <w:b/>
          <w:bCs/>
          <w:sz w:val="28"/>
          <w:szCs w:val="28"/>
        </w:rPr>
        <w:t>姓名</w:t>
      </w:r>
      <w:r>
        <w:rPr>
          <w:rFonts w:eastAsia="仿宋_GB2312"/>
          <w:b/>
          <w:bCs/>
          <w:sz w:val="28"/>
          <w:szCs w:val="28"/>
          <w:u w:val="single"/>
        </w:rPr>
        <w:t xml:space="preserve">                 </w:t>
      </w:r>
      <w:r>
        <w:rPr>
          <w:rFonts w:eastAsia="仿宋_GB2312"/>
          <w:b/>
          <w:bCs/>
          <w:sz w:val="28"/>
          <w:szCs w:val="28"/>
        </w:rPr>
        <w:t xml:space="preserve">    </w:t>
      </w:r>
      <w:r>
        <w:rPr>
          <w:rFonts w:hint="eastAsia" w:eastAsia="仿宋_GB2312" w:cs="仿宋_GB2312"/>
          <w:b/>
          <w:bCs/>
          <w:sz w:val="28"/>
          <w:szCs w:val="28"/>
        </w:rPr>
        <w:t>年龄</w:t>
      </w:r>
      <w:r>
        <w:rPr>
          <w:rFonts w:eastAsia="仿宋_GB2312"/>
          <w:b/>
          <w:bCs/>
          <w:sz w:val="28"/>
          <w:szCs w:val="28"/>
          <w:u w:val="single"/>
        </w:rPr>
        <w:t xml:space="preserve">          </w:t>
      </w:r>
      <w:r>
        <w:rPr>
          <w:rFonts w:eastAsia="仿宋_GB2312"/>
          <w:b/>
          <w:bCs/>
          <w:sz w:val="28"/>
          <w:szCs w:val="28"/>
        </w:rPr>
        <w:t xml:space="preserve">  </w:t>
      </w:r>
    </w:p>
    <w:p w14:paraId="2F994EF7">
      <w:pPr>
        <w:spacing w:line="500" w:lineRule="exact"/>
        <w:ind w:firstLine="562" w:firstLineChars="200"/>
        <w:rPr>
          <w:rFonts w:eastAsia="仿宋_GB2312"/>
          <w:b/>
          <w:bCs/>
          <w:sz w:val="28"/>
          <w:szCs w:val="28"/>
        </w:rPr>
      </w:pPr>
      <w:r>
        <w:rPr>
          <w:rFonts w:hint="eastAsia" w:eastAsia="仿宋_GB2312" w:cs="仿宋_GB2312"/>
          <w:b/>
          <w:bCs/>
          <w:sz w:val="28"/>
          <w:szCs w:val="28"/>
        </w:rPr>
        <w:t>身份证号码</w:t>
      </w:r>
      <w:r>
        <w:rPr>
          <w:rFonts w:eastAsia="仿宋_GB2312"/>
          <w:b/>
          <w:bCs/>
          <w:sz w:val="28"/>
          <w:szCs w:val="28"/>
          <w:u w:val="single"/>
        </w:rPr>
        <w:t xml:space="preserve">                                 </w:t>
      </w:r>
    </w:p>
    <w:p w14:paraId="6E3FDB7D">
      <w:pPr>
        <w:spacing w:line="500" w:lineRule="exact"/>
        <w:ind w:firstLine="0" w:firstLineChars="0"/>
        <w:rPr>
          <w:rFonts w:eastAsia="仿宋_GB2312"/>
          <w:b/>
          <w:bCs/>
          <w:sz w:val="28"/>
          <w:szCs w:val="28"/>
          <w:u w:val="single"/>
        </w:rPr>
      </w:pPr>
      <w:r>
        <w:rPr>
          <w:rFonts w:hint="default" w:eastAsia="仿宋_GB2312" w:cs="仿宋_GB2312"/>
          <w:b/>
          <w:bCs/>
          <w:spacing w:val="-28"/>
          <w:sz w:val="28"/>
          <w:szCs w:val="28"/>
          <w:lang w:val="en"/>
        </w:rPr>
        <w:t xml:space="preserve">       </w:t>
      </w:r>
      <w:r>
        <w:rPr>
          <w:rFonts w:hint="eastAsia" w:eastAsia="仿宋_GB2312" w:cs="仿宋_GB2312"/>
          <w:b/>
          <w:bCs/>
          <w:spacing w:val="-28"/>
          <w:sz w:val="28"/>
          <w:szCs w:val="28"/>
        </w:rPr>
        <w:t>联系电话</w:t>
      </w:r>
      <w:r>
        <w:rPr>
          <w:rFonts w:eastAsia="仿宋_GB2312"/>
          <w:b/>
          <w:bCs/>
          <w:sz w:val="28"/>
          <w:szCs w:val="28"/>
          <w:u w:val="single"/>
        </w:rPr>
        <w:t xml:space="preserve">            </w:t>
      </w:r>
      <w:r>
        <w:rPr>
          <w:rFonts w:hint="eastAsia" w:eastAsia="仿宋_GB2312" w:cs="仿宋_GB2312"/>
          <w:b/>
          <w:bCs/>
          <w:spacing w:val="-20"/>
          <w:sz w:val="28"/>
          <w:szCs w:val="28"/>
        </w:rPr>
        <w:t>人员类别</w:t>
      </w:r>
      <w:r>
        <w:rPr>
          <w:rFonts w:eastAsia="仿宋_GB2312"/>
          <w:b/>
          <w:bCs/>
          <w:sz w:val="28"/>
          <w:szCs w:val="28"/>
          <w:u w:val="single"/>
        </w:rPr>
        <w:t xml:space="preserve">          </w:t>
      </w:r>
      <w:r>
        <w:rPr>
          <w:rFonts w:hint="eastAsia" w:eastAsia="仿宋_GB2312" w:cs="仿宋_GB2312"/>
          <w:b/>
          <w:bCs/>
          <w:spacing w:val="-20"/>
          <w:sz w:val="28"/>
          <w:szCs w:val="28"/>
        </w:rPr>
        <w:t>（只填一种</w:t>
      </w:r>
      <w:r>
        <w:rPr>
          <w:rFonts w:hint="eastAsia" w:eastAsia="仿宋_GB2312" w:cs="仿宋_GB2312"/>
          <w:b/>
          <w:bCs/>
          <w:sz w:val="28"/>
          <w:szCs w:val="28"/>
        </w:rPr>
        <w:t>）</w:t>
      </w:r>
    </w:p>
    <w:p w14:paraId="3AD5C7C1">
      <w:pPr>
        <w:tabs>
          <w:tab w:val="left" w:pos="2160"/>
          <w:tab w:val="left" w:pos="2520"/>
        </w:tabs>
        <w:spacing w:line="500" w:lineRule="exact"/>
        <w:ind w:firstLine="562" w:firstLineChars="200"/>
        <w:rPr>
          <w:rFonts w:eastAsia="仿宋_GB2312"/>
          <w:b/>
          <w:bCs/>
          <w:sz w:val="28"/>
          <w:szCs w:val="28"/>
        </w:rPr>
      </w:pPr>
      <w:r>
        <w:rPr>
          <w:rFonts w:hint="eastAsia" w:eastAsia="仿宋_GB2312" w:cs="仿宋_GB2312"/>
          <w:b/>
          <w:bCs/>
          <w:sz w:val="28"/>
          <w:szCs w:val="28"/>
        </w:rPr>
        <w:t>现居住地址</w:t>
      </w:r>
      <w:r>
        <w:rPr>
          <w:rFonts w:eastAsia="仿宋_GB2312"/>
          <w:b/>
          <w:bCs/>
          <w:sz w:val="28"/>
          <w:szCs w:val="28"/>
          <w:u w:val="single"/>
        </w:rPr>
        <w:t xml:space="preserve">                     </w:t>
      </w:r>
    </w:p>
    <w:p w14:paraId="02C128C4">
      <w:pPr>
        <w:pStyle w:val="2"/>
        <w:spacing w:line="500" w:lineRule="exact"/>
        <w:jc w:val="both"/>
        <w:rPr>
          <w:rFonts w:eastAsia="仿宋_GB2312"/>
          <w:b/>
          <w:bCs/>
          <w:sz w:val="28"/>
          <w:szCs w:val="28"/>
        </w:rPr>
      </w:pPr>
      <w:r>
        <w:rPr>
          <w:rFonts w:eastAsia="仿宋_GB2312"/>
          <w:b/>
          <w:bCs/>
          <w:sz w:val="28"/>
          <w:szCs w:val="28"/>
        </w:rPr>
        <w:t xml:space="preserve">    </w:t>
      </w:r>
      <w:r>
        <w:rPr>
          <w:rFonts w:hint="eastAsia" w:eastAsia="仿宋_GB2312" w:cs="仿宋_GB2312"/>
          <w:b/>
          <w:bCs/>
          <w:sz w:val="28"/>
          <w:szCs w:val="28"/>
        </w:rPr>
        <w:t>为促进乙方尽快实现就业，根据天津市人力资源和社会保障局关于《天津市就业困难人员认定办法》和《天津市就业困难人员就业援助办法》的规定，经甲乙双方协商一致，签订本协议。</w:t>
      </w:r>
    </w:p>
    <w:p w14:paraId="4209A492">
      <w:pPr>
        <w:spacing w:line="500" w:lineRule="exact"/>
        <w:ind w:firstLine="562" w:firstLineChars="200"/>
        <w:rPr>
          <w:rFonts w:eastAsia="黑体"/>
          <w:b/>
          <w:bCs/>
          <w:sz w:val="28"/>
          <w:szCs w:val="28"/>
        </w:rPr>
      </w:pPr>
      <w:r>
        <w:rPr>
          <w:rFonts w:hint="eastAsia" w:eastAsia="黑体" w:cs="黑体"/>
          <w:b/>
          <w:bCs/>
          <w:sz w:val="28"/>
          <w:szCs w:val="28"/>
        </w:rPr>
        <w:t>第一条</w:t>
      </w:r>
      <w:r>
        <w:rPr>
          <w:rFonts w:eastAsia="黑体"/>
          <w:b/>
          <w:bCs/>
          <w:sz w:val="28"/>
          <w:szCs w:val="28"/>
        </w:rPr>
        <w:t xml:space="preserve">  </w:t>
      </w:r>
      <w:r>
        <w:rPr>
          <w:rFonts w:hint="eastAsia" w:eastAsia="黑体" w:cs="黑体"/>
          <w:b/>
          <w:bCs/>
          <w:sz w:val="28"/>
          <w:szCs w:val="28"/>
        </w:rPr>
        <w:t>确定帮扶人。</w:t>
      </w:r>
    </w:p>
    <w:p w14:paraId="63D8A792">
      <w:pPr>
        <w:spacing w:line="500" w:lineRule="exact"/>
        <w:ind w:firstLine="562" w:firstLineChars="200"/>
        <w:rPr>
          <w:rFonts w:eastAsia="仿宋_GB2312"/>
          <w:b/>
          <w:bCs/>
          <w:sz w:val="28"/>
          <w:szCs w:val="28"/>
        </w:rPr>
      </w:pPr>
      <w:r>
        <w:rPr>
          <w:rFonts w:hint="eastAsia" w:eastAsia="仿宋_GB2312" w:cs="仿宋_GB2312"/>
          <w:b/>
          <w:bCs/>
          <w:sz w:val="28"/>
          <w:szCs w:val="28"/>
        </w:rPr>
        <w:t>甲方指派</w:t>
      </w:r>
      <w:r>
        <w:rPr>
          <w:rFonts w:eastAsia="仿宋_GB2312"/>
          <w:b/>
          <w:bCs/>
          <w:sz w:val="28"/>
          <w:szCs w:val="28"/>
          <w:u w:val="single"/>
        </w:rPr>
        <w:t xml:space="preserve">                   </w:t>
      </w:r>
      <w:r>
        <w:rPr>
          <w:rFonts w:hint="eastAsia" w:eastAsia="仿宋_GB2312" w:cs="仿宋_GB2312"/>
          <w:b/>
          <w:bCs/>
          <w:sz w:val="28"/>
          <w:szCs w:val="28"/>
        </w:rPr>
        <w:t>社区工作人员</w:t>
      </w:r>
      <w:r>
        <w:rPr>
          <w:rFonts w:eastAsia="仿宋_GB2312"/>
          <w:b/>
          <w:bCs/>
          <w:sz w:val="28"/>
          <w:szCs w:val="28"/>
          <w:u w:val="single"/>
        </w:rPr>
        <w:t xml:space="preserve">       </w:t>
      </w:r>
      <w:r>
        <w:rPr>
          <w:rFonts w:hint="eastAsia" w:eastAsia="仿宋_GB2312" w:cs="仿宋_GB2312"/>
          <w:b/>
          <w:bCs/>
          <w:sz w:val="28"/>
          <w:szCs w:val="28"/>
        </w:rPr>
        <w:t>为帮扶人，向乙方提供就业帮扶服务。</w:t>
      </w:r>
    </w:p>
    <w:p w14:paraId="732F9418">
      <w:pPr>
        <w:spacing w:line="500" w:lineRule="exact"/>
        <w:ind w:firstLine="562" w:firstLineChars="200"/>
        <w:rPr>
          <w:rFonts w:eastAsia="黑体"/>
          <w:b/>
          <w:bCs/>
          <w:sz w:val="28"/>
          <w:szCs w:val="28"/>
        </w:rPr>
      </w:pPr>
      <w:r>
        <w:rPr>
          <w:rFonts w:hint="eastAsia" w:eastAsia="黑体" w:cs="黑体"/>
          <w:b/>
          <w:bCs/>
          <w:sz w:val="28"/>
          <w:szCs w:val="28"/>
        </w:rPr>
        <w:t>第二条</w:t>
      </w:r>
      <w:r>
        <w:rPr>
          <w:rFonts w:eastAsia="黑体"/>
          <w:b/>
          <w:bCs/>
          <w:sz w:val="28"/>
          <w:szCs w:val="28"/>
        </w:rPr>
        <w:t xml:space="preserve">  </w:t>
      </w:r>
      <w:r>
        <w:rPr>
          <w:rFonts w:hint="eastAsia" w:eastAsia="黑体" w:cs="黑体"/>
          <w:b/>
          <w:bCs/>
          <w:sz w:val="28"/>
          <w:szCs w:val="28"/>
        </w:rPr>
        <w:t>甲方指派的帮扶人向乙方提供以下内容的帮扶。</w:t>
      </w:r>
    </w:p>
    <w:p w14:paraId="7A84F4AC">
      <w:pPr>
        <w:spacing w:line="500" w:lineRule="exact"/>
        <w:ind w:firstLine="562" w:firstLineChars="200"/>
        <w:rPr>
          <w:rFonts w:eastAsia="仿宋_GB2312"/>
          <w:b/>
          <w:bCs/>
          <w:sz w:val="28"/>
          <w:szCs w:val="28"/>
        </w:rPr>
      </w:pPr>
      <w:r>
        <w:rPr>
          <w:rFonts w:hint="eastAsia" w:eastAsia="仿宋_GB2312" w:cs="仿宋_GB2312"/>
          <w:b/>
          <w:bCs/>
          <w:sz w:val="28"/>
          <w:szCs w:val="28"/>
        </w:rPr>
        <w:t>（一）开展每月不少于一次的入户家访，全面掌握乙方的职业技能、就业意向和家庭生活状况等基本情况。</w:t>
      </w:r>
    </w:p>
    <w:p w14:paraId="0D3136EA">
      <w:pPr>
        <w:spacing w:line="500" w:lineRule="exact"/>
        <w:ind w:firstLine="562" w:firstLineChars="200"/>
        <w:rPr>
          <w:rFonts w:eastAsia="仿宋_GB2312"/>
          <w:b/>
          <w:bCs/>
          <w:sz w:val="28"/>
          <w:szCs w:val="28"/>
        </w:rPr>
      </w:pPr>
      <w:r>
        <w:rPr>
          <w:rFonts w:hint="eastAsia" w:eastAsia="仿宋_GB2312" w:cs="仿宋_GB2312"/>
          <w:b/>
          <w:bCs/>
          <w:sz w:val="28"/>
          <w:szCs w:val="28"/>
        </w:rPr>
        <w:t>（二）向乙方提供以下免费服务：</w:t>
      </w:r>
    </w:p>
    <w:p w14:paraId="76B867D2">
      <w:pPr>
        <w:spacing w:line="500" w:lineRule="exact"/>
        <w:ind w:firstLine="562" w:firstLineChars="200"/>
        <w:rPr>
          <w:rFonts w:eastAsia="仿宋_GB2312"/>
          <w:b/>
          <w:bCs/>
          <w:sz w:val="28"/>
          <w:szCs w:val="28"/>
        </w:rPr>
      </w:pPr>
      <w:r>
        <w:rPr>
          <w:rFonts w:eastAsia="仿宋_GB2312"/>
          <w:b/>
          <w:bCs/>
          <w:sz w:val="28"/>
          <w:szCs w:val="28"/>
        </w:rPr>
        <w:t>1.</w:t>
      </w:r>
      <w:r>
        <w:rPr>
          <w:rFonts w:hint="eastAsia" w:eastAsia="仿宋_GB2312" w:cs="仿宋_GB2312"/>
          <w:b/>
          <w:bCs/>
          <w:sz w:val="28"/>
          <w:szCs w:val="28"/>
        </w:rPr>
        <w:t>人力资源社会保障政策咨询；</w:t>
      </w:r>
    </w:p>
    <w:p w14:paraId="28427737">
      <w:pPr>
        <w:spacing w:line="500" w:lineRule="exact"/>
        <w:ind w:firstLine="562" w:firstLineChars="200"/>
        <w:rPr>
          <w:rFonts w:eastAsia="仿宋_GB2312"/>
          <w:b/>
          <w:bCs/>
          <w:sz w:val="28"/>
          <w:szCs w:val="28"/>
        </w:rPr>
      </w:pPr>
      <w:r>
        <w:rPr>
          <w:rFonts w:eastAsia="仿宋_GB2312"/>
          <w:b/>
          <w:bCs/>
          <w:sz w:val="28"/>
          <w:szCs w:val="28"/>
        </w:rPr>
        <w:t>2.</w:t>
      </w:r>
      <w:r>
        <w:rPr>
          <w:rFonts w:hint="eastAsia" w:eastAsia="仿宋_GB2312" w:cs="仿宋_GB2312"/>
          <w:b/>
          <w:bCs/>
          <w:sz w:val="28"/>
          <w:szCs w:val="28"/>
        </w:rPr>
        <w:t>一对一的职业指导；</w:t>
      </w:r>
    </w:p>
    <w:p w14:paraId="74436047">
      <w:pPr>
        <w:spacing w:line="500" w:lineRule="exact"/>
        <w:ind w:firstLine="562" w:firstLineChars="200"/>
        <w:rPr>
          <w:rFonts w:eastAsia="仿宋_GB2312"/>
          <w:b/>
          <w:bCs/>
          <w:sz w:val="28"/>
          <w:szCs w:val="28"/>
        </w:rPr>
      </w:pPr>
      <w:r>
        <w:rPr>
          <w:rFonts w:eastAsia="仿宋_GB2312"/>
          <w:b/>
          <w:bCs/>
          <w:sz w:val="28"/>
          <w:szCs w:val="28"/>
        </w:rPr>
        <w:t>3.</w:t>
      </w:r>
      <w:r>
        <w:rPr>
          <w:rFonts w:hint="eastAsia" w:eastAsia="仿宋_GB2312" w:cs="仿宋_GB2312"/>
          <w:b/>
          <w:bCs/>
          <w:sz w:val="28"/>
          <w:szCs w:val="28"/>
        </w:rPr>
        <w:t>推荐就业前培训；</w:t>
      </w:r>
    </w:p>
    <w:p w14:paraId="786132EF">
      <w:pPr>
        <w:spacing w:line="500" w:lineRule="exact"/>
        <w:ind w:firstLine="562" w:firstLineChars="200"/>
        <w:rPr>
          <w:rFonts w:eastAsia="仿宋_GB2312"/>
          <w:b/>
          <w:bCs/>
          <w:sz w:val="28"/>
          <w:szCs w:val="28"/>
        </w:rPr>
      </w:pPr>
      <w:r>
        <w:rPr>
          <w:rFonts w:eastAsia="仿宋_GB2312"/>
          <w:b/>
          <w:bCs/>
          <w:sz w:val="28"/>
          <w:szCs w:val="28"/>
        </w:rPr>
        <w:t>4.</w:t>
      </w:r>
      <w:r>
        <w:rPr>
          <w:rFonts w:hint="eastAsia" w:eastAsia="仿宋_GB2312" w:cs="仿宋_GB2312"/>
          <w:b/>
          <w:bCs/>
          <w:sz w:val="28"/>
          <w:szCs w:val="28"/>
        </w:rPr>
        <w:t>适合乙方条件的就业岗位信息。</w:t>
      </w:r>
    </w:p>
    <w:p w14:paraId="75D24FA2">
      <w:pPr>
        <w:spacing w:line="500" w:lineRule="exact"/>
        <w:ind w:firstLine="562" w:firstLineChars="200"/>
        <w:rPr>
          <w:rFonts w:eastAsia="仿宋_GB2312"/>
          <w:b/>
          <w:bCs/>
          <w:sz w:val="28"/>
          <w:szCs w:val="28"/>
        </w:rPr>
      </w:pPr>
      <w:r>
        <w:rPr>
          <w:rFonts w:hint="eastAsia" w:eastAsia="仿宋_GB2312" w:cs="仿宋_GB2312"/>
          <w:b/>
          <w:bCs/>
          <w:sz w:val="28"/>
          <w:szCs w:val="28"/>
        </w:rPr>
        <w:t>（三）指导乙方办理求职登记、就业登记等手续。</w:t>
      </w:r>
    </w:p>
    <w:p w14:paraId="6E24B2F7">
      <w:pPr>
        <w:spacing w:line="500" w:lineRule="exact"/>
        <w:ind w:firstLine="562" w:firstLineChars="200"/>
        <w:rPr>
          <w:rFonts w:eastAsia="仿宋_GB2312"/>
          <w:b/>
          <w:bCs/>
          <w:sz w:val="28"/>
          <w:szCs w:val="28"/>
        </w:rPr>
      </w:pPr>
      <w:r>
        <w:rPr>
          <w:rFonts w:hint="eastAsia" w:eastAsia="仿宋_GB2312" w:cs="仿宋_GB2312"/>
          <w:b/>
          <w:bCs/>
          <w:sz w:val="28"/>
          <w:szCs w:val="28"/>
        </w:rPr>
        <w:t>（四）协调落实就业相关扶持政策。</w:t>
      </w:r>
    </w:p>
    <w:p w14:paraId="682D574B">
      <w:pPr>
        <w:spacing w:line="500" w:lineRule="exact"/>
        <w:ind w:firstLine="562" w:firstLineChars="200"/>
        <w:rPr>
          <w:rFonts w:eastAsia="黑体"/>
          <w:b/>
          <w:bCs/>
          <w:sz w:val="28"/>
          <w:szCs w:val="28"/>
        </w:rPr>
      </w:pPr>
      <w:r>
        <w:rPr>
          <w:rFonts w:hint="eastAsia" w:eastAsia="黑体" w:cs="黑体"/>
          <w:b/>
          <w:bCs/>
          <w:sz w:val="28"/>
          <w:szCs w:val="28"/>
        </w:rPr>
        <w:t>第三条</w:t>
      </w:r>
      <w:r>
        <w:rPr>
          <w:rFonts w:eastAsia="黑体"/>
          <w:b/>
          <w:bCs/>
          <w:sz w:val="28"/>
          <w:szCs w:val="28"/>
        </w:rPr>
        <w:t xml:space="preserve">  </w:t>
      </w:r>
      <w:r>
        <w:rPr>
          <w:rFonts w:hint="eastAsia" w:eastAsia="黑体" w:cs="黑体"/>
          <w:b/>
          <w:bCs/>
          <w:sz w:val="28"/>
          <w:szCs w:val="28"/>
        </w:rPr>
        <w:t>乙方应履行以下义务。</w:t>
      </w:r>
    </w:p>
    <w:p w14:paraId="4F2938A1">
      <w:pPr>
        <w:spacing w:line="500" w:lineRule="exact"/>
        <w:ind w:firstLine="562" w:firstLineChars="200"/>
        <w:rPr>
          <w:rFonts w:eastAsia="仿宋_GB2312"/>
          <w:b/>
          <w:bCs/>
          <w:sz w:val="28"/>
          <w:szCs w:val="28"/>
        </w:rPr>
      </w:pPr>
      <w:r>
        <w:rPr>
          <w:rFonts w:hint="eastAsia" w:eastAsia="仿宋_GB2312" w:cs="仿宋_GB2312"/>
          <w:b/>
          <w:bCs/>
          <w:sz w:val="28"/>
          <w:szCs w:val="28"/>
        </w:rPr>
        <w:t>（一）提供真实有效的职业技能、就业意向等个人基本情况，以及家庭生活状况。主动配合甲方的帮扶工作。</w:t>
      </w:r>
    </w:p>
    <w:p w14:paraId="7205622C">
      <w:pPr>
        <w:spacing w:line="500" w:lineRule="exact"/>
        <w:ind w:firstLine="562" w:firstLineChars="200"/>
        <w:rPr>
          <w:rFonts w:eastAsia="仿宋_GB2312"/>
          <w:b/>
          <w:bCs/>
          <w:sz w:val="28"/>
          <w:szCs w:val="28"/>
        </w:rPr>
      </w:pPr>
      <w:r>
        <w:rPr>
          <w:rFonts w:hint="eastAsia" w:eastAsia="仿宋_GB2312" w:cs="仿宋_GB2312"/>
          <w:b/>
          <w:bCs/>
          <w:sz w:val="28"/>
          <w:szCs w:val="28"/>
        </w:rPr>
        <w:t>（二）接受公共就业服务，积极参加就业前培训，努力提高就业能力，为尽早实现就业创造条件。</w:t>
      </w:r>
    </w:p>
    <w:p w14:paraId="01E6E21E">
      <w:pPr>
        <w:spacing w:line="500" w:lineRule="exact"/>
        <w:ind w:firstLine="562" w:firstLineChars="200"/>
        <w:rPr>
          <w:rFonts w:eastAsia="仿宋_GB2312"/>
          <w:b/>
          <w:bCs/>
          <w:sz w:val="28"/>
          <w:szCs w:val="28"/>
        </w:rPr>
      </w:pPr>
      <w:r>
        <w:rPr>
          <w:rFonts w:hint="eastAsia" w:eastAsia="仿宋_GB2312" w:cs="仿宋_GB2312"/>
          <w:b/>
          <w:bCs/>
          <w:sz w:val="28"/>
          <w:szCs w:val="28"/>
        </w:rPr>
        <w:t>（三）认真了解当前就业市场的供需情况，结合职业技能、生活状况等自身条件，客观选择切合实际的就业岗位。</w:t>
      </w:r>
    </w:p>
    <w:p w14:paraId="68BE132B">
      <w:pPr>
        <w:spacing w:line="500" w:lineRule="exact"/>
        <w:ind w:firstLine="562" w:firstLineChars="200"/>
        <w:rPr>
          <w:rFonts w:eastAsia="仿宋_GB2312"/>
          <w:b/>
          <w:bCs/>
          <w:sz w:val="28"/>
          <w:szCs w:val="28"/>
        </w:rPr>
      </w:pPr>
      <w:r>
        <w:rPr>
          <w:rFonts w:hint="eastAsia" w:eastAsia="黑体" w:cs="黑体"/>
          <w:b/>
          <w:bCs/>
          <w:sz w:val="28"/>
          <w:szCs w:val="28"/>
        </w:rPr>
        <w:t>第四条</w:t>
      </w:r>
      <w:r>
        <w:rPr>
          <w:rFonts w:eastAsia="黑体"/>
          <w:b/>
          <w:bCs/>
          <w:sz w:val="28"/>
          <w:szCs w:val="28"/>
        </w:rPr>
        <w:t xml:space="preserve">  </w:t>
      </w:r>
      <w:r>
        <w:rPr>
          <w:rFonts w:hint="eastAsia" w:eastAsia="黑体" w:cs="黑体"/>
          <w:b/>
          <w:bCs/>
          <w:sz w:val="28"/>
          <w:szCs w:val="28"/>
        </w:rPr>
        <w:t>有下列情况之一的，变更本协议相关内容。</w:t>
      </w:r>
    </w:p>
    <w:p w14:paraId="7F178461">
      <w:pPr>
        <w:spacing w:line="500" w:lineRule="exact"/>
        <w:ind w:firstLine="562" w:firstLineChars="200"/>
        <w:rPr>
          <w:rFonts w:hint="default" w:eastAsia="仿宋_GB2312"/>
          <w:b/>
          <w:bCs/>
          <w:sz w:val="28"/>
          <w:szCs w:val="28"/>
          <w:lang w:val="en"/>
        </w:rPr>
      </w:pPr>
      <w:r>
        <w:rPr>
          <w:rFonts w:hint="eastAsia" w:eastAsia="仿宋_GB2312" w:cs="仿宋_GB2312"/>
          <w:b/>
          <w:bCs/>
          <w:sz w:val="28"/>
          <w:szCs w:val="28"/>
        </w:rPr>
        <w:t>（一）甲方安排帮扶人因工作需要从事其他工作的</w:t>
      </w:r>
      <w:r>
        <w:rPr>
          <w:rFonts w:hint="default" w:eastAsia="仿宋_GB2312" w:cs="仿宋_GB2312"/>
          <w:b/>
          <w:bCs/>
          <w:sz w:val="28"/>
          <w:szCs w:val="28"/>
          <w:lang w:val="en"/>
        </w:rPr>
        <w:t>。</w:t>
      </w:r>
    </w:p>
    <w:p w14:paraId="25B5662F">
      <w:pPr>
        <w:spacing w:line="500" w:lineRule="exact"/>
        <w:ind w:firstLine="562" w:firstLineChars="200"/>
        <w:rPr>
          <w:rFonts w:eastAsia="仿宋_GB2312"/>
          <w:b/>
          <w:bCs/>
          <w:sz w:val="28"/>
          <w:szCs w:val="28"/>
        </w:rPr>
      </w:pPr>
      <w:r>
        <w:rPr>
          <w:rFonts w:hint="eastAsia" w:eastAsia="仿宋_GB2312" w:cs="仿宋_GB2312"/>
          <w:b/>
          <w:bCs/>
          <w:sz w:val="28"/>
          <w:szCs w:val="28"/>
        </w:rPr>
        <w:t>（二）本协议订立时依据的有关规定修改或废止的。</w:t>
      </w:r>
    </w:p>
    <w:p w14:paraId="5C9E52DE">
      <w:pPr>
        <w:spacing w:line="500" w:lineRule="exact"/>
        <w:ind w:firstLine="562" w:firstLineChars="200"/>
        <w:rPr>
          <w:rFonts w:eastAsia="黑体"/>
          <w:b/>
          <w:bCs/>
          <w:sz w:val="28"/>
          <w:szCs w:val="28"/>
        </w:rPr>
      </w:pPr>
      <w:r>
        <w:rPr>
          <w:rFonts w:hint="eastAsia" w:eastAsia="黑体" w:cs="黑体"/>
          <w:b/>
          <w:bCs/>
          <w:sz w:val="28"/>
          <w:szCs w:val="28"/>
        </w:rPr>
        <w:t>第五条</w:t>
      </w:r>
      <w:r>
        <w:rPr>
          <w:rFonts w:eastAsia="黑体"/>
          <w:b/>
          <w:bCs/>
          <w:sz w:val="28"/>
          <w:szCs w:val="28"/>
        </w:rPr>
        <w:t xml:space="preserve">  </w:t>
      </w:r>
      <w:r>
        <w:rPr>
          <w:rFonts w:hint="eastAsia" w:eastAsia="黑体" w:cs="黑体"/>
          <w:b/>
          <w:bCs/>
          <w:sz w:val="28"/>
          <w:szCs w:val="28"/>
        </w:rPr>
        <w:t>乙方被注销就业困难人员身份的，本协议终止。</w:t>
      </w:r>
    </w:p>
    <w:p w14:paraId="47858913">
      <w:pPr>
        <w:spacing w:line="500" w:lineRule="exact"/>
        <w:ind w:firstLine="562" w:firstLineChars="200"/>
        <w:rPr>
          <w:rFonts w:eastAsia="黑体"/>
          <w:b/>
          <w:bCs/>
          <w:sz w:val="28"/>
          <w:szCs w:val="28"/>
        </w:rPr>
      </w:pPr>
      <w:r>
        <w:rPr>
          <w:rFonts w:hint="eastAsia" w:eastAsia="黑体" w:cs="黑体"/>
          <w:b/>
          <w:bCs/>
          <w:sz w:val="28"/>
          <w:szCs w:val="28"/>
        </w:rPr>
        <w:t>第六条</w:t>
      </w:r>
      <w:r>
        <w:rPr>
          <w:rFonts w:eastAsia="黑体"/>
          <w:b/>
          <w:bCs/>
          <w:sz w:val="28"/>
          <w:szCs w:val="28"/>
        </w:rPr>
        <w:t xml:space="preserve">  </w:t>
      </w:r>
      <w:r>
        <w:rPr>
          <w:rFonts w:hint="eastAsia" w:eastAsia="黑体" w:cs="黑体"/>
          <w:b/>
          <w:bCs/>
          <w:sz w:val="28"/>
          <w:szCs w:val="28"/>
        </w:rPr>
        <w:t>需要双方约定的其他事项。</w:t>
      </w:r>
    </w:p>
    <w:p w14:paraId="3F9E1CC7">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68511B99">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15694A12">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68CDD731">
      <w:pPr>
        <w:spacing w:line="500" w:lineRule="exact"/>
        <w:ind w:firstLine="562" w:firstLineChars="200"/>
        <w:rPr>
          <w:rFonts w:eastAsia="黑体"/>
          <w:b/>
          <w:bCs/>
          <w:sz w:val="28"/>
          <w:szCs w:val="28"/>
        </w:rPr>
      </w:pPr>
      <w:r>
        <w:rPr>
          <w:rFonts w:hint="eastAsia" w:eastAsia="黑体" w:cs="黑体"/>
          <w:b/>
          <w:bCs/>
          <w:sz w:val="28"/>
          <w:szCs w:val="28"/>
        </w:rPr>
        <w:t>第七条</w:t>
      </w:r>
      <w:r>
        <w:rPr>
          <w:rFonts w:eastAsia="黑体"/>
          <w:b/>
          <w:bCs/>
          <w:sz w:val="28"/>
          <w:szCs w:val="28"/>
        </w:rPr>
        <w:t xml:space="preserve">  </w:t>
      </w:r>
      <w:r>
        <w:rPr>
          <w:rFonts w:hint="eastAsia" w:eastAsia="黑体" w:cs="黑体"/>
          <w:b/>
          <w:bCs/>
          <w:sz w:val="28"/>
          <w:szCs w:val="28"/>
        </w:rPr>
        <w:t>甲乙双方应严格执行本协议。甲方指派的帮扶人违反本协议第二条约定的内容，乙方有权向街道（乡镇）劳动保障服务机构提出申请，要求变更帮扶人。乙方违反本协议第三条约定的内容，经调查核实后，甲方有权终止本协议。</w:t>
      </w:r>
    </w:p>
    <w:p w14:paraId="4C9E3DA0">
      <w:pPr>
        <w:spacing w:line="500" w:lineRule="exact"/>
        <w:ind w:firstLine="562" w:firstLineChars="200"/>
        <w:rPr>
          <w:rFonts w:eastAsia="黑体"/>
          <w:b/>
          <w:bCs/>
          <w:sz w:val="28"/>
          <w:szCs w:val="28"/>
        </w:rPr>
      </w:pPr>
      <w:r>
        <w:rPr>
          <w:rFonts w:hint="eastAsia" w:eastAsia="黑体" w:cs="黑体"/>
          <w:b/>
          <w:bCs/>
          <w:sz w:val="28"/>
          <w:szCs w:val="28"/>
        </w:rPr>
        <w:t>第八条</w:t>
      </w:r>
      <w:r>
        <w:rPr>
          <w:rFonts w:eastAsia="黑体"/>
          <w:b/>
          <w:bCs/>
          <w:sz w:val="28"/>
          <w:szCs w:val="28"/>
        </w:rPr>
        <w:t xml:space="preserve">  </w:t>
      </w:r>
      <w:r>
        <w:rPr>
          <w:rFonts w:hint="eastAsia" w:eastAsia="黑体" w:cs="黑体"/>
          <w:b/>
          <w:bCs/>
          <w:sz w:val="28"/>
          <w:szCs w:val="28"/>
        </w:rPr>
        <w:t>本协议一式三份，甲方、乙方和帮扶人各执一份。</w:t>
      </w:r>
    </w:p>
    <w:p w14:paraId="2FAC8441">
      <w:pPr>
        <w:spacing w:line="500" w:lineRule="exact"/>
        <w:rPr>
          <w:rFonts w:eastAsia="仿宋_GB2312"/>
          <w:b/>
          <w:bCs/>
          <w:sz w:val="28"/>
          <w:szCs w:val="28"/>
        </w:rPr>
      </w:pPr>
    </w:p>
    <w:p w14:paraId="68B9602F">
      <w:pPr>
        <w:spacing w:line="500" w:lineRule="exact"/>
        <w:rPr>
          <w:rFonts w:eastAsia="仿宋_GB2312"/>
          <w:b/>
          <w:bCs/>
          <w:sz w:val="28"/>
          <w:szCs w:val="28"/>
        </w:rPr>
      </w:pPr>
    </w:p>
    <w:p w14:paraId="72276186">
      <w:pPr>
        <w:spacing w:line="500" w:lineRule="exact"/>
        <w:ind w:firstLine="562" w:firstLineChars="200"/>
        <w:rPr>
          <w:rFonts w:eastAsia="仿宋_GB2312"/>
          <w:b/>
          <w:bCs/>
          <w:sz w:val="28"/>
          <w:szCs w:val="28"/>
        </w:rPr>
      </w:pPr>
      <w:r>
        <w:rPr>
          <w:rFonts w:hint="default" w:eastAsia="仿宋_GB2312" w:cs="仿宋_GB2312"/>
          <w:b/>
          <w:bCs/>
          <w:sz w:val="28"/>
          <w:szCs w:val="28"/>
          <w:lang w:val="en"/>
        </w:rPr>
        <w:t xml:space="preserve">       </w:t>
      </w:r>
      <w:r>
        <w:rPr>
          <w:rFonts w:hint="eastAsia" w:eastAsia="仿宋_GB2312" w:cs="仿宋_GB2312"/>
          <w:b/>
          <w:bCs/>
          <w:sz w:val="28"/>
          <w:szCs w:val="28"/>
        </w:rPr>
        <w:t>甲方（盖章）：</w:t>
      </w:r>
      <w:r>
        <w:rPr>
          <w:rFonts w:eastAsia="仿宋_GB2312"/>
          <w:b/>
          <w:bCs/>
          <w:sz w:val="28"/>
          <w:szCs w:val="28"/>
        </w:rPr>
        <w:t xml:space="preserve">       </w:t>
      </w:r>
      <w:r>
        <w:rPr>
          <w:rFonts w:hint="eastAsia" w:eastAsia="仿宋_GB2312"/>
          <w:b/>
          <w:bCs/>
          <w:sz w:val="28"/>
          <w:szCs w:val="28"/>
        </w:rPr>
        <w:t xml:space="preserve">  </w:t>
      </w:r>
      <w:r>
        <w:rPr>
          <w:rFonts w:hint="default" w:eastAsia="仿宋_GB2312"/>
          <w:b/>
          <w:bCs/>
          <w:sz w:val="28"/>
          <w:szCs w:val="28"/>
          <w:lang w:val="en"/>
        </w:rPr>
        <w:t xml:space="preserve">        </w:t>
      </w:r>
      <w:r>
        <w:rPr>
          <w:rFonts w:hint="eastAsia" w:eastAsia="仿宋_GB2312" w:cs="仿宋_GB2312"/>
          <w:b/>
          <w:bCs/>
          <w:sz w:val="28"/>
          <w:szCs w:val="28"/>
        </w:rPr>
        <w:t>乙方（签字）：</w:t>
      </w:r>
    </w:p>
    <w:p w14:paraId="7195DB21">
      <w:pPr>
        <w:spacing w:line="500" w:lineRule="exact"/>
        <w:ind w:firstLine="562" w:firstLineChars="200"/>
        <w:rPr>
          <w:rFonts w:eastAsia="仿宋_GB2312"/>
          <w:b/>
          <w:bCs/>
          <w:sz w:val="28"/>
          <w:szCs w:val="28"/>
        </w:rPr>
      </w:pPr>
    </w:p>
    <w:p w14:paraId="7F964A3D">
      <w:pPr>
        <w:spacing w:line="500" w:lineRule="exact"/>
        <w:ind w:firstLine="562" w:firstLineChars="200"/>
        <w:rPr>
          <w:rFonts w:eastAsia="仿宋_GB2312"/>
          <w:b/>
          <w:bCs/>
          <w:sz w:val="28"/>
          <w:szCs w:val="28"/>
        </w:rPr>
      </w:pPr>
      <w:r>
        <w:rPr>
          <w:rFonts w:eastAsia="仿宋_GB2312"/>
          <w:b/>
          <w:bCs/>
          <w:sz w:val="28"/>
          <w:szCs w:val="28"/>
        </w:rPr>
        <w:t xml:space="preserve">    </w:t>
      </w:r>
    </w:p>
    <w:p w14:paraId="12609561">
      <w:pPr>
        <w:spacing w:line="500" w:lineRule="exact"/>
        <w:ind w:firstLine="0" w:firstLineChars="0"/>
        <w:rPr>
          <w:rFonts w:hint="eastAsia"/>
        </w:rPr>
      </w:pPr>
      <w:r>
        <w:rPr>
          <w:rFonts w:hint="default" w:eastAsia="仿宋_GB2312" w:cs="仿宋_GB2312"/>
          <w:b/>
          <w:bCs/>
          <w:sz w:val="28"/>
          <w:szCs w:val="28"/>
          <w:lang w:val="en"/>
        </w:rPr>
        <w:t xml:space="preserve">           </w:t>
      </w:r>
      <w:r>
        <w:rPr>
          <w:rFonts w:hint="eastAsia" w:eastAsia="仿宋_GB2312" w:cs="仿宋_GB2312"/>
          <w:b/>
          <w:bCs/>
          <w:sz w:val="28"/>
          <w:szCs w:val="28"/>
        </w:rPr>
        <w:t>年</w:t>
      </w:r>
      <w:r>
        <w:rPr>
          <w:rFonts w:eastAsia="仿宋_GB2312"/>
          <w:b/>
          <w:bCs/>
          <w:sz w:val="28"/>
          <w:szCs w:val="28"/>
        </w:rPr>
        <w:t xml:space="preserve">   </w:t>
      </w:r>
      <w:r>
        <w:rPr>
          <w:rFonts w:hint="eastAsia" w:eastAsia="仿宋_GB2312" w:cs="仿宋_GB2312"/>
          <w:b/>
          <w:bCs/>
          <w:sz w:val="28"/>
          <w:szCs w:val="28"/>
        </w:rPr>
        <w:t>月</w:t>
      </w:r>
      <w:r>
        <w:rPr>
          <w:rFonts w:eastAsia="仿宋_GB2312"/>
          <w:b/>
          <w:bCs/>
          <w:sz w:val="28"/>
          <w:szCs w:val="28"/>
        </w:rPr>
        <w:t xml:space="preserve">   </w:t>
      </w:r>
      <w:r>
        <w:rPr>
          <w:rFonts w:hint="eastAsia" w:eastAsia="仿宋_GB2312" w:cs="仿宋_GB2312"/>
          <w:b/>
          <w:bCs/>
          <w:sz w:val="28"/>
          <w:szCs w:val="28"/>
        </w:rPr>
        <w:t>日</w:t>
      </w:r>
      <w:r>
        <w:rPr>
          <w:rFonts w:eastAsia="仿宋_GB2312"/>
          <w:b/>
          <w:bCs/>
          <w:sz w:val="28"/>
          <w:szCs w:val="28"/>
        </w:rPr>
        <w:t xml:space="preserve">                  </w:t>
      </w:r>
      <w:r>
        <w:rPr>
          <w:rFonts w:hint="default" w:eastAsia="仿宋_GB2312"/>
          <w:b/>
          <w:bCs/>
          <w:sz w:val="28"/>
          <w:szCs w:val="28"/>
          <w:lang w:val="en"/>
        </w:rPr>
        <w:t xml:space="preserve"> </w:t>
      </w:r>
      <w:r>
        <w:rPr>
          <w:rFonts w:hint="eastAsia" w:eastAsia="仿宋_GB2312" w:cs="仿宋_GB2312"/>
          <w:b/>
          <w:bCs/>
          <w:sz w:val="28"/>
          <w:szCs w:val="28"/>
        </w:rPr>
        <w:t>年</w:t>
      </w:r>
      <w:r>
        <w:rPr>
          <w:rFonts w:eastAsia="仿宋_GB2312"/>
          <w:b/>
          <w:bCs/>
          <w:sz w:val="28"/>
          <w:szCs w:val="28"/>
        </w:rPr>
        <w:t xml:space="preserve">   </w:t>
      </w:r>
      <w:r>
        <w:rPr>
          <w:rFonts w:hint="eastAsia" w:eastAsia="仿宋_GB2312" w:cs="仿宋_GB2312"/>
          <w:b/>
          <w:bCs/>
          <w:sz w:val="28"/>
          <w:szCs w:val="28"/>
        </w:rPr>
        <w:t>月</w:t>
      </w:r>
      <w:r>
        <w:rPr>
          <w:rFonts w:eastAsia="仿宋_GB2312"/>
          <w:b/>
          <w:bCs/>
          <w:sz w:val="28"/>
          <w:szCs w:val="28"/>
        </w:rPr>
        <w:t xml:space="preserve">   </w:t>
      </w:r>
      <w:r>
        <w:rPr>
          <w:rFonts w:hint="eastAsia" w:eastAsia="仿宋_GB2312" w:cs="仿宋_GB2312"/>
          <w:b/>
          <w:bCs/>
          <w:sz w:val="28"/>
          <w:szCs w:val="28"/>
        </w:rPr>
        <w:t>日</w:t>
      </w:r>
    </w:p>
    <w:p w14:paraId="517126C5">
      <w:pPr>
        <w:spacing w:line="500" w:lineRule="exact"/>
        <w:ind w:left="210" w:leftChars="100" w:right="210" w:rightChars="100"/>
        <w:rPr>
          <w:rFonts w:hint="eastAsia"/>
        </w:rPr>
      </w:pPr>
    </w:p>
    <w:sectPr>
      <w:footerReference r:id="rId5" w:type="default"/>
      <w:footerReference r:id="rId6" w:type="even"/>
      <w:pgSz w:w="11906" w:h="16838"/>
      <w:pgMar w:top="2268"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E3FA1F-D96E-405C-B60A-84C6F8AEBF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17FC216-BD4F-4387-919C-ED0B3747E3E2}"/>
  </w:font>
  <w:font w:name="方正小标宋简体">
    <w:panose1 w:val="02000000000000000000"/>
    <w:charset w:val="86"/>
    <w:family w:val="auto"/>
    <w:pitch w:val="default"/>
    <w:sig w:usb0="00000001" w:usb1="08000000" w:usb2="00000000" w:usb3="00000000" w:csb0="00040000" w:csb1="00000000"/>
    <w:embedRegular r:id="rId3" w:fontKey="{92B63248-F5A4-47A8-A91B-08D2693A5225}"/>
  </w:font>
  <w:font w:name="仿宋_GB2312">
    <w:panose1 w:val="02010609030101010101"/>
    <w:charset w:val="86"/>
    <w:family w:val="modern"/>
    <w:pitch w:val="default"/>
    <w:sig w:usb0="00000001" w:usb1="080E0000" w:usb2="00000000" w:usb3="00000000" w:csb0="00040000" w:csb1="00000000"/>
    <w:embedRegular r:id="rId4" w:fontKey="{2DEDEAD5-5E10-4D49-9F9B-0BE4B958330F}"/>
  </w:font>
  <w:font w:name="楷体_GB2312">
    <w:panose1 w:val="02010609030101010101"/>
    <w:charset w:val="86"/>
    <w:family w:val="auto"/>
    <w:pitch w:val="default"/>
    <w:sig w:usb0="00000001" w:usb1="080E0000" w:usb2="00000000" w:usb3="00000000" w:csb0="00040000" w:csb1="00000000"/>
    <w:embedRegular r:id="rId5" w:fontKey="{AE8C2ED3-3C0B-4069-9DE7-3256C5D4E059}"/>
  </w:font>
  <w:font w:name="方正小标宋_GBK">
    <w:panose1 w:val="02000000000000000000"/>
    <w:charset w:val="86"/>
    <w:family w:val="auto"/>
    <w:pitch w:val="default"/>
    <w:sig w:usb0="A00002BF" w:usb1="38CF7CFA" w:usb2="00082016" w:usb3="00000000" w:csb0="00040001" w:csb1="00000000"/>
    <w:embedRegular r:id="rId6" w:fontKey="{369E08C6-584D-4612-B893-05D9BC6D99BA}"/>
  </w:font>
  <w:font w:name="文星简小标宋">
    <w:altName w:val="方正小标宋_GBK"/>
    <w:panose1 w:val="00000000000000000000"/>
    <w:charset w:val="86"/>
    <w:family w:val="modern"/>
    <w:pitch w:val="default"/>
    <w:sig w:usb0="00000000" w:usb1="00000000" w:usb2="00000010" w:usb3="00000000" w:csb0="00040000" w:csb1="00000000"/>
    <w:embedRegular r:id="rId7" w:fontKey="{2BFD4291-1312-4C3F-B05E-7D368403C162}"/>
  </w:font>
  <w:font w:name="楷体">
    <w:panose1 w:val="02010609060101010101"/>
    <w:charset w:val="86"/>
    <w:family w:val="modern"/>
    <w:pitch w:val="default"/>
    <w:sig w:usb0="800002BF" w:usb1="38CF7CFA" w:usb2="00000016" w:usb3="00000000" w:csb0="00040001" w:csb1="00000000"/>
    <w:embedRegular r:id="rId8" w:fontKey="{E4D52D36-FB89-400C-97AE-D37F8FA82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317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23A5B">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23A5B">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655B">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4D820CD0">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9243">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B307">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18C0F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3EB307">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18C0FD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B7EE">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CDDB3D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D46006C"/>
    <w:rsid w:val="283DA0D9"/>
    <w:rsid w:val="34CD01CD"/>
    <w:rsid w:val="3744208B"/>
    <w:rsid w:val="3DFF3DAD"/>
    <w:rsid w:val="3F7FE657"/>
    <w:rsid w:val="3FFA83D3"/>
    <w:rsid w:val="562B1AC7"/>
    <w:rsid w:val="597E374D"/>
    <w:rsid w:val="5EB76430"/>
    <w:rsid w:val="6AF3281A"/>
    <w:rsid w:val="6AFE4B57"/>
    <w:rsid w:val="6E5FFB50"/>
    <w:rsid w:val="76EE4851"/>
    <w:rsid w:val="777D8717"/>
    <w:rsid w:val="7BA70B8C"/>
    <w:rsid w:val="7BD7793B"/>
    <w:rsid w:val="7F3F53F3"/>
    <w:rsid w:val="7FB718A6"/>
    <w:rsid w:val="7FEEBE37"/>
    <w:rsid w:val="87F6BD6F"/>
    <w:rsid w:val="A76E0D7A"/>
    <w:rsid w:val="A9CE56B1"/>
    <w:rsid w:val="BC32F2F5"/>
    <w:rsid w:val="BEBDFF69"/>
    <w:rsid w:val="CAF9A397"/>
    <w:rsid w:val="DD3F9945"/>
    <w:rsid w:val="DDF7432E"/>
    <w:rsid w:val="DEFF9EF7"/>
    <w:rsid w:val="DFFA02CE"/>
    <w:rsid w:val="E7F1B885"/>
    <w:rsid w:val="ED2F2528"/>
    <w:rsid w:val="EFEBB5D1"/>
    <w:rsid w:val="F27E108F"/>
    <w:rsid w:val="F8F386D5"/>
    <w:rsid w:val="FBBD1F28"/>
    <w:rsid w:val="FBFF3E0C"/>
    <w:rsid w:val="FFF6A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Body text|1"/>
    <w:basedOn w:val="1"/>
    <w:qFormat/>
    <w:uiPriority w:val="0"/>
    <w:pPr>
      <w:spacing w:line="451" w:lineRule="auto"/>
      <w:ind w:firstLine="400"/>
    </w:pPr>
    <w:rPr>
      <w:rFonts w:ascii="宋体" w:hAnsi="宋体" w:cs="宋体"/>
      <w:sz w:val="20"/>
      <w:lang w:val="zh-TW" w:eastAsia="zh-TW" w:bidi="zh-TW"/>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3473</Words>
  <Characters>3504</Characters>
  <Lines>1</Lines>
  <Paragraphs>1</Paragraphs>
  <TotalTime>2</TotalTime>
  <ScaleCrop>false</ScaleCrop>
  <LinksUpToDate>false</LinksUpToDate>
  <CharactersWithSpaces>4086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Yan</cp:lastModifiedBy>
  <cp:lastPrinted>2005-02-28T07:04:00Z</cp:lastPrinted>
  <dcterms:modified xsi:type="dcterms:W3CDTF">2025-01-08T10:08:24Z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eyJoZGlkIjoiZWQyNzhkMGE0MWNkOGQ2MGRkNmNiN2JkNGEwZjIzMWUiLCJ1c2VySWQiOiI4MzQwNTM4NDcifQ==</vt:lpwstr>
  </property>
  <property fmtid="{D5CDD505-2E9C-101B-9397-08002B2CF9AE}" pid="4" name="ICV">
    <vt:lpwstr>736F7C3D895A4900B9B2671308563851_13</vt:lpwstr>
  </property>
</Properties>
</file>