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52" w:lineRule="exact"/>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HNPR-2024-11016</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eastAsia="方正小标宋简体" w:cs="Times New Roman"/>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pacing w:line="592" w:lineRule="exact"/>
        <w:jc w:val="center"/>
        <w:textAlignment w:val="auto"/>
        <w:rPr>
          <w:rFonts w:hint="default" w:ascii="Times New Roman" w:hAnsi="Times New Roman" w:eastAsia="仿宋_GB2312" w:cs="Times New Roman"/>
          <w:sz w:val="32"/>
          <w:szCs w:val="32"/>
        </w:rPr>
      </w:pPr>
    </w:p>
    <w:p>
      <w:pPr>
        <w:pStyle w:val="3"/>
        <w:keepNext w:val="0"/>
        <w:keepLines w:val="0"/>
        <w:pageBreakBefore w:val="0"/>
        <w:widowControl w:val="0"/>
        <w:kinsoku/>
        <w:wordWrap/>
        <w:overflowPunct/>
        <w:topLinePunct w:val="0"/>
        <w:autoSpaceDE/>
        <w:autoSpaceDN/>
        <w:bidi w:val="0"/>
        <w:adjustRightInd/>
        <w:spacing w:line="592" w:lineRule="exact"/>
        <w:jc w:val="center"/>
        <w:textAlignment w:val="auto"/>
        <w:rPr>
          <w:rFonts w:hint="default" w:ascii="Times New Roman" w:hAnsi="Times New Roman" w:eastAsia="仿宋_GB2312" w:cs="Times New Roman"/>
          <w:sz w:val="32"/>
          <w:szCs w:val="32"/>
        </w:rPr>
      </w:pPr>
    </w:p>
    <w:p>
      <w:pPr>
        <w:pStyle w:val="3"/>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eastAsia="方正小标宋简体" w:cs="Times New Roman"/>
          <w:sz w:val="44"/>
          <w:szCs w:val="44"/>
          <w:highlight w:val="none"/>
          <w:lang w:val="en-US" w:eastAsia="zh-CN"/>
        </w:rPr>
      </w:pPr>
      <w:bookmarkStart w:id="1" w:name="_GoBack"/>
      <w:r>
        <w:rPr>
          <w:rFonts w:hint="default" w:ascii="Times New Roman" w:hAnsi="Times New Roman" w:eastAsia="仿宋_GB2312" w:cs="Times New Roman"/>
          <w:sz w:val="32"/>
          <w:szCs w:val="32"/>
        </w:rPr>
        <w:t>湘人社</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号</w:t>
      </w:r>
      <w:bookmarkEnd w:id="1"/>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highlight w:val="none"/>
          <w:lang w:val="en-US" w:eastAsia="zh-CN"/>
        </w:rPr>
      </w:pPr>
      <w:r>
        <w:rPr>
          <w:rFonts w:hint="eastAsia" w:eastAsia="方正小标宋简体" w:cs="Times New Roman"/>
          <w:sz w:val="44"/>
          <w:szCs w:val="44"/>
          <w:highlight w:val="none"/>
          <w:lang w:val="en-US" w:eastAsia="zh-CN"/>
        </w:rPr>
        <w:t>湖南省人力资源和社会保障厅 湖南省财政厅</w:t>
      </w:r>
      <w:r>
        <w:rPr>
          <w:rFonts w:hint="default" w:ascii="Times New Roman" w:hAnsi="Times New Roman" w:eastAsia="方正小标宋简体" w:cs="Times New Roman"/>
          <w:sz w:val="44"/>
          <w:szCs w:val="44"/>
          <w:highlight w:val="none"/>
          <w:lang w:val="en-US" w:eastAsia="zh-CN"/>
        </w:rPr>
        <w:t>关于</w:t>
      </w:r>
      <w:r>
        <w:rPr>
          <w:rFonts w:hint="eastAsia" w:eastAsia="方正小标宋简体" w:cs="Times New Roman"/>
          <w:sz w:val="44"/>
          <w:szCs w:val="44"/>
          <w:highlight w:val="none"/>
          <w:lang w:val="en-US" w:eastAsia="zh-CN"/>
        </w:rPr>
        <w:t>印发</w:t>
      </w:r>
      <w:r>
        <w:rPr>
          <w:rFonts w:hint="default" w:ascii="Times New Roman" w:hAnsi="Times New Roman" w:eastAsia="方正小标宋简体" w:cs="Times New Roman"/>
          <w:sz w:val="44"/>
          <w:szCs w:val="44"/>
          <w:highlight w:val="none"/>
        </w:rPr>
        <w:t>《湖南省</w:t>
      </w:r>
      <w:r>
        <w:rPr>
          <w:rFonts w:hint="default" w:ascii="Times New Roman" w:hAnsi="Times New Roman" w:eastAsia="方正小标宋简体" w:cs="Times New Roman"/>
          <w:sz w:val="44"/>
          <w:szCs w:val="44"/>
          <w:highlight w:val="none"/>
          <w:lang w:val="en-US" w:eastAsia="zh-CN"/>
        </w:rPr>
        <w:t>职业技能培训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补贴实施办法</w:t>
      </w:r>
      <w:r>
        <w:rPr>
          <w:rFonts w:hint="default" w:ascii="Times New Roman" w:hAnsi="Times New Roman" w:eastAsia="方正小标宋简体" w:cs="Times New Roman"/>
          <w:sz w:val="44"/>
          <w:szCs w:val="44"/>
          <w:highlight w:val="none"/>
        </w:rPr>
        <w:t>》</w:t>
      </w:r>
      <w:r>
        <w:rPr>
          <w:rFonts w:hint="eastAsia" w:eastAsia="方正小标宋简体" w:cs="Times New Roman"/>
          <w:sz w:val="44"/>
          <w:szCs w:val="44"/>
          <w:highlight w:val="none"/>
          <w:lang w:val="en-US" w:eastAsia="zh-CN"/>
        </w:rPr>
        <w:t>的通知</w:t>
      </w:r>
    </w:p>
    <w:p>
      <w:pPr>
        <w:pStyle w:val="3"/>
        <w:keepNext w:val="0"/>
        <w:keepLines w:val="0"/>
        <w:pageBreakBefore w:val="0"/>
        <w:widowControl w:val="0"/>
        <w:kinsoku/>
        <w:wordWrap/>
        <w:overflowPunct/>
        <w:topLinePunct w:val="0"/>
        <w:autoSpaceDE/>
        <w:autoSpaceDN/>
        <w:bidi w:val="0"/>
        <w:adjustRightInd/>
        <w:spacing w:line="592"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52" w:lineRule="exact"/>
        <w:ind w:left="0"/>
        <w:jc w:val="both"/>
        <w:textAlignment w:val="auto"/>
        <w:rPr>
          <w:rFonts w:hint="default" w:ascii="Times New Roman" w:hAnsi="Times New Roman" w:eastAsia="仿宋_GB2312" w:cs="Times New Roman"/>
          <w:color w:val="00000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652" w:lineRule="exact"/>
        <w:ind w:lef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shd w:val="clear" w:color="auto" w:fill="FFFFFF"/>
        </w:rPr>
        <w:t>各市州人力资源社会保障局</w:t>
      </w:r>
      <w:r>
        <w:rPr>
          <w:rFonts w:hint="eastAsia" w:eastAsia="仿宋_GB2312" w:cs="Times New Roman"/>
          <w:color w:val="000000"/>
          <w:sz w:val="32"/>
          <w:szCs w:val="32"/>
          <w:highlight w:val="none"/>
          <w:shd w:val="clear" w:color="auto" w:fill="FFFFFF"/>
          <w:lang w:eastAsia="zh-CN"/>
        </w:rPr>
        <w:t>、</w:t>
      </w:r>
      <w:r>
        <w:rPr>
          <w:rFonts w:hint="eastAsia" w:eastAsia="仿宋_GB2312" w:cs="Times New Roman"/>
          <w:color w:val="000000"/>
          <w:sz w:val="32"/>
          <w:szCs w:val="32"/>
          <w:highlight w:val="none"/>
          <w:shd w:val="clear" w:color="auto" w:fill="FFFFFF"/>
          <w:lang w:val="en-US" w:eastAsia="zh-CN"/>
        </w:rPr>
        <w:t>财政局</w:t>
      </w:r>
      <w:r>
        <w:rPr>
          <w:rFonts w:hint="default" w:ascii="Times New Roman" w:hAnsi="Times New Roman" w:eastAsia="仿宋_GB2312" w:cs="Times New Roman"/>
          <w:color w:val="00000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52" w:lineRule="exact"/>
        <w:ind w:left="0" w:firstLine="645"/>
        <w:jc w:val="both"/>
        <w:textAlignment w:val="auto"/>
        <w:rPr>
          <w:rFonts w:hint="default" w:ascii="Times New Roman" w:hAnsi="Times New Roman" w:eastAsia="仿宋_GB2312" w:cs="Times New Roman"/>
          <w:color w:val="000000"/>
          <w:sz w:val="32"/>
          <w:szCs w:val="32"/>
          <w:highlight w:val="none"/>
          <w:shd w:val="clear" w:color="auto" w:fill="FFFFFF"/>
        </w:rPr>
      </w:pPr>
      <w:r>
        <w:rPr>
          <w:rFonts w:eastAsia="仿宋_GB2312"/>
          <w:sz w:val="32"/>
          <w:szCs w:val="32"/>
        </w:rPr>
        <w:t>现将《湖南省</w:t>
      </w:r>
      <w:r>
        <w:rPr>
          <w:rFonts w:hint="eastAsia" w:eastAsia="仿宋_GB2312"/>
          <w:sz w:val="32"/>
          <w:szCs w:val="32"/>
        </w:rPr>
        <w:t>职业技能培训补贴实施办法</w:t>
      </w:r>
      <w:r>
        <w:rPr>
          <w:rFonts w:eastAsia="仿宋_GB2312"/>
          <w:sz w:val="32"/>
          <w:szCs w:val="32"/>
        </w:rPr>
        <w:t>》印发给你们，请认真遵照执行。</w:t>
      </w:r>
    </w:p>
    <w:p>
      <w:pPr>
        <w:keepNext w:val="0"/>
        <w:keepLines w:val="0"/>
        <w:pageBreakBefore w:val="0"/>
        <w:widowControl w:val="0"/>
        <w:kinsoku/>
        <w:wordWrap/>
        <w:overflowPunct/>
        <w:topLinePunct w:val="0"/>
        <w:autoSpaceDE/>
        <w:autoSpaceDN/>
        <w:bidi w:val="0"/>
        <w:adjustRightInd/>
        <w:snapToGrid/>
        <w:spacing w:line="652" w:lineRule="exact"/>
        <w:ind w:firstLine="640" w:firstLineChars="200"/>
        <w:jc w:val="both"/>
        <w:textAlignment w:val="auto"/>
        <w:outlineLvl w:val="9"/>
        <w:rPr>
          <w:rFonts w:hint="default" w:ascii="Times New Roman" w:hAnsi="Times New Roman" w:eastAsia="仿宋_GB2312" w:cs="Times New Roman"/>
          <w:b w:val="0"/>
          <w:bCs/>
          <w:color w:val="auto"/>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52" w:lineRule="exact"/>
        <w:ind w:firstLine="640" w:firstLineChars="200"/>
        <w:jc w:val="both"/>
        <w:textAlignment w:val="auto"/>
        <w:outlineLvl w:val="9"/>
        <w:rPr>
          <w:rFonts w:hint="default" w:ascii="Times New Roman" w:hAnsi="Times New Roman" w:eastAsia="仿宋_GB2312" w:cs="Times New Roman"/>
          <w:b w:val="0"/>
          <w:bCs/>
          <w:color w:val="auto"/>
          <w:sz w:val="32"/>
          <w:szCs w:val="32"/>
          <w:highlight w:val="none"/>
          <w:shd w:val="clear" w:color="auto" w:fill="FFFFFF"/>
          <w:lang w:val="en-US" w:eastAsia="zh-CN"/>
        </w:rPr>
      </w:pPr>
      <w:r>
        <w:rPr>
          <w:rFonts w:hint="default" w:ascii="Times New Roman" w:hAnsi="Times New Roman" w:eastAsia="仿宋_GB2312" w:cs="Times New Roman"/>
          <w:b w:val="0"/>
          <w:bCs/>
          <w:color w:val="auto"/>
          <w:sz w:val="32"/>
          <w:szCs w:val="32"/>
          <w:highlight w:val="none"/>
          <w:shd w:val="clear" w:color="auto" w:fill="FFFFFF"/>
          <w:lang w:val="en-US" w:eastAsia="zh-CN"/>
        </w:rPr>
        <w:t>附件：湖南省职业技能培训补贴实施办法</w:t>
      </w:r>
    </w:p>
    <w:p>
      <w:pPr>
        <w:pStyle w:val="2"/>
        <w:keepNext w:val="0"/>
        <w:keepLines w:val="0"/>
        <w:pageBreakBefore w:val="0"/>
        <w:widowControl w:val="0"/>
        <w:kinsoku/>
        <w:wordWrap/>
        <w:overflowPunct/>
        <w:topLinePunct w:val="0"/>
        <w:autoSpaceDE/>
        <w:autoSpaceDN/>
        <w:bidi w:val="0"/>
        <w:adjustRightInd/>
        <w:snapToGrid/>
        <w:spacing w:line="652" w:lineRule="exact"/>
        <w:ind w:left="0"/>
        <w:jc w:val="both"/>
        <w:textAlignment w:val="auto"/>
        <w:rPr>
          <w:rFonts w:hint="default" w:ascii="Times New Roman" w:hAnsi="Times New Roman" w:eastAsia="仿宋_GB2312"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52"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652"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652" w:lineRule="exact"/>
        <w:ind w:firstLine="640" w:firstLineChars="200"/>
        <w:jc w:val="both"/>
        <w:textAlignment w:val="auto"/>
        <w:rPr>
          <w:rFonts w:hint="default" w:eastAsia="仿宋_GB2312"/>
          <w:lang w:val="en-US" w:eastAsia="zh-CN"/>
        </w:rPr>
      </w:pPr>
      <w:r>
        <w:rPr>
          <w:rFonts w:hint="default" w:ascii="Times New Roman" w:hAnsi="Times New Roman" w:eastAsia="仿宋_GB2312" w:cs="Times New Roman"/>
          <w:color w:val="000000"/>
          <w:sz w:val="32"/>
          <w:szCs w:val="32"/>
          <w:highlight w:val="none"/>
        </w:rPr>
        <w:t>湖南省人力资源和社会保障厅</w:t>
      </w:r>
      <w:r>
        <w:rPr>
          <w:rFonts w:hint="eastAsia" w:eastAsia="仿宋_GB2312" w:cs="Times New Roman"/>
          <w:color w:val="000000"/>
          <w:sz w:val="32"/>
          <w:szCs w:val="32"/>
          <w:highlight w:val="none"/>
          <w:lang w:val="en-US" w:eastAsia="zh-CN"/>
        </w:rPr>
        <w:t xml:space="preserve">       湖南省财政厅</w:t>
      </w:r>
    </w:p>
    <w:p>
      <w:pPr>
        <w:keepNext w:val="0"/>
        <w:keepLines w:val="0"/>
        <w:pageBreakBefore w:val="0"/>
        <w:widowControl w:val="0"/>
        <w:kinsoku/>
        <w:wordWrap/>
        <w:overflowPunct/>
        <w:topLinePunct w:val="0"/>
        <w:autoSpaceDE/>
        <w:autoSpaceDN/>
        <w:bidi w:val="0"/>
        <w:adjustRightInd/>
        <w:snapToGrid/>
        <w:spacing w:line="652" w:lineRule="exact"/>
        <w:ind w:firstLine="5440" w:firstLineChars="17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000000"/>
          <w:sz w:val="32"/>
          <w:szCs w:val="32"/>
          <w:highlight w:val="none"/>
          <w:shd w:val="clear" w:color="auto" w:fill="FFFFFF"/>
        </w:rPr>
        <w:t>202</w:t>
      </w:r>
      <w:r>
        <w:rPr>
          <w:rFonts w:hint="default" w:ascii="Times New Roman" w:hAnsi="Times New Roman" w:eastAsia="仿宋_GB2312" w:cs="Times New Roman"/>
          <w:color w:val="000000"/>
          <w:sz w:val="32"/>
          <w:szCs w:val="32"/>
          <w:highlight w:val="none"/>
          <w:shd w:val="clear" w:color="auto" w:fill="FFFFFF"/>
          <w:lang w:val="en-US" w:eastAsia="zh-CN"/>
        </w:rPr>
        <w:t>4</w:t>
      </w:r>
      <w:r>
        <w:rPr>
          <w:rFonts w:hint="default" w:ascii="Times New Roman" w:hAnsi="Times New Roman" w:eastAsia="仿宋_GB2312" w:cs="Times New Roman"/>
          <w:color w:val="000000"/>
          <w:sz w:val="32"/>
          <w:szCs w:val="32"/>
          <w:highlight w:val="none"/>
          <w:shd w:val="clear" w:color="auto" w:fill="FFFFFF"/>
        </w:rPr>
        <w:t>年</w:t>
      </w:r>
      <w:r>
        <w:rPr>
          <w:rFonts w:hint="eastAsia" w:eastAsia="仿宋_GB2312" w:cs="Times New Roman"/>
          <w:color w:val="000000"/>
          <w:sz w:val="32"/>
          <w:szCs w:val="32"/>
          <w:highlight w:val="none"/>
          <w:shd w:val="clear" w:color="auto" w:fill="FFFFFF"/>
          <w:lang w:val="en-US" w:eastAsia="zh-CN"/>
        </w:rPr>
        <w:t>8</w:t>
      </w:r>
      <w:r>
        <w:rPr>
          <w:rFonts w:hint="default" w:ascii="Times New Roman" w:hAnsi="Times New Roman" w:eastAsia="仿宋_GB2312" w:cs="Times New Roman"/>
          <w:color w:val="000000"/>
          <w:sz w:val="32"/>
          <w:szCs w:val="32"/>
          <w:highlight w:val="none"/>
          <w:shd w:val="clear" w:color="auto" w:fill="FFFFFF"/>
        </w:rPr>
        <w:t>月</w:t>
      </w:r>
      <w:r>
        <w:rPr>
          <w:rFonts w:hint="eastAsia" w:eastAsia="仿宋_GB2312" w:cs="Times New Roman"/>
          <w:color w:val="000000"/>
          <w:sz w:val="32"/>
          <w:szCs w:val="32"/>
          <w:highlight w:val="none"/>
          <w:shd w:val="clear" w:color="auto" w:fill="FFFFFF"/>
          <w:lang w:val="en-US" w:eastAsia="zh-CN"/>
        </w:rPr>
        <w:t>31</w:t>
      </w:r>
      <w:r>
        <w:rPr>
          <w:rFonts w:hint="default" w:ascii="Times New Roman" w:hAnsi="Times New Roman" w:eastAsia="仿宋_GB2312" w:cs="Times New Roman"/>
          <w:color w:val="000000"/>
          <w:sz w:val="32"/>
          <w:szCs w:val="32"/>
          <w:highlight w:val="none"/>
          <w:shd w:val="clear" w:color="auto" w:fill="FFFFFF"/>
        </w:rPr>
        <w:t>日</w:t>
      </w:r>
    </w:p>
    <w:p>
      <w:pPr>
        <w:keepNext w:val="0"/>
        <w:keepLines w:val="0"/>
        <w:pageBreakBefore w:val="0"/>
        <w:widowControl w:val="0"/>
        <w:kinsoku/>
        <w:wordWrap/>
        <w:overflowPunct/>
        <w:topLinePunct w:val="0"/>
        <w:autoSpaceDE/>
        <w:autoSpaceDN/>
        <w:bidi w:val="0"/>
        <w:adjustRightInd/>
        <w:snapToGrid/>
        <w:spacing w:line="652" w:lineRule="exact"/>
        <w:jc w:val="both"/>
        <w:textAlignment w:val="auto"/>
        <w:rPr>
          <w:rFonts w:hint="default" w:ascii="Times New Roman" w:hAnsi="Times New Roman" w:eastAsia="黑体" w:cs="Times New Roman"/>
          <w:sz w:val="32"/>
          <w:szCs w:val="32"/>
          <w:lang w:val="en-US" w:eastAsia="zh-CN"/>
        </w:rPr>
        <w:sectPr>
          <w:footerReference r:id="rId4" w:type="first"/>
          <w:footerReference r:id="rId3" w:type="default"/>
          <w:pgSz w:w="11906" w:h="16838"/>
          <w:pgMar w:top="2098" w:right="1474" w:bottom="1984" w:left="1588" w:header="851" w:footer="1134" w:gutter="0"/>
          <w:pgNumType w:fmt="numberInDash" w:start="1"/>
          <w:cols w:space="0" w:num="1"/>
          <w:rtlGutter w:val="0"/>
          <w:docGrid w:type="lines" w:linePitch="312" w:charSpace="0"/>
        </w:sectPr>
      </w:pPr>
    </w:p>
    <w:p>
      <w:pPr>
        <w:spacing w:line="240" w:lineRule="auto"/>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湖南省职业技能培训补贴实施办法</w:t>
      </w:r>
    </w:p>
    <w:p>
      <w:pPr>
        <w:spacing w:line="240" w:lineRule="auto"/>
        <w:jc w:val="center"/>
        <w:rPr>
          <w:rFonts w:hint="default" w:ascii="Times New Roman" w:hAnsi="Times New Roman" w:eastAsia="方正小标宋简体" w:cs="Times New Roman"/>
          <w:sz w:val="44"/>
          <w:szCs w:val="44"/>
          <w:lang w:eastAsia="zh-CN"/>
        </w:rPr>
      </w:pP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为加强和规范职业技能培训补贴工作，保障</w:t>
      </w:r>
      <w:r>
        <w:rPr>
          <w:rFonts w:hint="default" w:ascii="Times New Roman" w:hAnsi="Times New Roman" w:eastAsia="仿宋_GB2312" w:cs="Times New Roman"/>
          <w:sz w:val="32"/>
          <w:szCs w:val="32"/>
          <w:u w:val="none"/>
          <w:shd w:val="clear" w:color="auto" w:fill="auto"/>
          <w:lang w:val="en-US" w:eastAsia="zh-CN"/>
        </w:rPr>
        <w:t>培训</w:t>
      </w:r>
      <w:r>
        <w:rPr>
          <w:rFonts w:hint="default" w:ascii="Times New Roman" w:hAnsi="Times New Roman" w:eastAsia="仿宋_GB2312" w:cs="Times New Roman"/>
          <w:sz w:val="32"/>
          <w:szCs w:val="32"/>
          <w:u w:val="none"/>
          <w:shd w:val="clear" w:color="auto" w:fill="auto"/>
        </w:rPr>
        <w:t>补贴资金安全和提高资金使用效益，根据《</w:t>
      </w:r>
      <w:r>
        <w:rPr>
          <w:rFonts w:hint="default" w:ascii="Times New Roman" w:hAnsi="Times New Roman" w:eastAsia="仿宋_GB2312" w:cs="Times New Roman"/>
          <w:sz w:val="32"/>
          <w:szCs w:val="32"/>
          <w:u w:val="none"/>
          <w:shd w:val="clear" w:color="auto" w:fill="auto"/>
          <w:lang w:val="en-US" w:eastAsia="zh-CN"/>
        </w:rPr>
        <w:t>财政部</w:t>
      </w:r>
      <w:r>
        <w:rPr>
          <w:rFonts w:hint="default" w:ascii="Times New Roman" w:hAnsi="Times New Roman" w:eastAsia="仿宋_GB2312" w:cs="Times New Roman"/>
          <w:sz w:val="32"/>
          <w:szCs w:val="32"/>
          <w:u w:val="none"/>
          <w:shd w:val="clear" w:color="auto" w:fill="auto"/>
        </w:rPr>
        <w:t xml:space="preserve"> 人力资源社会保障</w:t>
      </w:r>
      <w:r>
        <w:rPr>
          <w:rFonts w:hint="default" w:ascii="Times New Roman" w:hAnsi="Times New Roman" w:eastAsia="仿宋_GB2312" w:cs="Times New Roman"/>
          <w:sz w:val="32"/>
          <w:szCs w:val="32"/>
          <w:u w:val="none"/>
          <w:shd w:val="clear" w:color="auto" w:fill="auto"/>
          <w:lang w:val="en-US" w:eastAsia="zh-CN"/>
        </w:rPr>
        <w:t>部</w:t>
      </w:r>
      <w:r>
        <w:rPr>
          <w:rFonts w:hint="default" w:ascii="Times New Roman" w:hAnsi="Times New Roman" w:eastAsia="仿宋_GB2312" w:cs="Times New Roman"/>
          <w:sz w:val="32"/>
          <w:szCs w:val="32"/>
          <w:u w:val="none"/>
          <w:shd w:val="clear" w:color="auto" w:fill="auto"/>
        </w:rPr>
        <w:t>关于印发&lt;</w:t>
      </w:r>
      <w:r>
        <w:rPr>
          <w:rFonts w:hint="default" w:ascii="Times New Roman" w:hAnsi="Times New Roman" w:eastAsia="仿宋_GB2312" w:cs="Times New Roman"/>
          <w:sz w:val="32"/>
          <w:szCs w:val="32"/>
          <w:u w:val="none"/>
          <w:shd w:val="clear" w:color="auto" w:fill="auto"/>
          <w:lang w:val="en-US" w:eastAsia="zh-CN"/>
        </w:rPr>
        <w:t>就业补助资金管理办法</w:t>
      </w:r>
      <w:r>
        <w:rPr>
          <w:rFonts w:hint="default" w:ascii="Times New Roman" w:hAnsi="Times New Roman" w:eastAsia="仿宋_GB2312" w:cs="Times New Roman"/>
          <w:sz w:val="32"/>
          <w:szCs w:val="32"/>
          <w:u w:val="none"/>
          <w:shd w:val="clear" w:color="auto" w:fill="auto"/>
        </w:rPr>
        <w:t>&gt;的通知》（财社〔</w:t>
      </w:r>
      <w:r>
        <w:rPr>
          <w:rFonts w:hint="default" w:ascii="Times New Roman" w:hAnsi="Times New Roman" w:eastAsia="仿宋_GB2312" w:cs="Times New Roman"/>
          <w:sz w:val="32"/>
          <w:szCs w:val="32"/>
          <w:u w:val="none"/>
          <w:shd w:val="clear" w:color="auto" w:fill="auto"/>
          <w:lang w:val="en-US" w:eastAsia="zh-CN"/>
        </w:rPr>
        <w:t>2023</w:t>
      </w:r>
      <w:r>
        <w:rPr>
          <w:rFonts w:hint="default" w:ascii="Times New Roman" w:hAnsi="Times New Roman" w:eastAsia="仿宋_GB2312" w:cs="Times New Roman"/>
          <w:sz w:val="32"/>
          <w:szCs w:val="32"/>
          <w:u w:val="none"/>
          <w:shd w:val="clear" w:color="auto" w:fill="auto"/>
        </w:rPr>
        <w:t>〕</w:t>
      </w:r>
      <w:r>
        <w:rPr>
          <w:rFonts w:hint="default" w:ascii="Times New Roman" w:hAnsi="Times New Roman" w:eastAsia="仿宋_GB2312" w:cs="Times New Roman"/>
          <w:sz w:val="32"/>
          <w:szCs w:val="32"/>
          <w:u w:val="none"/>
          <w:shd w:val="clear" w:color="auto" w:fill="auto"/>
          <w:lang w:val="en-US" w:eastAsia="zh-CN"/>
        </w:rPr>
        <w:t>181</w:t>
      </w:r>
      <w:r>
        <w:rPr>
          <w:rFonts w:hint="default" w:ascii="Times New Roman" w:hAnsi="Times New Roman" w:eastAsia="仿宋_GB2312" w:cs="Times New Roman"/>
          <w:sz w:val="32"/>
          <w:szCs w:val="32"/>
          <w:u w:val="none"/>
          <w:shd w:val="clear" w:color="auto" w:fill="auto"/>
        </w:rPr>
        <w:t>号）</w:t>
      </w:r>
      <w:r>
        <w:rPr>
          <w:rFonts w:hint="eastAsia" w:eastAsia="仿宋_GB2312" w:cs="Times New Roman"/>
          <w:sz w:val="32"/>
          <w:szCs w:val="32"/>
          <w:u w:val="none"/>
          <w:shd w:val="clear" w:color="auto" w:fill="auto"/>
          <w:lang w:val="en-US" w:eastAsia="zh-CN"/>
        </w:rPr>
        <w:t>和</w:t>
      </w:r>
      <w:r>
        <w:rPr>
          <w:rFonts w:hint="default" w:ascii="Times New Roman" w:hAnsi="Times New Roman" w:eastAsia="仿宋_GB2312" w:cs="Times New Roman"/>
          <w:sz w:val="32"/>
          <w:szCs w:val="32"/>
          <w:u w:val="none"/>
          <w:shd w:val="clear" w:color="auto" w:fill="auto"/>
          <w:lang w:val="en-US" w:eastAsia="zh-CN"/>
        </w:rPr>
        <w:t>《人力资源社会保障部 关于进一步规范职业技能培训管理工作的通知》（人社部发</w:t>
      </w:r>
      <w:r>
        <w:rPr>
          <w:rFonts w:hint="default" w:ascii="Times New Roman" w:hAnsi="Times New Roman" w:eastAsia="仿宋_GB2312" w:cs="Times New Roman"/>
          <w:sz w:val="32"/>
          <w:szCs w:val="32"/>
          <w:u w:val="none"/>
          <w:shd w:val="clear" w:color="auto" w:fill="auto"/>
        </w:rPr>
        <w:t>〔</w:t>
      </w:r>
      <w:r>
        <w:rPr>
          <w:rFonts w:hint="default" w:ascii="Times New Roman" w:hAnsi="Times New Roman" w:eastAsia="仿宋_GB2312" w:cs="Times New Roman"/>
          <w:sz w:val="32"/>
          <w:szCs w:val="32"/>
          <w:u w:val="none"/>
          <w:shd w:val="clear" w:color="auto" w:fill="auto"/>
          <w:lang w:val="en-US" w:eastAsia="zh-CN"/>
        </w:rPr>
        <w:t>2024</w:t>
      </w:r>
      <w:r>
        <w:rPr>
          <w:rFonts w:hint="default" w:ascii="Times New Roman" w:hAnsi="Times New Roman" w:eastAsia="仿宋_GB2312" w:cs="Times New Roman"/>
          <w:sz w:val="32"/>
          <w:szCs w:val="32"/>
          <w:u w:val="none"/>
          <w:shd w:val="clear" w:color="auto" w:fill="auto"/>
        </w:rPr>
        <w:t>〕</w:t>
      </w:r>
      <w:r>
        <w:rPr>
          <w:rFonts w:hint="default" w:ascii="Times New Roman" w:hAnsi="Times New Roman" w:eastAsia="仿宋_GB2312" w:cs="Times New Roman"/>
          <w:sz w:val="32"/>
          <w:szCs w:val="32"/>
          <w:u w:val="none"/>
          <w:shd w:val="clear" w:color="auto" w:fill="auto"/>
          <w:lang w:val="en-US" w:eastAsia="zh-CN"/>
        </w:rPr>
        <w:t>5</w:t>
      </w:r>
      <w:r>
        <w:rPr>
          <w:rFonts w:hint="default" w:ascii="Times New Roman" w:hAnsi="Times New Roman" w:eastAsia="仿宋_GB2312" w:cs="Times New Roman"/>
          <w:sz w:val="32"/>
          <w:szCs w:val="32"/>
          <w:u w:val="none"/>
          <w:shd w:val="clear" w:color="auto" w:fill="auto"/>
        </w:rPr>
        <w:t>号</w:t>
      </w:r>
      <w:r>
        <w:rPr>
          <w:rFonts w:hint="default"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rPr>
        <w:t>等有关规定，结合我省实际，制定本办法。</w:t>
      </w:r>
    </w:p>
    <w:p>
      <w:pPr>
        <w:overflowPunct w:val="0"/>
        <w:topLinePunct/>
        <w:spacing w:beforeLines="50" w:afterLines="50" w:line="600" w:lineRule="exact"/>
        <w:jc w:val="center"/>
        <w:rPr>
          <w:rFonts w:hint="eastAsia" w:ascii="黑体" w:hAnsi="黑体" w:eastAsia="黑体" w:cs="黑体"/>
          <w:color w:val="auto"/>
          <w:sz w:val="32"/>
          <w:szCs w:val="32"/>
          <w:u w:val="none"/>
          <w:shd w:val="clear" w:color="auto" w:fill="auto"/>
          <w:lang w:val="en-US" w:eastAsia="zh-CN"/>
        </w:rPr>
      </w:pPr>
      <w:r>
        <w:rPr>
          <w:rFonts w:hint="eastAsia" w:ascii="黑体" w:hAnsi="黑体" w:eastAsia="黑体" w:cs="黑体"/>
          <w:sz w:val="32"/>
          <w:szCs w:val="32"/>
          <w:u w:val="none"/>
          <w:shd w:val="clear" w:color="auto" w:fill="auto"/>
        </w:rPr>
        <w:t>第一章　补贴</w:t>
      </w:r>
      <w:r>
        <w:rPr>
          <w:rFonts w:hint="eastAsia" w:ascii="黑体" w:hAnsi="黑体" w:eastAsia="黑体" w:cs="黑体"/>
          <w:color w:val="auto"/>
          <w:sz w:val="32"/>
          <w:szCs w:val="32"/>
          <w:u w:val="none"/>
          <w:shd w:val="clear" w:color="auto" w:fill="auto"/>
          <w:lang w:val="en-US" w:eastAsia="zh-CN"/>
        </w:rPr>
        <w:t>范围</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黑体" w:hAnsi="黑体" w:eastAsia="黑体" w:cs="黑体"/>
          <w:sz w:val="32"/>
          <w:szCs w:val="32"/>
          <w:u w:val="none"/>
          <w:shd w:val="clear" w:color="auto" w:fill="auto"/>
        </w:rPr>
        <w:t>第一条</w:t>
      </w:r>
      <w:r>
        <w:rPr>
          <w:rFonts w:hint="default" w:ascii="Times New Roman" w:hAnsi="Times New Roman" w:eastAsia="仿宋_GB2312" w:cs="Times New Roman"/>
          <w:b/>
          <w:bCs/>
          <w:sz w:val="32"/>
          <w:szCs w:val="32"/>
          <w:u w:val="none"/>
          <w:shd w:val="clear" w:color="auto" w:fill="auto"/>
        </w:rPr>
        <w:t xml:space="preserve">  </w:t>
      </w:r>
      <w:r>
        <w:rPr>
          <w:rFonts w:hint="default" w:ascii="Times New Roman" w:hAnsi="Times New Roman" w:eastAsia="仿宋_GB2312" w:cs="Times New Roman"/>
          <w:sz w:val="32"/>
          <w:szCs w:val="32"/>
          <w:u w:val="none"/>
          <w:shd w:val="clear" w:color="auto" w:fill="auto"/>
        </w:rPr>
        <w:t>本办法所称职业技能培训补贴包括就业技能培训补贴、</w:t>
      </w:r>
      <w:r>
        <w:rPr>
          <w:rFonts w:hint="default" w:ascii="Times New Roman" w:hAnsi="Times New Roman" w:eastAsia="仿宋_GB2312" w:cs="Times New Roman"/>
          <w:sz w:val="32"/>
          <w:szCs w:val="32"/>
          <w:u w:val="none"/>
          <w:shd w:val="clear" w:color="auto" w:fill="auto"/>
          <w:lang w:val="en-US" w:eastAsia="zh-CN"/>
        </w:rPr>
        <w:t>企业职工岗位技能培训补贴（含</w:t>
      </w:r>
      <w:r>
        <w:rPr>
          <w:rFonts w:hint="default" w:ascii="Times New Roman" w:hAnsi="Times New Roman" w:eastAsia="仿宋_GB2312" w:cs="Times New Roman"/>
          <w:sz w:val="32"/>
          <w:szCs w:val="32"/>
          <w:u w:val="none"/>
          <w:shd w:val="clear" w:color="auto" w:fill="auto"/>
        </w:rPr>
        <w:t>技师培训补贴</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企业新型学徒制培训补贴）</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项目制培训补贴，从就业补助资金列支</w:t>
      </w:r>
      <w:r>
        <w:rPr>
          <w:rFonts w:hint="default" w:ascii="Times New Roman" w:hAnsi="Times New Roman" w:eastAsia="仿宋_GB2312" w:cs="Times New Roman"/>
          <w:sz w:val="32"/>
          <w:szCs w:val="32"/>
          <w:u w:val="none"/>
          <w:shd w:val="clear" w:color="auto" w:fill="auto"/>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lang w:val="en-US" w:eastAsia="zh-CN"/>
        </w:rPr>
        <w:t xml:space="preserve">第二条 </w:t>
      </w:r>
      <w:r>
        <w:rPr>
          <w:rFonts w:hint="default" w:ascii="Times New Roman" w:hAnsi="Times New Roman" w:eastAsia="仿宋_GB2312" w:cs="Times New Roman"/>
          <w:sz w:val="32"/>
          <w:szCs w:val="32"/>
          <w:u w:val="none"/>
          <w:shd w:val="clear" w:color="auto" w:fill="auto"/>
          <w:lang w:val="en-US" w:eastAsia="zh-CN"/>
        </w:rPr>
        <w:t xml:space="preserve"> 属于法定劳动年龄内，且有就业能力和培训需求的的人员可</w:t>
      </w:r>
      <w:r>
        <w:rPr>
          <w:rFonts w:hint="default" w:ascii="Times New Roman" w:hAnsi="Times New Roman" w:eastAsia="仿宋_GB2312" w:cs="Times New Roman"/>
          <w:sz w:val="32"/>
          <w:szCs w:val="32"/>
          <w:u w:val="none"/>
          <w:shd w:val="clear" w:color="auto" w:fill="auto"/>
        </w:rPr>
        <w:t>享受职业技能培训补贴</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范围</w:t>
      </w:r>
      <w:r>
        <w:rPr>
          <w:rFonts w:hint="default" w:ascii="Times New Roman" w:hAnsi="Times New Roman" w:eastAsia="仿宋_GB2312" w:cs="Times New Roman"/>
          <w:sz w:val="32"/>
          <w:szCs w:val="32"/>
          <w:u w:val="none"/>
          <w:shd w:val="clear" w:color="auto" w:fill="auto"/>
        </w:rPr>
        <w:t>包括：</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一</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防止返贫监测对象</w:t>
      </w:r>
      <w:r>
        <w:rPr>
          <w:rFonts w:hint="eastAsia"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以乡村振兴部门</w:t>
      </w:r>
      <w:r>
        <w:rPr>
          <w:rFonts w:hint="eastAsia"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湖南省防返贫监测与帮扶管理平台</w:t>
      </w:r>
      <w:r>
        <w:rPr>
          <w:rFonts w:hint="eastAsia"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数据为准；</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（二）</w:t>
      </w:r>
      <w:r>
        <w:rPr>
          <w:rFonts w:hint="default" w:ascii="Times New Roman" w:hAnsi="Times New Roman" w:eastAsia="仿宋_GB2312" w:cs="Times New Roman"/>
          <w:sz w:val="32"/>
          <w:szCs w:val="32"/>
          <w:u w:val="none"/>
          <w:shd w:val="clear" w:color="auto" w:fill="auto"/>
        </w:rPr>
        <w:t>毕业年度高校毕业生（含技工院校高级工班、预备技师班</w:t>
      </w:r>
      <w:r>
        <w:rPr>
          <w:rFonts w:hint="eastAsia" w:eastAsia="仿宋_GB2312" w:cs="Times New Roman"/>
          <w:sz w:val="32"/>
          <w:szCs w:val="32"/>
          <w:u w:val="none"/>
          <w:shd w:val="clear" w:color="auto" w:fill="auto"/>
          <w:lang w:eastAsia="zh-CN"/>
        </w:rPr>
        <w:t>、</w:t>
      </w:r>
      <w:r>
        <w:rPr>
          <w:rFonts w:hint="eastAsia" w:eastAsia="仿宋_GB2312" w:cs="Times New Roman"/>
          <w:sz w:val="32"/>
          <w:szCs w:val="32"/>
          <w:u w:val="none"/>
          <w:shd w:val="clear" w:color="auto" w:fill="auto"/>
          <w:lang w:val="en-US" w:eastAsia="zh-CN"/>
        </w:rPr>
        <w:t>技师班</w:t>
      </w:r>
      <w:r>
        <w:rPr>
          <w:rFonts w:hint="default" w:ascii="Times New Roman" w:hAnsi="Times New Roman" w:eastAsia="仿宋_GB2312" w:cs="Times New Roman"/>
          <w:sz w:val="32"/>
          <w:szCs w:val="32"/>
          <w:u w:val="none"/>
          <w:shd w:val="clear" w:color="auto" w:fill="auto"/>
        </w:rPr>
        <w:t>和特殊教育院校职业教育类毕业生，下同）</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毕业年度指毕业生所在自然年；</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（三）</w:t>
      </w:r>
      <w:r>
        <w:rPr>
          <w:rFonts w:hint="default" w:ascii="Times New Roman" w:hAnsi="Times New Roman" w:eastAsia="仿宋_GB2312" w:cs="Times New Roman"/>
          <w:sz w:val="32"/>
          <w:szCs w:val="32"/>
          <w:u w:val="none"/>
          <w:shd w:val="clear" w:color="auto" w:fill="auto"/>
        </w:rPr>
        <w:t>城乡未继续升学的应届初高中毕业生</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以下简称</w:t>
      </w:r>
      <w:r>
        <w:rPr>
          <w:rFonts w:hint="eastAsia"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两后生</w:t>
      </w:r>
      <w:r>
        <w:rPr>
          <w:rFonts w:hint="eastAsia"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eastAsia="zh-CN"/>
        </w:rPr>
        <w:t>）</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是指</w:t>
      </w:r>
      <w:r>
        <w:rPr>
          <w:rFonts w:hint="default" w:ascii="Times New Roman" w:hAnsi="Times New Roman" w:eastAsia="仿宋_GB2312" w:cs="Times New Roman"/>
          <w:sz w:val="32"/>
          <w:szCs w:val="32"/>
          <w:u w:val="none"/>
          <w:shd w:val="clear" w:color="auto" w:fill="auto"/>
          <w:lang w:eastAsia="zh-CN"/>
        </w:rPr>
        <w:t>毕业当年的7月1日至第二年的6月30日之间的城乡未继续升学的应届初高中毕业生，</w:t>
      </w:r>
      <w:r>
        <w:rPr>
          <w:rFonts w:hint="default" w:ascii="Times New Roman" w:hAnsi="Times New Roman" w:eastAsia="仿宋_GB2312" w:cs="Times New Roman"/>
          <w:sz w:val="32"/>
          <w:szCs w:val="32"/>
          <w:u w:val="none"/>
          <w:shd w:val="clear" w:color="auto" w:fill="auto"/>
          <w:lang w:val="en-US" w:eastAsia="zh-CN"/>
        </w:rPr>
        <w:t>不含中高职和技工院校在校生，不受法定最低劳动年龄16周岁限制；</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（四）农村转移就业劳动者</w:t>
      </w:r>
      <w:r>
        <w:rPr>
          <w:rFonts w:hint="eastAsia"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是各类有转移就业意愿的农村劳动者，重点是准备进城务工的劳动者（不含企业职工）；</w:t>
      </w:r>
    </w:p>
    <w:p>
      <w:pPr>
        <w:overflowPunct w:val="0"/>
        <w:topLinePunct/>
        <w:spacing w:line="600" w:lineRule="exact"/>
        <w:ind w:firstLine="640" w:firstLineChars="200"/>
        <w:rPr>
          <w:rFonts w:hint="default" w:ascii="Times New Roman" w:hAnsi="Times New Roman" w:eastAsia="仿宋_GB2312" w:cs="Times New Roman"/>
          <w:spacing w:val="-11"/>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（五）</w:t>
      </w:r>
      <w:r>
        <w:rPr>
          <w:rFonts w:hint="default" w:ascii="Times New Roman" w:hAnsi="Times New Roman" w:eastAsia="仿宋_GB2312" w:cs="Times New Roman"/>
          <w:spacing w:val="-11"/>
          <w:sz w:val="32"/>
          <w:szCs w:val="32"/>
          <w:u w:val="none"/>
          <w:shd w:val="clear" w:color="auto" w:fill="auto"/>
          <w:lang w:val="en-US" w:eastAsia="zh-CN"/>
        </w:rPr>
        <w:t>城镇登记失业人员</w:t>
      </w:r>
      <w:r>
        <w:rPr>
          <w:rFonts w:hint="eastAsia" w:eastAsia="仿宋_GB2312" w:cs="Times New Roman"/>
          <w:spacing w:val="-11"/>
          <w:sz w:val="32"/>
          <w:szCs w:val="32"/>
          <w:u w:val="none"/>
          <w:shd w:val="clear" w:color="auto" w:fill="auto"/>
          <w:lang w:val="en-US" w:eastAsia="zh-CN"/>
        </w:rPr>
        <w:t>，</w:t>
      </w:r>
      <w:r>
        <w:rPr>
          <w:rFonts w:hint="default" w:ascii="Times New Roman" w:hAnsi="Times New Roman" w:eastAsia="仿宋_GB2312" w:cs="Times New Roman"/>
          <w:spacing w:val="-11"/>
          <w:sz w:val="32"/>
          <w:szCs w:val="32"/>
          <w:u w:val="none"/>
          <w:shd w:val="clear" w:color="auto" w:fill="auto"/>
          <w:lang w:val="en-US" w:eastAsia="zh-CN"/>
        </w:rPr>
        <w:t>以湖南省人社一体化平台</w:t>
      </w:r>
      <w:r>
        <w:rPr>
          <w:rFonts w:hint="eastAsia" w:eastAsia="仿宋_GB2312" w:cs="Times New Roman"/>
          <w:spacing w:val="-11"/>
          <w:sz w:val="32"/>
          <w:szCs w:val="32"/>
          <w:u w:val="none"/>
          <w:shd w:val="clear" w:color="auto" w:fill="auto"/>
          <w:lang w:val="en-US" w:eastAsia="zh-CN"/>
        </w:rPr>
        <w:t>（以下简称“一体化平台”）</w:t>
      </w:r>
      <w:r>
        <w:rPr>
          <w:rFonts w:hint="default" w:ascii="Times New Roman" w:hAnsi="Times New Roman" w:eastAsia="仿宋_GB2312" w:cs="Times New Roman"/>
          <w:spacing w:val="-11"/>
          <w:sz w:val="32"/>
          <w:szCs w:val="32"/>
          <w:u w:val="none"/>
          <w:shd w:val="clear" w:color="auto" w:fill="auto"/>
          <w:lang w:val="en-US" w:eastAsia="zh-CN"/>
        </w:rPr>
        <w:t>数据为准；</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（六）就业困难人员</w:t>
      </w:r>
      <w:r>
        <w:rPr>
          <w:rFonts w:hint="eastAsia"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以</w:t>
      </w:r>
      <w:r>
        <w:rPr>
          <w:rFonts w:hint="eastAsia"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一体化平台</w:t>
      </w:r>
      <w:r>
        <w:rPr>
          <w:rFonts w:hint="eastAsia"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数据为准；</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（七）符合条件的企业职工；</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以上（一）至（六）类人员统称为</w:t>
      </w:r>
      <w:r>
        <w:rPr>
          <w:rFonts w:hint="eastAsia"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六类人员</w:t>
      </w:r>
      <w:r>
        <w:rPr>
          <w:rFonts w:hint="eastAsia"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黑体" w:hAnsi="黑体" w:eastAsia="黑体" w:cs="黑体"/>
          <w:sz w:val="32"/>
          <w:szCs w:val="32"/>
          <w:u w:val="none"/>
          <w:shd w:val="clear" w:color="auto" w:fill="auto"/>
          <w:lang w:val="en-US" w:eastAsia="zh-CN"/>
        </w:rPr>
        <w:t>第三条</w:t>
      </w:r>
      <w:r>
        <w:rPr>
          <w:rFonts w:hint="default" w:ascii="Times New Roman" w:hAnsi="Times New Roman" w:eastAsia="仿宋_GB2312" w:cs="Times New Roman"/>
          <w:sz w:val="32"/>
          <w:szCs w:val="32"/>
          <w:u w:val="none"/>
          <w:shd w:val="clear" w:color="auto" w:fill="auto"/>
          <w:lang w:val="en-US" w:eastAsia="zh-CN"/>
        </w:rPr>
        <w:t xml:space="preserve">  享受职业技能培训补贴的人员范围不包括：</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（一）按月领取城镇职工养老保险金的人员；</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（二）机关事业单位在编及退休人员；</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（三）全日制在校生（不含毕业年度高校毕业生）；</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（四）其他按规定不符条件人员。</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黑体" w:hAnsi="黑体" w:eastAsia="黑体" w:cs="黑体"/>
          <w:sz w:val="32"/>
          <w:szCs w:val="32"/>
          <w:u w:val="none"/>
          <w:shd w:val="clear" w:color="auto" w:fill="auto"/>
          <w:lang w:val="en-US" w:eastAsia="zh-CN"/>
        </w:rPr>
        <w:t xml:space="preserve">第四条  </w:t>
      </w:r>
      <w:r>
        <w:rPr>
          <w:rFonts w:hint="default" w:ascii="Times New Roman" w:hAnsi="Times New Roman" w:eastAsia="仿宋_GB2312" w:cs="Times New Roman"/>
          <w:sz w:val="32"/>
          <w:szCs w:val="32"/>
          <w:u w:val="none"/>
          <w:shd w:val="clear" w:color="auto" w:fill="auto"/>
          <w:lang w:val="en-US" w:eastAsia="zh-CN"/>
        </w:rPr>
        <w:t>补贴职业（工种）范围包括：</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u w:val="none"/>
          <w:shd w:val="clear" w:color="auto" w:fill="auto"/>
          <w:lang w:eastAsia="zh-CN"/>
        </w:rPr>
      </w:pPr>
      <w:r>
        <w:rPr>
          <w:rFonts w:hint="default" w:ascii="Times New Roman" w:hAnsi="Times New Roman" w:eastAsia="仿宋_GB2312" w:cs="Times New Roman"/>
          <w:snapToGrid/>
          <w:kern w:val="2"/>
          <w:sz w:val="32"/>
          <w:szCs w:val="32"/>
          <w:u w:val="none"/>
          <w:shd w:val="clear" w:color="auto" w:fill="auto"/>
          <w:lang w:eastAsia="zh-CN"/>
        </w:rPr>
        <w:t>（</w:t>
      </w:r>
      <w:r>
        <w:rPr>
          <w:rFonts w:hint="default" w:ascii="Times New Roman" w:hAnsi="Times New Roman" w:eastAsia="仿宋_GB2312" w:cs="Times New Roman"/>
          <w:snapToGrid/>
          <w:kern w:val="2"/>
          <w:sz w:val="32"/>
          <w:szCs w:val="32"/>
          <w:u w:val="none"/>
          <w:shd w:val="clear" w:color="auto" w:fill="auto"/>
          <w:lang w:val="en-US" w:eastAsia="zh-CN"/>
        </w:rPr>
        <w:t>一</w:t>
      </w:r>
      <w:r>
        <w:rPr>
          <w:rFonts w:hint="default" w:ascii="Times New Roman" w:hAnsi="Times New Roman" w:eastAsia="仿宋_GB2312" w:cs="Times New Roman"/>
          <w:snapToGrid/>
          <w:kern w:val="2"/>
          <w:sz w:val="32"/>
          <w:szCs w:val="32"/>
          <w:u w:val="none"/>
          <w:shd w:val="clear" w:color="auto" w:fill="auto"/>
          <w:lang w:eastAsia="zh-CN"/>
        </w:rPr>
        <w:t>）属于《中华人民共和国职业分类大典》中第四、五、六大类，且出台了国家职业技能标准的职业（工种）和经省人力资源社会保障厅公布的专项职业能力考核项目。</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u w:val="none"/>
          <w:shd w:val="clear" w:color="auto" w:fill="auto"/>
          <w:lang w:eastAsia="zh-CN"/>
        </w:rPr>
      </w:pPr>
      <w:r>
        <w:rPr>
          <w:rFonts w:hint="default" w:ascii="Times New Roman" w:hAnsi="Times New Roman" w:eastAsia="仿宋_GB2312" w:cs="Times New Roman"/>
          <w:snapToGrid/>
          <w:kern w:val="2"/>
          <w:sz w:val="32"/>
          <w:szCs w:val="32"/>
          <w:u w:val="none"/>
          <w:shd w:val="clear" w:color="auto" w:fill="auto"/>
          <w:lang w:eastAsia="zh-CN"/>
        </w:rPr>
        <w:t>（</w:t>
      </w:r>
      <w:r>
        <w:rPr>
          <w:rFonts w:hint="default" w:ascii="Times New Roman" w:hAnsi="Times New Roman" w:eastAsia="仿宋_GB2312" w:cs="Times New Roman"/>
          <w:snapToGrid/>
          <w:kern w:val="2"/>
          <w:sz w:val="32"/>
          <w:szCs w:val="32"/>
          <w:u w:val="none"/>
          <w:shd w:val="clear" w:color="auto" w:fill="auto"/>
          <w:lang w:val="en-US" w:eastAsia="zh-CN"/>
        </w:rPr>
        <w:t>二</w:t>
      </w:r>
      <w:r>
        <w:rPr>
          <w:rFonts w:hint="default" w:ascii="Times New Roman" w:hAnsi="Times New Roman" w:eastAsia="仿宋_GB2312" w:cs="Times New Roman"/>
          <w:snapToGrid/>
          <w:kern w:val="2"/>
          <w:sz w:val="32"/>
          <w:szCs w:val="32"/>
          <w:u w:val="none"/>
          <w:shd w:val="clear" w:color="auto" w:fill="auto"/>
          <w:lang w:eastAsia="zh-CN"/>
        </w:rPr>
        <w:t>）对属于《中华人民共和国职业分类大典》中第四、五、六大类，暂未出台国家职业技能标准的职业（工种），但已有地方标准、行业标准或企业标准的，由市州人力资源社会保障部门评估论证可行性、效益性和资金安全性，通过后报省人力资源社会保障厅备案，可采用政府购买培训项目的形式，整建制开展培训并实施补贴。</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u w:val="none"/>
          <w:shd w:val="clear" w:color="auto" w:fill="auto"/>
          <w:lang w:val="en-US" w:eastAsia="zh-CN"/>
        </w:rPr>
      </w:pPr>
      <w:r>
        <w:rPr>
          <w:rFonts w:hint="default" w:ascii="Times New Roman" w:hAnsi="Times New Roman" w:eastAsia="仿宋_GB2312" w:cs="Times New Roman"/>
          <w:snapToGrid/>
          <w:kern w:val="2"/>
          <w:sz w:val="32"/>
          <w:szCs w:val="32"/>
          <w:u w:val="none"/>
          <w:shd w:val="clear" w:color="auto" w:fill="auto"/>
          <w:lang w:eastAsia="zh-CN"/>
        </w:rPr>
        <w:t>（</w:t>
      </w:r>
      <w:r>
        <w:rPr>
          <w:rFonts w:hint="default" w:ascii="Times New Roman" w:hAnsi="Times New Roman" w:eastAsia="仿宋_GB2312" w:cs="Times New Roman"/>
          <w:snapToGrid/>
          <w:kern w:val="2"/>
          <w:sz w:val="32"/>
          <w:szCs w:val="32"/>
          <w:u w:val="none"/>
          <w:shd w:val="clear" w:color="auto" w:fill="auto"/>
          <w:lang w:val="en-US" w:eastAsia="zh-CN"/>
        </w:rPr>
        <w:t>三</w:t>
      </w:r>
      <w:r>
        <w:rPr>
          <w:rFonts w:hint="default" w:ascii="Times New Roman" w:hAnsi="Times New Roman" w:eastAsia="仿宋_GB2312" w:cs="Times New Roman"/>
          <w:snapToGrid/>
          <w:kern w:val="2"/>
          <w:sz w:val="32"/>
          <w:szCs w:val="32"/>
          <w:u w:val="none"/>
          <w:shd w:val="clear" w:color="auto" w:fill="auto"/>
          <w:lang w:eastAsia="zh-CN"/>
        </w:rPr>
        <w:t>）</w:t>
      </w:r>
      <w:r>
        <w:rPr>
          <w:rFonts w:hint="default" w:ascii="Times New Roman" w:hAnsi="Times New Roman" w:eastAsia="仿宋_GB2312" w:cs="Times New Roman"/>
          <w:snapToGrid/>
          <w:kern w:val="2"/>
          <w:sz w:val="32"/>
          <w:szCs w:val="32"/>
          <w:u w:val="none"/>
          <w:shd w:val="clear" w:color="auto" w:fill="auto"/>
          <w:lang w:val="en-US" w:eastAsia="zh-CN"/>
        </w:rPr>
        <w:t>符合国家规定的数字技术工程师有关职业（工种），其补贴办法按现行规定执行。</w:t>
      </w:r>
    </w:p>
    <w:p>
      <w:pPr>
        <w:overflowPunct w:val="0"/>
        <w:topLinePunct/>
        <w:spacing w:beforeLines="50" w:afterLines="50" w:line="600" w:lineRule="exact"/>
        <w:jc w:val="center"/>
        <w:rPr>
          <w:rFonts w:hint="default" w:ascii="黑体" w:hAnsi="黑体" w:eastAsia="黑体" w:cs="黑体"/>
          <w:sz w:val="32"/>
          <w:szCs w:val="32"/>
          <w:u w:val="none"/>
          <w:shd w:val="clear" w:color="auto" w:fill="auto"/>
        </w:rPr>
      </w:pPr>
      <w:r>
        <w:rPr>
          <w:rFonts w:hint="default" w:ascii="黑体" w:hAnsi="黑体" w:eastAsia="黑体" w:cs="黑体"/>
          <w:sz w:val="32"/>
          <w:szCs w:val="32"/>
          <w:u w:val="none"/>
          <w:shd w:val="clear" w:color="auto" w:fill="auto"/>
        </w:rPr>
        <w:t>第二章　补贴标准</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五</w:t>
      </w:r>
      <w:r>
        <w:rPr>
          <w:rFonts w:hint="default"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就业技能培训补贴标准</w:t>
      </w:r>
    </w:p>
    <w:p>
      <w:pPr>
        <w:overflowPunct w:val="0"/>
        <w:topLinePunct/>
        <w:spacing w:line="600" w:lineRule="exact"/>
        <w:ind w:firstLine="640" w:firstLineChars="200"/>
        <w:rPr>
          <w:rFonts w:hint="default" w:ascii="Times New Roman" w:hAnsi="Times New Roman" w:eastAsia="仿宋_GB2312" w:cs="Times New Roman"/>
          <w:b w:val="0"/>
          <w:bCs w:val="0"/>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六</w:t>
      </w:r>
      <w:r>
        <w:rPr>
          <w:rFonts w:hint="default" w:ascii="Times New Roman" w:hAnsi="Times New Roman" w:eastAsia="仿宋_GB2312" w:cs="Times New Roman"/>
          <w:sz w:val="32"/>
          <w:szCs w:val="32"/>
          <w:u w:val="none"/>
          <w:shd w:val="clear" w:color="auto" w:fill="auto"/>
        </w:rPr>
        <w:t>类人员</w:t>
      </w:r>
      <w:r>
        <w:rPr>
          <w:rFonts w:hint="default" w:ascii="Times New Roman" w:hAnsi="Times New Roman" w:eastAsia="仿宋_GB2312" w:cs="Times New Roman"/>
          <w:sz w:val="32"/>
          <w:szCs w:val="32"/>
          <w:u w:val="none"/>
          <w:shd w:val="clear" w:color="auto" w:fill="auto"/>
          <w:lang w:val="en-US" w:eastAsia="zh-CN"/>
        </w:rPr>
        <w:t>参加培训后取得规定证书（包括职业资格证书、职业技能等级证书、专项职业能力证书、职业培训合格证书，下同）</w:t>
      </w:r>
      <w:r>
        <w:rPr>
          <w:rFonts w:hint="default" w:ascii="Times New Roman" w:hAnsi="Times New Roman" w:eastAsia="仿宋_GB2312" w:cs="Times New Roman"/>
          <w:sz w:val="32"/>
          <w:szCs w:val="32"/>
          <w:u w:val="none"/>
          <w:shd w:val="clear" w:color="auto" w:fill="auto"/>
        </w:rPr>
        <w:t>按照《湖南省职业</w:t>
      </w:r>
      <w:r>
        <w:rPr>
          <w:rFonts w:hint="eastAsia" w:eastAsia="仿宋_GB2312" w:cs="Times New Roman"/>
          <w:sz w:val="32"/>
          <w:szCs w:val="32"/>
          <w:u w:val="none"/>
          <w:shd w:val="clear" w:color="auto" w:fill="auto"/>
          <w:lang w:val="en-US" w:eastAsia="zh-CN"/>
        </w:rPr>
        <w:t>技能</w:t>
      </w:r>
      <w:r>
        <w:rPr>
          <w:rFonts w:hint="default" w:ascii="Times New Roman" w:hAnsi="Times New Roman" w:eastAsia="仿宋_GB2312" w:cs="Times New Roman"/>
          <w:sz w:val="32"/>
          <w:szCs w:val="32"/>
          <w:u w:val="none"/>
          <w:shd w:val="clear" w:color="auto" w:fill="auto"/>
        </w:rPr>
        <w:t>培训补贴标准目录》</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附件1</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以下简称《目录》</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确定的补贴标准执行</w:t>
      </w:r>
      <w:r>
        <w:rPr>
          <w:rFonts w:hint="default" w:ascii="Times New Roman" w:hAnsi="Times New Roman" w:eastAsia="仿宋_GB2312" w:cs="Times New Roman"/>
          <w:sz w:val="32"/>
          <w:szCs w:val="32"/>
          <w:u w:val="none"/>
          <w:shd w:val="clear" w:color="auto" w:fill="auto"/>
          <w:lang w:val="en-US" w:eastAsia="zh-CN"/>
        </w:rPr>
        <w:t>。</w:t>
      </w:r>
      <w:r>
        <w:rPr>
          <w:rFonts w:hint="eastAsia" w:eastAsia="仿宋_GB2312" w:cs="Times New Roman"/>
          <w:sz w:val="32"/>
          <w:szCs w:val="32"/>
          <w:u w:val="none"/>
          <w:shd w:val="clear" w:color="auto" w:fill="auto"/>
          <w:lang w:val="en-US" w:eastAsia="zh-CN"/>
        </w:rPr>
        <w:t>对申领培训补贴</w:t>
      </w:r>
      <w:r>
        <w:rPr>
          <w:rFonts w:hint="default" w:ascii="Times New Roman" w:hAnsi="Times New Roman" w:eastAsia="仿宋_GB2312" w:cs="Times New Roman"/>
          <w:sz w:val="32"/>
          <w:szCs w:val="32"/>
          <w:u w:val="none"/>
          <w:shd w:val="clear" w:color="auto" w:fill="auto"/>
          <w:lang w:val="en-US" w:eastAsia="zh-CN"/>
        </w:rPr>
        <w:t>后，</w:t>
      </w:r>
      <w:r>
        <w:rPr>
          <w:rFonts w:hint="eastAsia" w:eastAsia="仿宋_GB2312" w:cs="Times New Roman"/>
          <w:sz w:val="32"/>
          <w:szCs w:val="32"/>
          <w:u w:val="none"/>
          <w:shd w:val="clear" w:color="auto" w:fill="auto"/>
          <w:lang w:val="en-US" w:eastAsia="zh-CN"/>
        </w:rPr>
        <w:t>在培训结课</w:t>
      </w:r>
      <w:r>
        <w:rPr>
          <w:rFonts w:hint="default" w:ascii="Times New Roman" w:hAnsi="Times New Roman" w:eastAsia="仿宋_GB2312" w:cs="Times New Roman"/>
          <w:sz w:val="32"/>
          <w:szCs w:val="32"/>
          <w:u w:val="none"/>
          <w:shd w:val="clear" w:color="auto" w:fill="auto"/>
          <w:lang w:val="en-US" w:eastAsia="zh-CN"/>
        </w:rPr>
        <w:t>6个月内就业的，按《目录》标准额外奖补</w:t>
      </w:r>
      <w:r>
        <w:rPr>
          <w:rFonts w:hint="eastAsia" w:eastAsia="仿宋_GB2312" w:cs="Times New Roman"/>
          <w:sz w:val="32"/>
          <w:szCs w:val="32"/>
          <w:u w:val="none"/>
          <w:shd w:val="clear" w:color="auto" w:fill="auto"/>
          <w:lang w:val="en-US" w:eastAsia="zh-CN"/>
        </w:rPr>
        <w:t>20</w:t>
      </w:r>
      <w:r>
        <w:rPr>
          <w:rFonts w:hint="default" w:ascii="Times New Roman" w:hAnsi="Times New Roman" w:eastAsia="仿宋_GB2312" w:cs="Times New Roman"/>
          <w:sz w:val="32"/>
          <w:szCs w:val="32"/>
          <w:u w:val="none"/>
          <w:shd w:val="clear" w:color="auto" w:fill="auto"/>
          <w:lang w:val="en-US" w:eastAsia="zh-CN"/>
        </w:rPr>
        <w:t>%。</w:t>
      </w:r>
    </w:p>
    <w:p>
      <w:pPr>
        <w:overflowPunct w:val="0"/>
        <w:topLinePunct/>
        <w:spacing w:line="600" w:lineRule="exact"/>
        <w:ind w:firstLine="640" w:firstLineChars="200"/>
        <w:rPr>
          <w:rFonts w:hint="default" w:ascii="Times New Roman" w:hAnsi="Times New Roman" w:eastAsia="仿宋_GB2312" w:cs="Times New Roman"/>
          <w:color w:val="auto"/>
          <w:sz w:val="32"/>
          <w:szCs w:val="32"/>
          <w:u w:val="none"/>
          <w:shd w:val="clear" w:color="auto" w:fill="auto"/>
          <w:lang w:val="en-US" w:eastAsia="zh-CN"/>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六</w:t>
      </w:r>
      <w:r>
        <w:rPr>
          <w:rFonts w:hint="default"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w:t>
      </w:r>
      <w:r>
        <w:rPr>
          <w:rFonts w:hint="default" w:ascii="Times New Roman" w:hAnsi="Times New Roman" w:eastAsia="仿宋_GB2312" w:cs="Times New Roman"/>
          <w:color w:val="auto"/>
          <w:sz w:val="32"/>
          <w:szCs w:val="32"/>
          <w:u w:val="none"/>
          <w:shd w:val="clear" w:color="auto" w:fill="auto"/>
          <w:lang w:val="en-US" w:eastAsia="zh-CN"/>
        </w:rPr>
        <w:t>企业职工岗位技能培训补贴</w:t>
      </w:r>
    </w:p>
    <w:p>
      <w:pPr>
        <w:overflowPunct w:val="0"/>
        <w:topLinePunct/>
        <w:spacing w:line="600" w:lineRule="exact"/>
        <w:ind w:firstLine="640" w:firstLineChars="200"/>
        <w:rPr>
          <w:rFonts w:hint="default" w:ascii="Times New Roman" w:hAnsi="Times New Roman" w:eastAsia="仿宋_GB2312" w:cs="Times New Roman"/>
          <w:b/>
          <w:bCs/>
          <w:color w:val="auto"/>
          <w:sz w:val="32"/>
          <w:szCs w:val="32"/>
          <w:u w:val="none"/>
          <w:shd w:val="clear" w:color="auto" w:fill="auto"/>
          <w:lang w:val="en-US"/>
        </w:rPr>
      </w:pPr>
      <w:r>
        <w:rPr>
          <w:rFonts w:hint="default" w:ascii="Times New Roman" w:hAnsi="Times New Roman" w:eastAsia="仿宋_GB2312" w:cs="Times New Roman"/>
          <w:color w:val="auto"/>
          <w:sz w:val="32"/>
          <w:szCs w:val="32"/>
          <w:u w:val="none"/>
          <w:shd w:val="clear" w:color="auto" w:fill="auto"/>
          <w:lang w:val="en-US" w:eastAsia="zh-CN"/>
        </w:rPr>
        <w:t>（一）企业新录用的六类人员，与企业签订1年以上期限劳动合同，并于签订劳动合同之日起1年内参加由企业依托所属培训机构或政府认定的培训机构开展</w:t>
      </w:r>
      <w:r>
        <w:rPr>
          <w:rFonts w:hint="eastAsia" w:eastAsia="仿宋_GB2312" w:cs="Times New Roman"/>
          <w:color w:val="auto"/>
          <w:sz w:val="32"/>
          <w:szCs w:val="32"/>
          <w:u w:val="none"/>
          <w:shd w:val="clear" w:color="auto" w:fill="auto"/>
          <w:lang w:val="en-US" w:eastAsia="zh-CN"/>
        </w:rPr>
        <w:t>企业职工</w:t>
      </w:r>
      <w:r>
        <w:rPr>
          <w:rFonts w:hint="default" w:ascii="Times New Roman" w:hAnsi="Times New Roman" w:eastAsia="仿宋_GB2312" w:cs="Times New Roman"/>
          <w:color w:val="auto"/>
          <w:sz w:val="32"/>
          <w:szCs w:val="32"/>
          <w:u w:val="none"/>
          <w:shd w:val="clear" w:color="auto" w:fill="auto"/>
          <w:lang w:val="en-US" w:eastAsia="zh-CN"/>
        </w:rPr>
        <w:t>岗位技能培训的，培训后取得高级及以下规定证书的，按照《目录》标准给予职工个人或企业补贴。</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二</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技师培训补贴标准</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lang w:val="en-US" w:eastAsia="zh-CN"/>
        </w:rPr>
        <w:t>符合晋升等级条件的</w:t>
      </w:r>
      <w:r>
        <w:rPr>
          <w:rFonts w:hint="default" w:ascii="Times New Roman" w:hAnsi="Times New Roman" w:eastAsia="仿宋_GB2312" w:cs="Times New Roman"/>
          <w:sz w:val="32"/>
          <w:szCs w:val="32"/>
          <w:u w:val="none"/>
          <w:shd w:val="clear" w:color="auto" w:fill="auto"/>
        </w:rPr>
        <w:t>企业在职职工参加职业</w:t>
      </w:r>
      <w:r>
        <w:rPr>
          <w:rFonts w:hint="default" w:ascii="Times New Roman" w:hAnsi="Times New Roman" w:eastAsia="仿宋_GB2312" w:cs="Times New Roman"/>
          <w:sz w:val="32"/>
          <w:szCs w:val="32"/>
          <w:u w:val="none"/>
          <w:shd w:val="clear" w:color="auto" w:fill="auto"/>
          <w:lang w:val="en-US" w:eastAsia="zh-CN"/>
        </w:rPr>
        <w:t>技能</w:t>
      </w:r>
      <w:r>
        <w:rPr>
          <w:rFonts w:hint="default" w:ascii="Times New Roman" w:hAnsi="Times New Roman" w:eastAsia="仿宋_GB2312" w:cs="Times New Roman"/>
          <w:sz w:val="32"/>
          <w:szCs w:val="32"/>
          <w:u w:val="none"/>
          <w:shd w:val="clear" w:color="auto" w:fill="auto"/>
        </w:rPr>
        <w:t>培训后，取得技师及以上职业资格证书</w:t>
      </w:r>
      <w:r>
        <w:rPr>
          <w:rFonts w:hint="default" w:ascii="Times New Roman" w:hAnsi="Times New Roman" w:eastAsia="仿宋_GB2312" w:cs="Times New Roman"/>
          <w:sz w:val="32"/>
          <w:szCs w:val="32"/>
          <w:u w:val="none"/>
          <w:shd w:val="clear" w:color="auto" w:fill="auto"/>
          <w:lang w:val="en-US" w:eastAsia="zh-CN"/>
        </w:rPr>
        <w:t>或职业技能等级证书</w:t>
      </w:r>
      <w:r>
        <w:rPr>
          <w:rFonts w:hint="default" w:ascii="Times New Roman" w:hAnsi="Times New Roman" w:eastAsia="仿宋_GB2312" w:cs="Times New Roman"/>
          <w:sz w:val="32"/>
          <w:szCs w:val="32"/>
          <w:u w:val="none"/>
          <w:shd w:val="clear" w:color="auto" w:fill="auto"/>
        </w:rPr>
        <w:t>的，按照《目录》</w:t>
      </w:r>
      <w:r>
        <w:rPr>
          <w:rFonts w:hint="default" w:ascii="Times New Roman" w:hAnsi="Times New Roman" w:eastAsia="仿宋_GB2312" w:cs="Times New Roman"/>
          <w:sz w:val="32"/>
          <w:szCs w:val="32"/>
          <w:u w:val="none"/>
          <w:shd w:val="clear" w:color="auto" w:fill="auto"/>
          <w:lang w:val="en-US" w:eastAsia="zh-CN"/>
        </w:rPr>
        <w:t>标</w:t>
      </w:r>
      <w:r>
        <w:rPr>
          <w:rFonts w:hint="default" w:ascii="Times New Roman" w:hAnsi="Times New Roman" w:eastAsia="仿宋_GB2312" w:cs="Times New Roman"/>
          <w:color w:val="auto"/>
          <w:sz w:val="32"/>
          <w:szCs w:val="32"/>
          <w:u w:val="none"/>
          <w:shd w:val="clear" w:color="auto" w:fill="auto"/>
          <w:lang w:val="en-US" w:eastAsia="zh-CN"/>
        </w:rPr>
        <w:t>准给予职</w:t>
      </w:r>
      <w:r>
        <w:rPr>
          <w:rFonts w:hint="default" w:ascii="Times New Roman" w:hAnsi="Times New Roman" w:eastAsia="仿宋_GB2312" w:cs="Times New Roman"/>
          <w:sz w:val="32"/>
          <w:szCs w:val="32"/>
          <w:u w:val="none"/>
          <w:shd w:val="clear" w:color="auto" w:fill="auto"/>
          <w:lang w:val="en-US" w:eastAsia="zh-CN"/>
        </w:rPr>
        <w:t>工个人或企业补贴</w:t>
      </w:r>
      <w:r>
        <w:rPr>
          <w:rFonts w:hint="default" w:ascii="Times New Roman" w:hAnsi="Times New Roman" w:eastAsia="仿宋_GB2312" w:cs="Times New Roman"/>
          <w:sz w:val="32"/>
          <w:szCs w:val="32"/>
          <w:u w:val="none"/>
          <w:shd w:val="clear" w:color="auto" w:fill="auto"/>
        </w:rPr>
        <w:t>。</w:t>
      </w:r>
    </w:p>
    <w:p>
      <w:pPr>
        <w:numPr>
          <w:ilvl w:val="0"/>
          <w:numId w:val="0"/>
        </w:numPr>
        <w:overflowPunct w:val="0"/>
        <w:topLinePunct/>
        <w:spacing w:line="600" w:lineRule="exact"/>
        <w:ind w:firstLine="640" w:firstLineChars="200"/>
        <w:rPr>
          <w:rFonts w:hint="default" w:ascii="Times New Roman" w:hAnsi="Times New Roman" w:eastAsia="仿宋_GB2312" w:cs="Times New Roman"/>
          <w:kern w:val="2"/>
          <w:sz w:val="32"/>
          <w:szCs w:val="32"/>
          <w:shd w:val="clear" w:fill="auto"/>
          <w:lang w:val="en-US" w:eastAsia="zh-CN" w:bidi="ar-SA"/>
        </w:rPr>
      </w:pPr>
      <w:r>
        <w:rPr>
          <w:rFonts w:hint="eastAsia" w:ascii="Times New Roman" w:hAnsi="Times New Roman" w:eastAsia="仿宋_GB2312" w:cs="Times New Roman"/>
          <w:kern w:val="2"/>
          <w:sz w:val="32"/>
          <w:szCs w:val="32"/>
          <w:shd w:val="clear" w:fill="auto"/>
          <w:lang w:val="en-US" w:eastAsia="zh-CN" w:bidi="ar-SA"/>
        </w:rPr>
        <w:t>（</w:t>
      </w:r>
      <w:r>
        <w:rPr>
          <w:rFonts w:hint="eastAsia" w:eastAsia="仿宋_GB2312" w:cs="Times New Roman"/>
          <w:kern w:val="2"/>
          <w:sz w:val="32"/>
          <w:szCs w:val="32"/>
          <w:shd w:val="clear" w:fill="auto"/>
          <w:lang w:val="en-US" w:eastAsia="zh-CN" w:bidi="ar-SA"/>
        </w:rPr>
        <w:t>三</w:t>
      </w:r>
      <w:r>
        <w:rPr>
          <w:rFonts w:hint="eastAsia" w:ascii="Times New Roman" w:hAnsi="Times New Roman" w:eastAsia="仿宋_GB2312" w:cs="Times New Roman"/>
          <w:kern w:val="2"/>
          <w:sz w:val="32"/>
          <w:szCs w:val="32"/>
          <w:shd w:val="clear" w:fill="auto"/>
          <w:lang w:val="en-US" w:eastAsia="zh-CN" w:bidi="ar-SA"/>
        </w:rPr>
        <w:t>）项目制培训补贴标准</w:t>
      </w:r>
    </w:p>
    <w:p>
      <w:pPr>
        <w:numPr>
          <w:ilvl w:val="0"/>
          <w:numId w:val="0"/>
        </w:numPr>
        <w:overflowPunct w:val="0"/>
        <w:topLinePunct/>
        <w:spacing w:line="600" w:lineRule="exact"/>
        <w:ind w:firstLine="640" w:firstLineChars="200"/>
        <w:rPr>
          <w:rFonts w:hint="default" w:ascii="Times New Roman" w:hAnsi="Times New Roman" w:eastAsia="仿宋_GB2312" w:cs="Times New Roman"/>
          <w:kern w:val="2"/>
          <w:sz w:val="32"/>
          <w:szCs w:val="32"/>
          <w:shd w:val="clear" w:fill="auto"/>
          <w:lang w:val="en-US" w:eastAsia="zh-CN" w:bidi="ar-SA"/>
        </w:rPr>
      </w:pPr>
      <w:r>
        <w:rPr>
          <w:rFonts w:hint="default" w:ascii="Times New Roman" w:hAnsi="Times New Roman" w:eastAsia="仿宋_GB2312" w:cs="Times New Roman"/>
          <w:kern w:val="2"/>
          <w:sz w:val="32"/>
          <w:szCs w:val="32"/>
          <w:shd w:val="clear" w:fill="auto"/>
          <w:lang w:val="en-US" w:eastAsia="zh-CN" w:bidi="ar-SA"/>
        </w:rPr>
        <w:t>各地人社、财政部门可通过项目制培训向</w:t>
      </w:r>
      <w:r>
        <w:rPr>
          <w:rFonts w:hint="eastAsia" w:eastAsia="仿宋_GB2312" w:cs="Times New Roman"/>
          <w:kern w:val="2"/>
          <w:sz w:val="32"/>
          <w:szCs w:val="32"/>
          <w:shd w:val="clear" w:fill="auto"/>
          <w:lang w:val="en-US" w:eastAsia="zh-CN" w:bidi="ar-SA"/>
        </w:rPr>
        <w:t>符合条件</w:t>
      </w:r>
      <w:r>
        <w:rPr>
          <w:rFonts w:hint="default" w:ascii="Times New Roman" w:hAnsi="Times New Roman" w:eastAsia="仿宋_GB2312" w:cs="Times New Roman"/>
          <w:kern w:val="2"/>
          <w:sz w:val="32"/>
          <w:szCs w:val="32"/>
          <w:shd w:val="clear" w:fill="auto"/>
          <w:lang w:val="en-US" w:eastAsia="zh-CN" w:bidi="ar-SA"/>
        </w:rPr>
        <w:t>的培训机构整建制购买就业技能培训项目，按规定对国家重大改革中的失业人员开展职业技能培训，对承担项目制培训任务的培训机构，给予一定标准的培训补贴。</w:t>
      </w:r>
    </w:p>
    <w:p>
      <w:pPr>
        <w:numPr>
          <w:ilvl w:val="0"/>
          <w:numId w:val="0"/>
        </w:numPr>
        <w:overflowPunct w:val="0"/>
        <w:topLinePunct/>
        <w:spacing w:line="600" w:lineRule="exact"/>
        <w:ind w:firstLine="640" w:firstLineChars="200"/>
        <w:rPr>
          <w:rFonts w:hint="eastAsia" w:eastAsia="仿宋_GB2312" w:cs="Times New Roman"/>
          <w:sz w:val="32"/>
          <w:szCs w:val="32"/>
          <w:u w:val="none"/>
          <w:shd w:val="clear" w:color="auto" w:fill="auto"/>
          <w:lang w:val="en-US" w:eastAsia="zh-CN"/>
        </w:rPr>
      </w:pPr>
      <w:r>
        <w:rPr>
          <w:rFonts w:hint="eastAsia" w:ascii="Times New Roman" w:hAnsi="Times New Roman" w:eastAsia="仿宋_GB2312" w:cs="Times New Roman"/>
          <w:kern w:val="2"/>
          <w:sz w:val="32"/>
          <w:szCs w:val="32"/>
          <w:shd w:val="clear" w:fill="auto"/>
          <w:lang w:val="en-US" w:eastAsia="zh-CN" w:bidi="ar-SA"/>
        </w:rPr>
        <w:t>（</w:t>
      </w:r>
      <w:r>
        <w:rPr>
          <w:rFonts w:hint="eastAsia" w:eastAsia="仿宋_GB2312" w:cs="Times New Roman"/>
          <w:kern w:val="2"/>
          <w:sz w:val="32"/>
          <w:szCs w:val="32"/>
          <w:shd w:val="clear" w:fill="auto"/>
          <w:lang w:val="en-US" w:eastAsia="zh-CN" w:bidi="ar-SA"/>
        </w:rPr>
        <w:t>四</w:t>
      </w:r>
      <w:r>
        <w:rPr>
          <w:rFonts w:hint="eastAsia" w:ascii="Times New Roman" w:hAnsi="Times New Roman" w:eastAsia="仿宋_GB2312" w:cs="Times New Roman"/>
          <w:kern w:val="2"/>
          <w:sz w:val="32"/>
          <w:szCs w:val="32"/>
          <w:shd w:val="clear" w:fill="auto"/>
          <w:lang w:val="en-US" w:eastAsia="zh-CN" w:bidi="ar-SA"/>
        </w:rPr>
        <w:t>）</w:t>
      </w:r>
      <w:r>
        <w:rPr>
          <w:rFonts w:hint="eastAsia" w:ascii="Times New Roman" w:hAnsi="Times New Roman" w:eastAsia="仿宋_GB2312" w:cs="Times New Roman"/>
          <w:sz w:val="32"/>
          <w:szCs w:val="32"/>
          <w:u w:val="none"/>
          <w:shd w:val="clear" w:color="auto" w:fill="auto"/>
          <w:lang w:val="en-US" w:eastAsia="zh-CN"/>
        </w:rPr>
        <w:t>企业新型学徒制培训按现行规定执行</w:t>
      </w:r>
      <w:r>
        <w:rPr>
          <w:rFonts w:hint="eastAsia" w:eastAsia="仿宋_GB2312" w:cs="Times New Roman"/>
          <w:sz w:val="32"/>
          <w:szCs w:val="32"/>
          <w:u w:val="none"/>
          <w:shd w:val="clear" w:color="auto" w:fill="auto"/>
          <w:lang w:val="en-US" w:eastAsia="zh-CN"/>
        </w:rPr>
        <w:t>。</w:t>
      </w:r>
    </w:p>
    <w:p>
      <w:pPr>
        <w:numPr>
          <w:ilvl w:val="0"/>
          <w:numId w:val="0"/>
        </w:num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黑体" w:hAnsi="黑体" w:eastAsia="黑体" w:cs="黑体"/>
          <w:sz w:val="32"/>
          <w:szCs w:val="32"/>
          <w:u w:val="none"/>
          <w:shd w:val="clear" w:color="auto" w:fill="auto"/>
          <w:lang w:val="en-US" w:eastAsia="zh-CN"/>
        </w:rPr>
        <w:t xml:space="preserve">第七条 </w:t>
      </w:r>
      <w:r>
        <w:rPr>
          <w:rFonts w:hint="default" w:ascii="Times New Roman" w:hAnsi="Times New Roman" w:eastAsia="仿宋_GB2312" w:cs="Times New Roman"/>
          <w:sz w:val="32"/>
          <w:szCs w:val="32"/>
          <w:u w:val="none"/>
          <w:shd w:val="clear" w:color="auto" w:fill="auto"/>
          <w:lang w:val="en-US" w:eastAsia="zh-CN"/>
        </w:rPr>
        <w:t xml:space="preserve"> 培训合格证原则上按</w:t>
      </w:r>
      <w:r>
        <w:rPr>
          <w:rFonts w:hint="eastAsia" w:eastAsia="仿宋_GB2312" w:cs="Times New Roman"/>
          <w:sz w:val="32"/>
          <w:szCs w:val="32"/>
          <w:u w:val="none"/>
          <w:shd w:val="clear" w:color="auto" w:fill="auto"/>
          <w:lang w:val="en-US" w:eastAsia="zh-CN"/>
        </w:rPr>
        <w:t>国家</w:t>
      </w:r>
      <w:r>
        <w:rPr>
          <w:rFonts w:hint="default" w:ascii="Times New Roman" w:hAnsi="Times New Roman" w:eastAsia="仿宋_GB2312" w:cs="Times New Roman"/>
          <w:sz w:val="32"/>
          <w:szCs w:val="32"/>
          <w:u w:val="none"/>
          <w:shd w:val="clear" w:color="auto" w:fill="auto"/>
          <w:lang w:val="en-US" w:eastAsia="zh-CN"/>
        </w:rPr>
        <w:t>职业标准最低等级确定培训补贴标准，对组织具备职业技能等级的学员开展培训，可开展高一等级的职业培训合格证书培训（不含技师培训），按规定给予相应等级的培训补贴。</w:t>
      </w:r>
    </w:p>
    <w:p>
      <w:pPr>
        <w:numPr>
          <w:ilvl w:val="0"/>
          <w:numId w:val="0"/>
        </w:num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黑体" w:hAnsi="黑体" w:eastAsia="黑体" w:cs="黑体"/>
          <w:sz w:val="32"/>
          <w:szCs w:val="32"/>
          <w:u w:val="none"/>
          <w:shd w:val="clear" w:color="auto" w:fill="auto"/>
          <w:lang w:val="en-US" w:eastAsia="zh-CN"/>
        </w:rPr>
        <w:t>第八条</w:t>
      </w:r>
      <w:r>
        <w:rPr>
          <w:rFonts w:hint="default" w:ascii="Times New Roman" w:hAnsi="Times New Roman" w:eastAsia="仿宋_GB2312" w:cs="Times New Roman"/>
          <w:sz w:val="32"/>
          <w:szCs w:val="32"/>
          <w:u w:val="none"/>
          <w:shd w:val="clear" w:color="auto" w:fill="auto"/>
          <w:lang w:val="en-US" w:eastAsia="zh-CN"/>
        </w:rPr>
        <w:t xml:space="preserve">  建立与经济社会发展、人力资源市场需求相适应的职业技能培训补贴标准正常增长机制，每年的补贴标准在前一年的现行标准基础上按比例上调5%。</w:t>
      </w:r>
    </w:p>
    <w:p>
      <w:pPr>
        <w:numPr>
          <w:ilvl w:val="0"/>
          <w:numId w:val="0"/>
        </w:num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黑体" w:hAnsi="黑体" w:eastAsia="黑体" w:cs="黑体"/>
          <w:sz w:val="32"/>
          <w:szCs w:val="32"/>
          <w:u w:val="none"/>
          <w:shd w:val="clear" w:color="auto" w:fill="auto"/>
          <w:lang w:val="en-US" w:eastAsia="zh-CN"/>
        </w:rPr>
        <w:t>第九条</w:t>
      </w:r>
      <w:r>
        <w:rPr>
          <w:rFonts w:hint="default" w:ascii="Times New Roman" w:hAnsi="Times New Roman" w:eastAsia="仿宋_GB2312" w:cs="Times New Roman"/>
          <w:sz w:val="32"/>
          <w:szCs w:val="32"/>
          <w:u w:val="none"/>
          <w:shd w:val="clear" w:color="auto" w:fill="auto"/>
          <w:lang w:val="en-US" w:eastAsia="zh-CN"/>
        </w:rPr>
        <w:t xml:space="preserve">  对由省人力资源和社会保障厅确定为技能类紧缺职业（工种）的，其培训补贴标准按现行标准上浮10%执行。</w:t>
      </w:r>
    </w:p>
    <w:p>
      <w:pPr>
        <w:numPr>
          <w:ilvl w:val="0"/>
          <w:numId w:val="0"/>
        </w:num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黑体" w:hAnsi="黑体" w:eastAsia="黑体" w:cs="黑体"/>
          <w:sz w:val="32"/>
          <w:szCs w:val="32"/>
          <w:u w:val="none"/>
          <w:shd w:val="clear" w:color="auto" w:fill="auto"/>
          <w:lang w:val="en-US" w:eastAsia="zh-CN"/>
        </w:rPr>
        <w:t>第十条</w:t>
      </w:r>
      <w:r>
        <w:rPr>
          <w:rFonts w:hint="default" w:ascii="Times New Roman" w:hAnsi="Times New Roman" w:eastAsia="仿宋_GB2312" w:cs="Times New Roman"/>
          <w:sz w:val="32"/>
          <w:szCs w:val="32"/>
          <w:u w:val="none"/>
          <w:shd w:val="clear" w:color="auto" w:fill="auto"/>
          <w:lang w:val="en-US" w:eastAsia="zh-CN"/>
        </w:rPr>
        <w:t xml:space="preserve">  对由省人力资源和社会保障厅认定为劳务品牌优质培训项目相关职业（工种）的，在其劳务品牌属地开展的相关职业（工种）培训</w:t>
      </w:r>
      <w:r>
        <w:rPr>
          <w:rFonts w:hint="eastAsia" w:eastAsia="仿宋_GB2312" w:cs="Times New Roman"/>
          <w:sz w:val="32"/>
          <w:szCs w:val="32"/>
          <w:u w:val="none"/>
          <w:shd w:val="clear" w:color="auto" w:fill="auto"/>
          <w:lang w:val="en-US" w:eastAsia="zh-CN"/>
        </w:rPr>
        <w:t>、专项职业能力培训</w:t>
      </w:r>
      <w:r>
        <w:rPr>
          <w:rFonts w:hint="default" w:ascii="Times New Roman" w:hAnsi="Times New Roman" w:eastAsia="仿宋_GB2312" w:cs="Times New Roman"/>
          <w:sz w:val="32"/>
          <w:szCs w:val="32"/>
          <w:u w:val="none"/>
          <w:shd w:val="clear" w:color="auto" w:fill="auto"/>
          <w:lang w:val="en-US" w:eastAsia="zh-CN"/>
        </w:rPr>
        <w:t>补贴标准按现行标准上浮50%执行，与技能类紧缺职业（工种）上浮10%不叠加享受。</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u w:val="none"/>
          <w:shd w:val="clear" w:color="auto" w:fill="auto"/>
          <w:lang w:eastAsia="zh-CN"/>
        </w:rPr>
      </w:pPr>
      <w:r>
        <w:rPr>
          <w:rFonts w:hint="default" w:ascii="黑体" w:hAnsi="黑体" w:eastAsia="黑体" w:cs="黑体"/>
          <w:sz w:val="32"/>
          <w:szCs w:val="32"/>
          <w:u w:val="none"/>
          <w:shd w:val="clear" w:color="auto" w:fill="auto"/>
          <w:lang w:val="en-US" w:eastAsia="zh-CN"/>
        </w:rPr>
        <w:t>第十一条</w:t>
      </w:r>
      <w:r>
        <w:rPr>
          <w:rFonts w:hint="default" w:ascii="Times New Roman" w:hAnsi="Times New Roman" w:eastAsia="仿宋_GB2312" w:cs="Times New Roman"/>
          <w:kern w:val="2"/>
          <w:sz w:val="32"/>
          <w:szCs w:val="32"/>
          <w:u w:val="none"/>
          <w:shd w:val="clear" w:color="auto" w:fill="auto"/>
          <w:lang w:val="en-US" w:eastAsia="zh-CN" w:bidi="ar-SA"/>
        </w:rPr>
        <w:t xml:space="preserve">  </w:t>
      </w:r>
      <w:r>
        <w:rPr>
          <w:rFonts w:hint="default" w:ascii="Times New Roman" w:hAnsi="Times New Roman" w:eastAsia="仿宋_GB2312" w:cs="Times New Roman"/>
          <w:sz w:val="32"/>
          <w:szCs w:val="32"/>
          <w:u w:val="none"/>
          <w:shd w:val="clear" w:color="auto" w:fill="auto"/>
          <w:lang w:val="en-US" w:eastAsia="zh-CN"/>
        </w:rPr>
        <w:t>市州人力资源社会保障部门商财政部门可在省级职业技能培训补贴标准目录基础上，结合本地产业发展规划，重点支持</w:t>
      </w:r>
      <w:r>
        <w:rPr>
          <w:rFonts w:hint="eastAsia"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五好园区</w:t>
      </w:r>
      <w:r>
        <w:rPr>
          <w:rFonts w:hint="eastAsia"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建设、促进本地稳定就业和经济发展，对《目录》确定的有关职业（工种）类别进行调整，报省人力资源社会保障厅、财政厅备案后实施。</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十二</w:t>
      </w:r>
      <w:r>
        <w:rPr>
          <w:rFonts w:hint="default" w:ascii="黑体" w:hAnsi="黑体" w:eastAsia="黑体" w:cs="黑体"/>
          <w:sz w:val="32"/>
          <w:szCs w:val="32"/>
          <w:u w:val="none"/>
          <w:shd w:val="clear" w:color="auto" w:fill="auto"/>
        </w:rPr>
        <w:t>条</w:t>
      </w:r>
      <w:r>
        <w:rPr>
          <w:rFonts w:hint="default" w:ascii="Times New Roman" w:hAnsi="Times New Roman" w:eastAsia="仿宋_GB2312" w:cs="Times New Roman"/>
          <w:b/>
          <w:bCs/>
          <w:sz w:val="32"/>
          <w:szCs w:val="32"/>
          <w:u w:val="none"/>
          <w:shd w:val="clear" w:color="auto" w:fill="auto"/>
        </w:rPr>
        <w:t xml:space="preserve">  </w:t>
      </w:r>
      <w:r>
        <w:rPr>
          <w:rFonts w:hint="default" w:ascii="Times New Roman" w:hAnsi="Times New Roman" w:eastAsia="仿宋_GB2312" w:cs="Times New Roman"/>
          <w:sz w:val="32"/>
          <w:szCs w:val="32"/>
          <w:u w:val="none"/>
          <w:shd w:val="clear" w:color="auto" w:fill="auto"/>
          <w:lang w:val="en-US" w:eastAsia="zh-CN"/>
        </w:rPr>
        <w:t>同一职业（工种）同一等级的职业</w:t>
      </w:r>
      <w:r>
        <w:rPr>
          <w:rFonts w:hint="default" w:ascii="Times New Roman" w:hAnsi="Times New Roman" w:eastAsia="仿宋_GB2312" w:cs="Times New Roman"/>
          <w:sz w:val="32"/>
          <w:szCs w:val="32"/>
          <w:u w:val="none"/>
          <w:shd w:val="clear" w:color="auto" w:fill="auto"/>
          <w:lang w:eastAsia="zh-CN"/>
        </w:rPr>
        <w:t>技能培训</w:t>
      </w:r>
      <w:r>
        <w:rPr>
          <w:rFonts w:hint="default" w:ascii="Times New Roman" w:hAnsi="Times New Roman" w:eastAsia="仿宋_GB2312" w:cs="Times New Roman"/>
          <w:sz w:val="32"/>
          <w:szCs w:val="32"/>
          <w:u w:val="none"/>
          <w:shd w:val="clear" w:color="auto" w:fill="auto"/>
        </w:rPr>
        <w:t>补贴和失业保险参保职工技能提升补贴不能</w:t>
      </w:r>
      <w:r>
        <w:rPr>
          <w:rFonts w:hint="eastAsia" w:eastAsia="仿宋_GB2312" w:cs="Times New Roman"/>
          <w:sz w:val="32"/>
          <w:szCs w:val="32"/>
          <w:u w:val="none"/>
          <w:shd w:val="clear" w:color="auto" w:fill="auto"/>
          <w:lang w:val="en-US" w:eastAsia="zh-CN"/>
        </w:rPr>
        <w:t>重复</w:t>
      </w:r>
      <w:r>
        <w:rPr>
          <w:rFonts w:hint="default" w:ascii="Times New Roman" w:hAnsi="Times New Roman" w:eastAsia="仿宋_GB2312" w:cs="Times New Roman"/>
          <w:sz w:val="32"/>
          <w:szCs w:val="32"/>
          <w:u w:val="none"/>
          <w:shd w:val="clear" w:color="auto" w:fill="auto"/>
        </w:rPr>
        <w:t>享受。</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eastAsia="zh-CN"/>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十三</w:t>
      </w:r>
      <w:r>
        <w:rPr>
          <w:rFonts w:hint="default" w:ascii="黑体" w:hAnsi="黑体" w:eastAsia="黑体" w:cs="黑体"/>
          <w:sz w:val="32"/>
          <w:szCs w:val="32"/>
          <w:u w:val="none"/>
          <w:shd w:val="clear" w:color="auto" w:fill="auto"/>
        </w:rPr>
        <w:t xml:space="preserve">条 </w:t>
      </w:r>
      <w:r>
        <w:rPr>
          <w:rFonts w:hint="default" w:ascii="Times New Roman" w:hAnsi="Times New Roman" w:eastAsia="仿宋_GB2312" w:cs="Times New Roman"/>
          <w:sz w:val="32"/>
          <w:szCs w:val="32"/>
          <w:u w:val="none"/>
          <w:shd w:val="clear" w:color="auto" w:fill="auto"/>
        </w:rPr>
        <w:t xml:space="preserve"> </w:t>
      </w:r>
      <w:r>
        <w:rPr>
          <w:rFonts w:hint="default" w:ascii="Times New Roman" w:hAnsi="Times New Roman" w:eastAsia="仿宋_GB2312" w:cs="Times New Roman"/>
          <w:sz w:val="32"/>
          <w:szCs w:val="32"/>
          <w:u w:val="none"/>
          <w:shd w:val="clear" w:color="auto" w:fill="auto"/>
          <w:lang w:val="en-US" w:eastAsia="zh-CN"/>
        </w:rPr>
        <w:t>同一职业（工种）不得</w:t>
      </w:r>
      <w:r>
        <w:rPr>
          <w:rFonts w:hint="eastAsia" w:eastAsia="仿宋_GB2312" w:cs="Times New Roman"/>
          <w:sz w:val="32"/>
          <w:szCs w:val="32"/>
          <w:u w:val="none"/>
          <w:shd w:val="clear" w:color="auto" w:fill="auto"/>
          <w:lang w:val="en-US" w:eastAsia="zh-CN"/>
        </w:rPr>
        <w:t>重复</w:t>
      </w:r>
      <w:r>
        <w:rPr>
          <w:rFonts w:hint="default" w:ascii="Times New Roman" w:hAnsi="Times New Roman" w:eastAsia="仿宋_GB2312" w:cs="Times New Roman"/>
          <w:sz w:val="32"/>
          <w:szCs w:val="32"/>
          <w:u w:val="none"/>
          <w:shd w:val="clear" w:color="auto" w:fill="auto"/>
          <w:lang w:val="en-US" w:eastAsia="zh-CN"/>
        </w:rPr>
        <w:t>同级或降级享受职业技能培训补贴。符合条件的补贴对象每人累计最多享受3次（含职业技能培训补贴、创业培训补贴）</w:t>
      </w:r>
      <w:r>
        <w:rPr>
          <w:rFonts w:hint="default" w:ascii="Times New Roman" w:hAnsi="Times New Roman" w:eastAsia="仿宋_GB2312" w:cs="Times New Roman"/>
          <w:sz w:val="32"/>
          <w:szCs w:val="32"/>
          <w:u w:val="none"/>
          <w:shd w:val="clear" w:color="auto" w:fill="auto"/>
          <w:lang w:eastAsia="zh-CN"/>
        </w:rPr>
        <w:t>，从本办法实施之日起计算。</w:t>
      </w:r>
    </w:p>
    <w:p>
      <w:pPr>
        <w:overflowPunct w:val="0"/>
        <w:topLinePunct/>
        <w:spacing w:beforeLines="50" w:afterLines="50" w:line="600" w:lineRule="exact"/>
        <w:jc w:val="center"/>
        <w:rPr>
          <w:rFonts w:hint="default" w:ascii="黑体" w:hAnsi="黑体" w:eastAsia="黑体" w:cs="黑体"/>
          <w:sz w:val="32"/>
          <w:szCs w:val="32"/>
          <w:u w:val="none"/>
          <w:shd w:val="clear" w:color="auto" w:fill="auto"/>
        </w:rPr>
      </w:pPr>
      <w:r>
        <w:rPr>
          <w:rFonts w:hint="default" w:ascii="黑体" w:hAnsi="黑体" w:eastAsia="黑体" w:cs="黑体"/>
          <w:sz w:val="32"/>
          <w:szCs w:val="32"/>
          <w:u w:val="none"/>
          <w:shd w:val="clear" w:color="auto" w:fill="auto"/>
        </w:rPr>
        <w:t>第三章　组织管理</w:t>
      </w:r>
    </w:p>
    <w:p>
      <w:pPr>
        <w:overflowPunct w:val="0"/>
        <w:topLinePunct/>
        <w:spacing w:line="600" w:lineRule="exact"/>
        <w:ind w:firstLine="640"/>
        <w:rPr>
          <w:rFonts w:hint="default" w:ascii="Times New Roman" w:hAnsi="Times New Roman" w:eastAsia="仿宋_GB2312" w:cs="Times New Roman"/>
          <w:sz w:val="32"/>
          <w:szCs w:val="32"/>
          <w:u w:val="none"/>
          <w:shd w:val="clear" w:color="auto" w:fill="auto"/>
          <w:lang w:val="en-US" w:eastAsia="zh-CN"/>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十四</w:t>
      </w:r>
      <w:r>
        <w:rPr>
          <w:rFonts w:hint="default"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w:t>
      </w:r>
      <w:r>
        <w:rPr>
          <w:rFonts w:hint="default" w:ascii="Times New Roman" w:hAnsi="Times New Roman" w:eastAsia="仿宋_GB2312" w:cs="Times New Roman"/>
          <w:sz w:val="32"/>
          <w:szCs w:val="32"/>
          <w:u w:val="none"/>
          <w:shd w:val="clear" w:color="auto" w:fill="auto"/>
          <w:lang w:val="en-US" w:eastAsia="zh-CN"/>
        </w:rPr>
        <w:t>培训主体</w:t>
      </w:r>
    </w:p>
    <w:p>
      <w:pPr>
        <w:overflowPunct w:val="0"/>
        <w:topLinePunct/>
        <w:spacing w:line="600" w:lineRule="exact"/>
        <w:ind w:firstLine="64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（一）就业技能培训由具有办学资质的大中专院校（含职业院校、技工院校，下同）</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就业训练中心</w:t>
      </w:r>
      <w:r>
        <w:rPr>
          <w:rFonts w:hint="default" w:ascii="Times New Roman" w:hAnsi="Times New Roman" w:eastAsia="仿宋_GB2312" w:cs="Times New Roman"/>
          <w:sz w:val="32"/>
          <w:szCs w:val="32"/>
          <w:u w:val="none"/>
          <w:shd w:val="clear" w:color="auto" w:fill="auto"/>
        </w:rPr>
        <w:t>或</w:t>
      </w:r>
      <w:r>
        <w:rPr>
          <w:rFonts w:hint="default" w:ascii="Times New Roman" w:hAnsi="Times New Roman" w:eastAsia="仿宋_GB2312" w:cs="Times New Roman"/>
          <w:sz w:val="32"/>
          <w:szCs w:val="32"/>
          <w:u w:val="none"/>
          <w:shd w:val="clear" w:color="auto" w:fill="auto"/>
          <w:lang w:val="en-US" w:eastAsia="zh-CN"/>
        </w:rPr>
        <w:t>民办</w:t>
      </w:r>
      <w:r>
        <w:rPr>
          <w:rFonts w:hint="default" w:ascii="Times New Roman" w:hAnsi="Times New Roman" w:eastAsia="仿宋_GB2312" w:cs="Times New Roman"/>
          <w:sz w:val="32"/>
          <w:szCs w:val="32"/>
          <w:u w:val="none"/>
          <w:shd w:val="clear" w:color="auto" w:fill="auto"/>
        </w:rPr>
        <w:t>职业培训机构在办学许可核定的专业</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职业（工种）</w:t>
      </w:r>
      <w:r>
        <w:rPr>
          <w:rFonts w:hint="default" w:ascii="Times New Roman" w:hAnsi="Times New Roman" w:eastAsia="仿宋_GB2312" w:cs="Times New Roman"/>
          <w:sz w:val="32"/>
          <w:szCs w:val="32"/>
          <w:u w:val="none"/>
          <w:shd w:val="clear" w:color="auto" w:fill="auto"/>
        </w:rPr>
        <w:t>范围内组织开展。</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rPr>
      </w:pPr>
      <w:r>
        <w:rPr>
          <w:rFonts w:hint="default" w:ascii="Times New Roman" w:hAnsi="Times New Roman" w:eastAsia="仿宋_GB2312" w:cs="Times New Roman"/>
          <w:sz w:val="32"/>
          <w:szCs w:val="32"/>
          <w:u w:val="none"/>
          <w:shd w:val="clear" w:color="auto" w:fill="auto"/>
        </w:rPr>
        <w:t>（二）</w:t>
      </w:r>
      <w:r>
        <w:rPr>
          <w:rFonts w:hint="default" w:ascii="Times New Roman" w:hAnsi="Times New Roman" w:eastAsia="仿宋_GB2312" w:cs="Times New Roman"/>
          <w:sz w:val="32"/>
          <w:szCs w:val="32"/>
          <w:u w:val="none"/>
          <w:shd w:val="clear" w:color="auto" w:fill="auto"/>
          <w:lang w:val="en-US" w:eastAsia="zh-CN"/>
        </w:rPr>
        <w:t>企业职工</w:t>
      </w:r>
      <w:r>
        <w:rPr>
          <w:rFonts w:hint="default" w:ascii="Times New Roman" w:hAnsi="Times New Roman" w:eastAsia="仿宋_GB2312" w:cs="Times New Roman"/>
          <w:sz w:val="32"/>
          <w:szCs w:val="32"/>
          <w:u w:val="none"/>
          <w:shd w:val="clear" w:color="auto" w:fill="auto"/>
          <w:lang w:eastAsia="zh-CN"/>
        </w:rPr>
        <w:t>岗位技能培训</w:t>
      </w:r>
      <w:r>
        <w:rPr>
          <w:rFonts w:hint="default" w:ascii="Times New Roman" w:hAnsi="Times New Roman" w:eastAsia="仿宋_GB2312" w:cs="Times New Roman"/>
          <w:sz w:val="32"/>
          <w:szCs w:val="32"/>
          <w:u w:val="none"/>
          <w:shd w:val="clear" w:color="auto" w:fill="auto"/>
        </w:rPr>
        <w:t>由企业依托所属</w:t>
      </w:r>
      <w:r>
        <w:rPr>
          <w:rFonts w:hint="default" w:ascii="Times New Roman" w:hAnsi="Times New Roman" w:eastAsia="仿宋_GB2312" w:cs="Times New Roman"/>
          <w:sz w:val="32"/>
          <w:szCs w:val="32"/>
          <w:u w:val="none"/>
          <w:shd w:val="clear" w:color="auto" w:fill="auto"/>
          <w:lang w:val="en-US" w:eastAsia="zh-CN"/>
        </w:rPr>
        <w:t>职工</w:t>
      </w:r>
      <w:r>
        <w:rPr>
          <w:rFonts w:hint="default" w:ascii="Times New Roman" w:hAnsi="Times New Roman" w:eastAsia="仿宋_GB2312" w:cs="Times New Roman"/>
          <w:sz w:val="32"/>
          <w:szCs w:val="32"/>
          <w:u w:val="none"/>
          <w:shd w:val="clear" w:color="auto" w:fill="auto"/>
        </w:rPr>
        <w:t>培训</w:t>
      </w:r>
      <w:r>
        <w:rPr>
          <w:rFonts w:hint="default" w:ascii="Times New Roman" w:hAnsi="Times New Roman" w:eastAsia="仿宋_GB2312" w:cs="Times New Roman"/>
          <w:sz w:val="32"/>
          <w:szCs w:val="32"/>
          <w:u w:val="none"/>
          <w:shd w:val="clear" w:color="auto" w:fill="auto"/>
          <w:lang w:val="en-US" w:eastAsia="zh-CN"/>
        </w:rPr>
        <w:t>中心</w:t>
      </w:r>
      <w:r>
        <w:rPr>
          <w:rFonts w:hint="default" w:ascii="Times New Roman" w:hAnsi="Times New Roman" w:eastAsia="仿宋_GB2312" w:cs="Times New Roman"/>
          <w:sz w:val="32"/>
          <w:szCs w:val="32"/>
          <w:u w:val="none"/>
          <w:shd w:val="clear" w:color="auto" w:fill="auto"/>
        </w:rPr>
        <w:t>或委托具有办学资质的大中专院校</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就业训练中心或民办</w:t>
      </w:r>
      <w:r>
        <w:rPr>
          <w:rFonts w:hint="default" w:ascii="Times New Roman" w:hAnsi="Times New Roman" w:eastAsia="仿宋_GB2312" w:cs="Times New Roman"/>
          <w:sz w:val="32"/>
          <w:szCs w:val="32"/>
          <w:u w:val="none"/>
          <w:shd w:val="clear" w:color="auto" w:fill="auto"/>
        </w:rPr>
        <w:t>职业培训机构组织开展。</w:t>
      </w:r>
      <w:r>
        <w:rPr>
          <w:rFonts w:hint="default" w:ascii="Times New Roman" w:hAnsi="Times New Roman" w:eastAsia="仿宋_GB2312" w:cs="Times New Roman"/>
          <w:sz w:val="32"/>
          <w:szCs w:val="32"/>
          <w:u w:val="none"/>
          <w:shd w:val="clear" w:color="auto" w:fill="auto"/>
          <w:lang w:val="en-US" w:eastAsia="zh-CN"/>
        </w:rPr>
        <w:t>企业内设的职工培训中心原则上按照属地管理原则，由当地人力资源社会保障部门组织专家进行评估认定。</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（三）技师培训由</w:t>
      </w:r>
      <w:r>
        <w:rPr>
          <w:rFonts w:hint="default" w:ascii="Times New Roman" w:hAnsi="Times New Roman" w:eastAsia="仿宋_GB2312" w:cs="Times New Roman"/>
          <w:sz w:val="32"/>
          <w:szCs w:val="32"/>
          <w:u w:val="none"/>
          <w:shd w:val="clear" w:color="auto" w:fill="auto"/>
          <w:lang w:val="en-US" w:eastAsia="zh-CN"/>
        </w:rPr>
        <w:t>职业技能等级认定企业、技师学院、高级技工学校、技能大师工作室和具备技师培训能力的高等职业院校承担。</w:t>
      </w:r>
    </w:p>
    <w:p>
      <w:pPr>
        <w:overflowPunct w:val="0"/>
        <w:topLinePunct/>
        <w:spacing w:line="600" w:lineRule="exact"/>
        <w:ind w:firstLine="640"/>
        <w:rPr>
          <w:rFonts w:hint="eastAsia" w:ascii="Times New Roman" w:hAnsi="Times New Roman" w:eastAsia="仿宋_GB2312" w:cs="Times New Roman"/>
          <w:sz w:val="32"/>
          <w:szCs w:val="32"/>
          <w:u w:val="none"/>
          <w:shd w:val="clear" w:color="auto" w:fill="auto"/>
          <w:lang w:eastAsia="zh-CN"/>
        </w:rPr>
      </w:pPr>
      <w:r>
        <w:rPr>
          <w:rFonts w:hint="eastAsia" w:ascii="黑体" w:hAnsi="黑体" w:eastAsia="黑体" w:cs="黑体"/>
          <w:sz w:val="32"/>
          <w:szCs w:val="32"/>
          <w:u w:val="none"/>
          <w:shd w:val="clear" w:color="auto" w:fill="auto"/>
        </w:rPr>
        <w:t>第十</w:t>
      </w:r>
      <w:r>
        <w:rPr>
          <w:rFonts w:hint="eastAsia" w:ascii="黑体" w:hAnsi="黑体" w:eastAsia="黑体" w:cs="黑体"/>
          <w:sz w:val="32"/>
          <w:szCs w:val="32"/>
          <w:u w:val="none"/>
          <w:shd w:val="clear" w:color="auto" w:fill="auto"/>
          <w:lang w:val="en-US" w:eastAsia="zh-CN"/>
        </w:rPr>
        <w:t>五</w:t>
      </w:r>
      <w:r>
        <w:rPr>
          <w:rFonts w:hint="eastAsia"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培训实施</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（一）培训报名。拟参加就业技能培训的六类人员，可自行注册登录或由培训机构代为申请登录</w:t>
      </w:r>
      <w:r>
        <w:rPr>
          <w:rFonts w:hint="eastAsia"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湖南人社公共服务网上服务大厅</w:t>
      </w:r>
      <w:r>
        <w:rPr>
          <w:rFonts w:hint="eastAsia"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按照系统提示要求，完善个人信息、选择培训工种、培训等级、培训机构和培训时间等。申请培训人员须对所填报的身份信息真实性负责并做出承诺。开展企业职工岗位技能培训的培训机构依据《企业职工岗位技能培训委托协议》</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样式见附件</w:t>
      </w:r>
      <w:r>
        <w:rPr>
          <w:rFonts w:hint="eastAsia" w:eastAsia="仿宋_GB2312" w:cs="Times New Roman"/>
          <w:sz w:val="32"/>
          <w:szCs w:val="32"/>
          <w:u w:val="none"/>
          <w:shd w:val="clear" w:color="auto" w:fill="auto"/>
          <w:lang w:val="en-US" w:eastAsia="zh-CN"/>
        </w:rPr>
        <w:t>5</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、《企业职工岗位技能培训学员花名册》</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附件</w:t>
      </w:r>
      <w:r>
        <w:rPr>
          <w:rFonts w:hint="eastAsia" w:eastAsia="仿宋_GB2312" w:cs="Times New Roman"/>
          <w:sz w:val="32"/>
          <w:szCs w:val="32"/>
          <w:u w:val="none"/>
          <w:shd w:val="clear" w:color="auto" w:fill="auto"/>
          <w:lang w:val="en-US" w:eastAsia="zh-CN"/>
        </w:rPr>
        <w:t>4</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在</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一体化平台</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完善培训职工、班级等相关信息，企业和培训机构须对参训职工享受补贴资格进行审核把关，并对所填报的信息真实性负责。</w:t>
      </w:r>
    </w:p>
    <w:p>
      <w:pPr>
        <w:overflowPunct w:val="0"/>
        <w:topLinePunct/>
        <w:spacing w:line="600" w:lineRule="exact"/>
        <w:ind w:firstLine="640" w:firstLineChars="200"/>
        <w:rPr>
          <w:rFonts w:hint="default" w:ascii="Times New Roman" w:hAnsi="Times New Roman" w:eastAsia="仿宋_GB2312" w:cs="Times New Roman"/>
          <w:color w:val="000000"/>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rPr>
        <w:t>（二）开班申请。实行办班备案制，</w:t>
      </w:r>
      <w:r>
        <w:rPr>
          <w:rFonts w:hint="default" w:ascii="Times New Roman" w:hAnsi="Times New Roman" w:eastAsia="仿宋_GB2312" w:cs="Times New Roman"/>
          <w:color w:val="000000"/>
          <w:sz w:val="32"/>
          <w:szCs w:val="32"/>
          <w:u w:val="none"/>
          <w:shd w:val="clear" w:color="auto" w:fill="auto"/>
        </w:rPr>
        <w:t>原则上按照属地管理提交申请。如需对口援助等原因培训机构申请异地开展培训的，须经双方</w:t>
      </w:r>
      <w:r>
        <w:rPr>
          <w:rFonts w:hint="default" w:ascii="Times New Roman" w:hAnsi="Times New Roman" w:eastAsia="仿宋_GB2312" w:cs="Times New Roman"/>
          <w:color w:val="000000"/>
          <w:sz w:val="32"/>
          <w:szCs w:val="32"/>
          <w:u w:val="none"/>
          <w:shd w:val="clear" w:color="auto" w:fill="auto"/>
          <w:lang w:eastAsia="zh-CN"/>
        </w:rPr>
        <w:t>人力资源社会保障部门</w:t>
      </w:r>
      <w:r>
        <w:rPr>
          <w:rFonts w:hint="default" w:ascii="Times New Roman" w:hAnsi="Times New Roman" w:eastAsia="仿宋_GB2312" w:cs="Times New Roman"/>
          <w:color w:val="000000"/>
          <w:sz w:val="32"/>
          <w:szCs w:val="32"/>
          <w:u w:val="none"/>
          <w:shd w:val="clear" w:color="auto" w:fill="auto"/>
        </w:rPr>
        <w:t>协商、同意后方可组织实施，补贴资金原则上从培训所在地的就业专项资金中列支。</w:t>
      </w:r>
      <w:r>
        <w:rPr>
          <w:rFonts w:hint="eastAsia" w:eastAsia="仿宋_GB2312" w:cs="Times New Roman"/>
          <w:color w:val="000000"/>
          <w:sz w:val="32"/>
          <w:szCs w:val="32"/>
          <w:u w:val="none"/>
          <w:shd w:val="clear" w:color="auto" w:fill="auto"/>
          <w:lang w:val="en-US" w:eastAsia="zh-CN"/>
        </w:rPr>
        <w:t>未经网上开班备案的，不予补贴。因培训机构未按规定办理备案登记致使个人或企业无法取得职业技能培训补贴的，由培训机构承担赔偿责任。</w:t>
      </w:r>
    </w:p>
    <w:p>
      <w:pPr>
        <w:overflowPunct w:val="0"/>
        <w:topLinePunct/>
        <w:spacing w:line="600" w:lineRule="exact"/>
        <w:ind w:firstLine="640" w:firstLineChars="200"/>
        <w:rPr>
          <w:rFonts w:hint="default" w:ascii="Times New Roman" w:hAnsi="Times New Roman" w:eastAsia="仿宋_GB2312" w:cs="Times New Roman"/>
          <w:color w:val="000000"/>
          <w:kern w:val="0"/>
          <w:sz w:val="32"/>
          <w:szCs w:val="32"/>
          <w:u w:val="none"/>
          <w:shd w:val="clear" w:color="auto" w:fill="auto"/>
        </w:rPr>
      </w:pPr>
      <w:r>
        <w:rPr>
          <w:rFonts w:hint="default" w:ascii="Times New Roman" w:hAnsi="Times New Roman" w:eastAsia="仿宋_GB2312" w:cs="Times New Roman"/>
          <w:sz w:val="32"/>
          <w:szCs w:val="32"/>
          <w:u w:val="none"/>
          <w:shd w:val="clear" w:color="auto" w:fill="auto"/>
        </w:rPr>
        <w:t>1.开展就业技能培训</w:t>
      </w:r>
      <w:r>
        <w:rPr>
          <w:rFonts w:hint="default" w:ascii="Times New Roman" w:hAnsi="Times New Roman" w:eastAsia="仿宋_GB2312" w:cs="Times New Roman"/>
          <w:sz w:val="32"/>
          <w:szCs w:val="32"/>
          <w:u w:val="none"/>
          <w:shd w:val="clear" w:color="auto" w:fill="auto"/>
          <w:lang w:val="en-US" w:eastAsia="zh-CN"/>
        </w:rPr>
        <w:t>的</w:t>
      </w:r>
      <w:r>
        <w:rPr>
          <w:rFonts w:hint="eastAsia" w:eastAsia="仿宋_GB2312" w:cs="Times New Roman"/>
          <w:sz w:val="32"/>
          <w:szCs w:val="32"/>
          <w:u w:val="none"/>
          <w:shd w:val="clear" w:color="auto" w:fill="auto"/>
          <w:lang w:val="en-US" w:eastAsia="zh-CN"/>
        </w:rPr>
        <w:t>由</w:t>
      </w:r>
      <w:r>
        <w:rPr>
          <w:rFonts w:hint="default" w:ascii="Times New Roman" w:hAnsi="Times New Roman" w:eastAsia="仿宋_GB2312" w:cs="Times New Roman"/>
          <w:sz w:val="32"/>
          <w:szCs w:val="32"/>
          <w:u w:val="none"/>
          <w:shd w:val="clear" w:color="auto" w:fill="auto"/>
        </w:rPr>
        <w:t>培训机构</w:t>
      </w:r>
      <w:r>
        <w:rPr>
          <w:rFonts w:hint="eastAsia" w:eastAsia="仿宋_GB2312" w:cs="Times New Roman"/>
          <w:sz w:val="32"/>
          <w:szCs w:val="32"/>
          <w:u w:val="none"/>
          <w:shd w:val="clear" w:color="auto" w:fill="auto"/>
          <w:lang w:val="en-US" w:eastAsia="zh-CN"/>
        </w:rPr>
        <w:t>原则上提前30个工作日提交开班计划或达到开班条件后</w:t>
      </w:r>
      <w:r>
        <w:rPr>
          <w:rFonts w:hint="default" w:ascii="Times New Roman" w:hAnsi="Times New Roman" w:eastAsia="仿宋_GB2312" w:cs="Times New Roman"/>
          <w:sz w:val="32"/>
          <w:szCs w:val="32"/>
          <w:u w:val="none"/>
          <w:shd w:val="clear" w:color="auto" w:fill="auto"/>
          <w:lang w:val="en-US" w:eastAsia="zh-CN"/>
        </w:rPr>
        <w:t>，由培训机构</w:t>
      </w:r>
      <w:r>
        <w:rPr>
          <w:rFonts w:hint="default" w:ascii="Times New Roman" w:hAnsi="Times New Roman" w:eastAsia="仿宋_GB2312" w:cs="Times New Roman"/>
          <w:sz w:val="32"/>
          <w:szCs w:val="32"/>
          <w:u w:val="none"/>
          <w:shd w:val="clear" w:color="auto" w:fill="auto"/>
        </w:rPr>
        <w:t>向当地</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申请，通过</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一体化平台</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进行网上备案，经</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同意后方可开班</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并报送《办学许可证副本》复印件一份；《职业培训办班备案登记表》（附件</w:t>
      </w:r>
      <w:r>
        <w:rPr>
          <w:rFonts w:hint="default" w:ascii="Times New Roman" w:hAnsi="Times New Roman" w:eastAsia="仿宋_GB2312" w:cs="Times New Roman"/>
          <w:sz w:val="32"/>
          <w:szCs w:val="32"/>
          <w:u w:val="none"/>
          <w:shd w:val="clear" w:color="auto" w:fill="auto"/>
          <w:lang w:val="en-US" w:eastAsia="zh-CN"/>
        </w:rPr>
        <w:t>2</w:t>
      </w:r>
      <w:r>
        <w:rPr>
          <w:rFonts w:hint="default" w:ascii="Times New Roman" w:hAnsi="Times New Roman" w:eastAsia="仿宋_GB2312" w:cs="Times New Roman"/>
          <w:sz w:val="32"/>
          <w:szCs w:val="32"/>
          <w:u w:val="none"/>
          <w:shd w:val="clear" w:color="auto" w:fill="auto"/>
        </w:rPr>
        <w:t>）一式两份；《</w:t>
      </w:r>
      <w:r>
        <w:rPr>
          <w:rFonts w:hint="default" w:ascii="Times New Roman" w:hAnsi="Times New Roman" w:eastAsia="仿宋_GB2312" w:cs="Times New Roman"/>
          <w:sz w:val="32"/>
          <w:szCs w:val="32"/>
          <w:u w:val="none"/>
          <w:shd w:val="clear" w:color="auto" w:fill="auto"/>
          <w:lang w:val="en-US" w:eastAsia="zh-CN"/>
        </w:rPr>
        <w:t>就业技能</w:t>
      </w:r>
      <w:r>
        <w:rPr>
          <w:rFonts w:hint="default" w:ascii="Times New Roman" w:hAnsi="Times New Roman" w:eastAsia="仿宋_GB2312" w:cs="Times New Roman"/>
          <w:sz w:val="32"/>
          <w:szCs w:val="32"/>
          <w:u w:val="none"/>
          <w:shd w:val="clear" w:color="auto" w:fill="auto"/>
        </w:rPr>
        <w:t>培训学员花名册》（附件</w:t>
      </w:r>
      <w:r>
        <w:rPr>
          <w:rFonts w:hint="default" w:ascii="Times New Roman" w:hAnsi="Times New Roman" w:eastAsia="仿宋_GB2312" w:cs="Times New Roman"/>
          <w:sz w:val="32"/>
          <w:szCs w:val="32"/>
          <w:u w:val="none"/>
          <w:shd w:val="clear" w:color="auto" w:fill="auto"/>
          <w:lang w:val="en-US" w:eastAsia="zh-CN"/>
        </w:rPr>
        <w:t>3</w:t>
      </w:r>
      <w:r>
        <w:rPr>
          <w:rFonts w:hint="default" w:ascii="Times New Roman" w:hAnsi="Times New Roman" w:eastAsia="仿宋_GB2312" w:cs="Times New Roman"/>
          <w:sz w:val="32"/>
          <w:szCs w:val="32"/>
          <w:u w:val="none"/>
          <w:shd w:val="clear" w:color="auto" w:fill="auto"/>
        </w:rPr>
        <w:t>）一式两份；</w:t>
      </w:r>
      <w:r>
        <w:rPr>
          <w:rFonts w:hint="default" w:ascii="Times New Roman" w:hAnsi="Times New Roman" w:eastAsia="仿宋_GB2312" w:cs="Times New Roman"/>
          <w:sz w:val="32"/>
          <w:szCs w:val="32"/>
          <w:u w:val="none"/>
          <w:shd w:val="clear" w:color="auto" w:fill="auto"/>
          <w:lang w:val="en-US" w:eastAsia="zh-CN"/>
        </w:rPr>
        <w:t>学员</w:t>
      </w:r>
      <w:r>
        <w:rPr>
          <w:rFonts w:hint="default" w:ascii="Times New Roman" w:hAnsi="Times New Roman" w:eastAsia="仿宋_GB2312" w:cs="Times New Roman"/>
          <w:sz w:val="32"/>
          <w:szCs w:val="32"/>
          <w:u w:val="none"/>
          <w:shd w:val="clear" w:color="auto" w:fill="auto"/>
        </w:rPr>
        <w:t>身份证明材料（下同）：城乡未继续升学的应届初高中毕业生提供初高中毕业证复印件；农村转移就业劳动者提供户口簿复印件；毕业年度高校毕业生提供《毕业证》复印件或学生证复印件</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六类人员</w:t>
      </w:r>
      <w:r>
        <w:rPr>
          <w:rFonts w:hint="eastAsia" w:eastAsia="仿宋_GB2312" w:cs="Times New Roman"/>
          <w:sz w:val="32"/>
          <w:szCs w:val="32"/>
          <w:u w:val="none"/>
          <w:shd w:val="clear" w:color="auto" w:fill="auto"/>
          <w:lang w:val="en-US" w:eastAsia="zh-CN"/>
        </w:rPr>
        <w:t>身份</w:t>
      </w:r>
      <w:r>
        <w:rPr>
          <w:rFonts w:hint="default" w:ascii="Times New Roman" w:hAnsi="Times New Roman" w:eastAsia="仿宋_GB2312" w:cs="Times New Roman"/>
          <w:sz w:val="32"/>
          <w:szCs w:val="32"/>
          <w:u w:val="none"/>
          <w:shd w:val="clear" w:color="auto" w:fill="auto"/>
          <w:lang w:val="en-US" w:eastAsia="zh-CN"/>
        </w:rPr>
        <w:t>可由数据比对证明的，不</w:t>
      </w:r>
      <w:r>
        <w:rPr>
          <w:rFonts w:hint="eastAsia" w:eastAsia="仿宋_GB2312" w:cs="Times New Roman"/>
          <w:sz w:val="32"/>
          <w:szCs w:val="32"/>
          <w:u w:val="none"/>
          <w:shd w:val="clear" w:color="auto" w:fill="auto"/>
          <w:lang w:val="en-US" w:eastAsia="zh-CN"/>
        </w:rPr>
        <w:t>需</w:t>
      </w:r>
      <w:r>
        <w:rPr>
          <w:rFonts w:hint="default" w:ascii="Times New Roman" w:hAnsi="Times New Roman" w:eastAsia="仿宋_GB2312" w:cs="Times New Roman"/>
          <w:sz w:val="32"/>
          <w:szCs w:val="32"/>
          <w:u w:val="none"/>
          <w:shd w:val="clear" w:color="auto" w:fill="auto"/>
          <w:lang w:val="en-US" w:eastAsia="zh-CN"/>
        </w:rPr>
        <w:t>提供相应证明材料；</w:t>
      </w:r>
      <w:r>
        <w:rPr>
          <w:rFonts w:hint="default" w:ascii="Times New Roman" w:hAnsi="Times New Roman" w:eastAsia="仿宋_GB2312" w:cs="Times New Roman"/>
          <w:sz w:val="32"/>
          <w:szCs w:val="32"/>
          <w:u w:val="none"/>
          <w:shd w:val="clear" w:color="auto" w:fill="auto"/>
        </w:rPr>
        <w:t>教学计划、大纲、课程安排、结业考试时间及地点、招生简章和宣传资料等。</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2.开展企业职工岗位技能培训的培训机构，具备开班条件后，由培训机构向当地人力资源社会保障部门申请，</w:t>
      </w:r>
      <w:r>
        <w:rPr>
          <w:rFonts w:hint="default" w:ascii="Times New Roman" w:hAnsi="Times New Roman" w:eastAsia="仿宋_GB2312" w:cs="Times New Roman"/>
          <w:sz w:val="32"/>
          <w:szCs w:val="32"/>
          <w:u w:val="none"/>
          <w:shd w:val="clear" w:color="auto" w:fill="auto"/>
        </w:rPr>
        <w:t>通过</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一体化平台</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进行网上备案，经</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同意后方可开班</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并报送</w:t>
      </w:r>
      <w:r>
        <w:rPr>
          <w:rFonts w:hint="default" w:ascii="Times New Roman" w:hAnsi="Times New Roman" w:eastAsia="仿宋_GB2312" w:cs="Times New Roman"/>
          <w:sz w:val="32"/>
          <w:szCs w:val="32"/>
          <w:u w:val="none"/>
          <w:shd w:val="clear" w:color="auto" w:fill="auto"/>
        </w:rPr>
        <w:t>《办学许可证副本》复印件一份；《职业培训办班备案登记表》（附件</w:t>
      </w:r>
      <w:r>
        <w:rPr>
          <w:rFonts w:hint="default" w:ascii="Times New Roman" w:hAnsi="Times New Roman" w:eastAsia="仿宋_GB2312" w:cs="Times New Roman"/>
          <w:sz w:val="32"/>
          <w:szCs w:val="32"/>
          <w:u w:val="none"/>
          <w:shd w:val="clear" w:color="auto" w:fill="auto"/>
          <w:lang w:val="en-US" w:eastAsia="zh-CN"/>
        </w:rPr>
        <w:t>2</w:t>
      </w:r>
      <w:r>
        <w:rPr>
          <w:rFonts w:hint="default" w:ascii="Times New Roman" w:hAnsi="Times New Roman" w:eastAsia="仿宋_GB2312" w:cs="Times New Roman"/>
          <w:sz w:val="32"/>
          <w:szCs w:val="32"/>
          <w:u w:val="none"/>
          <w:shd w:val="clear" w:color="auto" w:fill="auto"/>
        </w:rPr>
        <w:t>）一式两份；</w:t>
      </w:r>
      <w:r>
        <w:rPr>
          <w:rFonts w:hint="default" w:ascii="Times New Roman" w:hAnsi="Times New Roman" w:eastAsia="仿宋_GB2312" w:cs="Times New Roman"/>
          <w:color w:val="auto"/>
          <w:sz w:val="32"/>
          <w:szCs w:val="32"/>
          <w:u w:val="none"/>
          <w:shd w:val="clear" w:color="auto" w:fill="auto"/>
        </w:rPr>
        <w:t>《</w:t>
      </w:r>
      <w:r>
        <w:rPr>
          <w:rFonts w:hint="default" w:ascii="Times New Roman" w:hAnsi="Times New Roman" w:eastAsia="仿宋_GB2312" w:cs="Times New Roman"/>
          <w:sz w:val="32"/>
          <w:szCs w:val="32"/>
          <w:u w:val="none"/>
          <w:shd w:val="clear" w:color="auto" w:fill="auto"/>
          <w:lang w:val="en-US" w:eastAsia="zh-CN"/>
        </w:rPr>
        <w:t>企业职工岗位技能培训</w:t>
      </w:r>
      <w:r>
        <w:rPr>
          <w:rFonts w:hint="default" w:ascii="Times New Roman" w:hAnsi="Times New Roman" w:eastAsia="仿宋_GB2312" w:cs="Times New Roman"/>
          <w:color w:val="auto"/>
          <w:sz w:val="32"/>
          <w:szCs w:val="32"/>
          <w:u w:val="none"/>
          <w:shd w:val="clear" w:color="auto" w:fill="auto"/>
        </w:rPr>
        <w:t>学员花名册》（附件</w:t>
      </w:r>
      <w:r>
        <w:rPr>
          <w:rFonts w:hint="eastAsia" w:eastAsia="仿宋_GB2312" w:cs="Times New Roman"/>
          <w:color w:val="auto"/>
          <w:sz w:val="32"/>
          <w:szCs w:val="32"/>
          <w:u w:val="none"/>
          <w:shd w:val="clear" w:color="auto" w:fill="auto"/>
          <w:lang w:val="en-US" w:eastAsia="zh-CN"/>
        </w:rPr>
        <w:t>4</w:t>
      </w:r>
      <w:r>
        <w:rPr>
          <w:rFonts w:hint="default" w:ascii="Times New Roman" w:hAnsi="Times New Roman" w:eastAsia="仿宋_GB2312" w:cs="Times New Roman"/>
          <w:color w:val="auto"/>
          <w:sz w:val="32"/>
          <w:szCs w:val="32"/>
          <w:u w:val="none"/>
          <w:shd w:val="clear" w:color="auto" w:fill="auto"/>
        </w:rPr>
        <w:t>）</w:t>
      </w:r>
      <w:r>
        <w:rPr>
          <w:rFonts w:hint="default" w:ascii="Times New Roman" w:hAnsi="Times New Roman" w:eastAsia="仿宋_GB2312" w:cs="Times New Roman"/>
          <w:sz w:val="32"/>
          <w:szCs w:val="32"/>
          <w:u w:val="none"/>
          <w:shd w:val="clear" w:color="auto" w:fill="auto"/>
        </w:rPr>
        <w:t>一式两份；</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企业职工岗位技能培训委托协议</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样式见附件</w:t>
      </w:r>
      <w:r>
        <w:rPr>
          <w:rFonts w:hint="eastAsia" w:eastAsia="仿宋_GB2312" w:cs="Times New Roman"/>
          <w:sz w:val="32"/>
          <w:szCs w:val="32"/>
          <w:u w:val="none"/>
          <w:shd w:val="clear" w:color="auto" w:fill="auto"/>
          <w:lang w:val="en-US" w:eastAsia="zh-CN"/>
        </w:rPr>
        <w:t>5</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一式两份</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教学计划、大纲、课程安排、结业考试时间及地点、招生简章和宣传资料等。</w:t>
      </w:r>
    </w:p>
    <w:p>
      <w:pPr>
        <w:numPr>
          <w:ilvl w:val="0"/>
          <w:numId w:val="0"/>
        </w:num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lang w:val="en-US" w:eastAsia="zh-CN"/>
        </w:rPr>
        <w:t>3</w:t>
      </w:r>
      <w:r>
        <w:rPr>
          <w:rFonts w:hint="default" w:ascii="Times New Roman" w:hAnsi="Times New Roman" w:eastAsia="仿宋_GB2312" w:cs="Times New Roman"/>
          <w:sz w:val="32"/>
          <w:szCs w:val="32"/>
          <w:u w:val="none"/>
          <w:shd w:val="clear" w:color="auto" w:fill="auto"/>
        </w:rPr>
        <w:t>.开展技师培训的，由培训机构提前10个工作日向市州</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申请开班，报送《技师培训办班备案表》（附件</w:t>
      </w:r>
      <w:r>
        <w:rPr>
          <w:rFonts w:hint="eastAsia" w:eastAsia="仿宋_GB2312" w:cs="Times New Roman"/>
          <w:sz w:val="32"/>
          <w:szCs w:val="32"/>
          <w:u w:val="none"/>
          <w:shd w:val="clear" w:color="auto" w:fill="auto"/>
          <w:lang w:val="en-US" w:eastAsia="zh-CN"/>
        </w:rPr>
        <w:t>6</w:t>
      </w:r>
      <w:r>
        <w:rPr>
          <w:rFonts w:hint="default" w:ascii="Times New Roman" w:hAnsi="Times New Roman" w:eastAsia="仿宋_GB2312" w:cs="Times New Roman"/>
          <w:sz w:val="32"/>
          <w:szCs w:val="32"/>
          <w:u w:val="none"/>
          <w:shd w:val="clear" w:color="auto" w:fill="auto"/>
        </w:rPr>
        <w:t>）、《技师培训学员登记表》（附件</w:t>
      </w:r>
      <w:r>
        <w:rPr>
          <w:rFonts w:hint="eastAsia" w:eastAsia="仿宋_GB2312" w:cs="Times New Roman"/>
          <w:sz w:val="32"/>
          <w:szCs w:val="32"/>
          <w:u w:val="none"/>
          <w:shd w:val="clear" w:color="auto" w:fill="auto"/>
          <w:lang w:val="en-US" w:eastAsia="zh-CN"/>
        </w:rPr>
        <w:t>7</w:t>
      </w:r>
      <w:r>
        <w:rPr>
          <w:rFonts w:hint="default" w:ascii="Times New Roman" w:hAnsi="Times New Roman" w:eastAsia="仿宋_GB2312" w:cs="Times New Roman"/>
          <w:sz w:val="32"/>
          <w:szCs w:val="32"/>
          <w:u w:val="none"/>
          <w:shd w:val="clear" w:color="auto" w:fill="auto"/>
        </w:rPr>
        <w:t>）、《技师培训</w:t>
      </w:r>
      <w:r>
        <w:rPr>
          <w:rFonts w:hint="eastAsia" w:eastAsia="仿宋_GB2312" w:cs="Times New Roman"/>
          <w:sz w:val="32"/>
          <w:szCs w:val="32"/>
          <w:u w:val="none"/>
          <w:shd w:val="clear" w:color="auto" w:fill="auto"/>
          <w:lang w:val="en-US" w:eastAsia="zh-CN"/>
        </w:rPr>
        <w:t>学员花名册</w:t>
      </w:r>
      <w:r>
        <w:rPr>
          <w:rFonts w:hint="default" w:ascii="Times New Roman" w:hAnsi="Times New Roman" w:eastAsia="仿宋_GB2312" w:cs="Times New Roman"/>
          <w:sz w:val="32"/>
          <w:szCs w:val="32"/>
          <w:u w:val="none"/>
          <w:shd w:val="clear" w:color="auto" w:fill="auto"/>
        </w:rPr>
        <w:t>》（附件</w:t>
      </w:r>
      <w:r>
        <w:rPr>
          <w:rFonts w:hint="eastAsia" w:eastAsia="仿宋_GB2312" w:cs="Times New Roman"/>
          <w:sz w:val="32"/>
          <w:szCs w:val="32"/>
          <w:u w:val="none"/>
          <w:shd w:val="clear" w:color="auto" w:fill="auto"/>
          <w:lang w:val="en-US" w:eastAsia="zh-CN"/>
        </w:rPr>
        <w:t>8</w:t>
      </w:r>
      <w:r>
        <w:rPr>
          <w:rFonts w:hint="default" w:ascii="Times New Roman" w:hAnsi="Times New Roman" w:eastAsia="仿宋_GB2312" w:cs="Times New Roman"/>
          <w:sz w:val="32"/>
          <w:szCs w:val="32"/>
          <w:u w:val="none"/>
          <w:shd w:val="clear" w:color="auto" w:fill="auto"/>
        </w:rPr>
        <w:t>）；培训学员的工作资历、学历、职业资格</w:t>
      </w:r>
      <w:r>
        <w:rPr>
          <w:rFonts w:hint="default" w:ascii="Times New Roman" w:hAnsi="Times New Roman" w:eastAsia="仿宋_GB2312" w:cs="Times New Roman"/>
          <w:sz w:val="32"/>
          <w:szCs w:val="32"/>
          <w:u w:val="none"/>
          <w:shd w:val="clear" w:color="auto" w:fill="auto"/>
          <w:lang w:val="en-US" w:eastAsia="zh-CN"/>
        </w:rPr>
        <w:t>或技能等级</w:t>
      </w:r>
      <w:r>
        <w:rPr>
          <w:rFonts w:hint="default" w:ascii="Times New Roman" w:hAnsi="Times New Roman" w:eastAsia="仿宋_GB2312" w:cs="Times New Roman"/>
          <w:sz w:val="32"/>
          <w:szCs w:val="32"/>
          <w:u w:val="none"/>
          <w:shd w:val="clear" w:color="auto" w:fill="auto"/>
        </w:rPr>
        <w:t>等证明材料复印件；经费预算说明、培训计划、课程安排、师资情况等资料，经</w:t>
      </w:r>
      <w:r>
        <w:rPr>
          <w:rFonts w:hint="default" w:ascii="Times New Roman" w:hAnsi="Times New Roman" w:eastAsia="仿宋_GB2312" w:cs="Times New Roman"/>
          <w:sz w:val="32"/>
          <w:szCs w:val="32"/>
          <w:u w:val="none"/>
          <w:shd w:val="clear" w:color="auto" w:fill="auto"/>
          <w:lang w:val="en-US" w:eastAsia="zh-CN"/>
        </w:rPr>
        <w:t>所在市州</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同意后方可开班。市州</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要加强对培训过程的监管，培训实施机构在培训结束后，要向市州</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提交《技师培训验收申请表》（附件</w:t>
      </w:r>
      <w:r>
        <w:rPr>
          <w:rFonts w:hint="eastAsia" w:eastAsia="仿宋_GB2312" w:cs="Times New Roman"/>
          <w:sz w:val="32"/>
          <w:szCs w:val="32"/>
          <w:u w:val="none"/>
          <w:shd w:val="clear" w:color="auto" w:fill="auto"/>
          <w:lang w:val="en-US" w:eastAsia="zh-CN"/>
        </w:rPr>
        <w:t>9</w:t>
      </w:r>
      <w:r>
        <w:rPr>
          <w:rFonts w:hint="default" w:ascii="Times New Roman" w:hAnsi="Times New Roman" w:eastAsia="仿宋_GB2312" w:cs="Times New Roman"/>
          <w:sz w:val="32"/>
          <w:szCs w:val="32"/>
          <w:u w:val="none"/>
          <w:shd w:val="clear" w:color="auto" w:fill="auto"/>
        </w:rPr>
        <w:t>），由市州</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组织验收。</w:t>
      </w:r>
    </w:p>
    <w:p>
      <w:pPr>
        <w:numPr>
          <w:ilvl w:val="0"/>
          <w:numId w:val="0"/>
        </w:numPr>
        <w:overflowPunct w:val="0"/>
        <w:topLinePunct/>
        <w:spacing w:line="600" w:lineRule="exact"/>
        <w:ind w:firstLine="640" w:firstLineChars="200"/>
        <w:rPr>
          <w:rFonts w:hint="default" w:ascii="Times New Roman" w:hAnsi="Times New Roman" w:eastAsia="仿宋_GB2312" w:cs="Times New Roman"/>
          <w:color w:val="000000"/>
          <w:kern w:val="0"/>
          <w:sz w:val="32"/>
          <w:szCs w:val="32"/>
          <w:u w:val="none"/>
          <w:shd w:val="clear" w:color="auto" w:fill="auto"/>
          <w:lang w:val="en-US" w:eastAsia="zh-CN" w:bidi="ar-SA"/>
        </w:rPr>
      </w:pPr>
      <w:r>
        <w:rPr>
          <w:rFonts w:hint="default" w:ascii="Times New Roman" w:hAnsi="Times New Roman" w:eastAsia="仿宋_GB2312" w:cs="Times New Roman"/>
          <w:color w:val="000000"/>
          <w:kern w:val="0"/>
          <w:sz w:val="32"/>
          <w:szCs w:val="32"/>
          <w:u w:val="none"/>
          <w:shd w:val="clear" w:color="auto" w:fill="auto"/>
          <w:lang w:val="en-US" w:eastAsia="zh-CN" w:bidi="ar-SA"/>
        </w:rPr>
        <w:t>4.线上培训。全省线上职业技能培训采取</w:t>
      </w:r>
      <w:r>
        <w:rPr>
          <w:rFonts w:hint="eastAsia" w:ascii="Times New Roman" w:hAnsi="Times New Roman" w:eastAsia="仿宋_GB2312" w:cs="Times New Roman"/>
          <w:color w:val="000000"/>
          <w:kern w:val="0"/>
          <w:sz w:val="32"/>
          <w:szCs w:val="32"/>
          <w:u w:val="none"/>
          <w:shd w:val="clear" w:color="auto" w:fill="auto"/>
          <w:lang w:val="en-US" w:eastAsia="zh-CN" w:bidi="ar-SA"/>
        </w:rPr>
        <w:t>“</w:t>
      </w:r>
      <w:r>
        <w:rPr>
          <w:rFonts w:hint="default" w:ascii="Times New Roman" w:hAnsi="Times New Roman" w:eastAsia="仿宋_GB2312" w:cs="Times New Roman"/>
          <w:color w:val="000000"/>
          <w:kern w:val="0"/>
          <w:sz w:val="32"/>
          <w:szCs w:val="32"/>
          <w:u w:val="none"/>
          <w:shd w:val="clear" w:color="auto" w:fill="auto"/>
          <w:lang w:val="en-US" w:eastAsia="zh-CN" w:bidi="ar-SA"/>
        </w:rPr>
        <w:t>1+3+N</w:t>
      </w:r>
      <w:r>
        <w:rPr>
          <w:rFonts w:hint="eastAsia" w:ascii="Times New Roman" w:hAnsi="Times New Roman" w:eastAsia="仿宋_GB2312" w:cs="Times New Roman"/>
          <w:color w:val="000000"/>
          <w:kern w:val="0"/>
          <w:sz w:val="32"/>
          <w:szCs w:val="32"/>
          <w:u w:val="none"/>
          <w:shd w:val="clear" w:color="auto" w:fill="auto"/>
          <w:lang w:val="en-US" w:eastAsia="zh-CN" w:bidi="ar-SA"/>
        </w:rPr>
        <w:t>”</w:t>
      </w:r>
      <w:r>
        <w:rPr>
          <w:rFonts w:hint="default" w:ascii="Times New Roman" w:hAnsi="Times New Roman" w:eastAsia="仿宋_GB2312" w:cs="Times New Roman"/>
          <w:color w:val="000000"/>
          <w:kern w:val="0"/>
          <w:sz w:val="32"/>
          <w:szCs w:val="32"/>
          <w:u w:val="none"/>
          <w:shd w:val="clear" w:color="auto" w:fill="auto"/>
          <w:lang w:val="en-US" w:eastAsia="zh-CN" w:bidi="ar-SA"/>
        </w:rPr>
        <w:t>模式组织实施。培训主体开展线上职业技能培训</w:t>
      </w:r>
      <w:r>
        <w:rPr>
          <w:rFonts w:hint="eastAsia" w:eastAsia="仿宋_GB2312" w:cs="Times New Roman"/>
          <w:color w:val="000000"/>
          <w:kern w:val="0"/>
          <w:sz w:val="32"/>
          <w:szCs w:val="32"/>
          <w:u w:val="none"/>
          <w:shd w:val="clear" w:color="auto" w:fill="auto"/>
          <w:lang w:val="en-US" w:eastAsia="zh-CN" w:bidi="ar-SA"/>
        </w:rPr>
        <w:t>原则上</w:t>
      </w:r>
      <w:r>
        <w:rPr>
          <w:rFonts w:hint="default" w:ascii="Times New Roman" w:hAnsi="Times New Roman" w:eastAsia="仿宋_GB2312" w:cs="Times New Roman"/>
          <w:color w:val="000000"/>
          <w:kern w:val="0"/>
          <w:sz w:val="32"/>
          <w:szCs w:val="32"/>
          <w:u w:val="none"/>
          <w:shd w:val="clear" w:color="auto" w:fill="auto"/>
          <w:lang w:val="en-US" w:eastAsia="zh-CN" w:bidi="ar-SA"/>
        </w:rPr>
        <w:t>须使用省厅评审认定的线上职业技能培训监管平台。开展线上职业技能培训可将全部理论课（不高于总课时的40%）转为线上学习，总课时与线下培训要求一致。理论考试可采取线上集中或线下方式，实操培训及考试</w:t>
      </w:r>
      <w:r>
        <w:rPr>
          <w:rFonts w:hint="eastAsia" w:eastAsia="仿宋_GB2312" w:cs="Times New Roman"/>
          <w:color w:val="000000"/>
          <w:kern w:val="0"/>
          <w:sz w:val="32"/>
          <w:szCs w:val="32"/>
          <w:u w:val="none"/>
          <w:shd w:val="clear" w:color="auto" w:fill="auto"/>
          <w:lang w:val="en-US" w:eastAsia="zh-CN" w:bidi="ar-SA"/>
        </w:rPr>
        <w:t>应</w:t>
      </w:r>
      <w:r>
        <w:rPr>
          <w:rFonts w:hint="default" w:ascii="Times New Roman" w:hAnsi="Times New Roman" w:eastAsia="仿宋_GB2312" w:cs="Times New Roman"/>
          <w:color w:val="000000"/>
          <w:kern w:val="0"/>
          <w:sz w:val="32"/>
          <w:szCs w:val="32"/>
          <w:u w:val="none"/>
          <w:shd w:val="clear" w:color="auto" w:fill="auto"/>
          <w:lang w:val="en-US" w:eastAsia="zh-CN" w:bidi="ar-SA"/>
        </w:rPr>
        <w:t>采取线下方式。培训主体在提交线上培训开班申请时，可在</w:t>
      </w:r>
      <w:r>
        <w:rPr>
          <w:rFonts w:hint="eastAsia" w:eastAsia="仿宋_GB2312" w:cs="Times New Roman"/>
          <w:color w:val="000000"/>
          <w:kern w:val="0"/>
          <w:sz w:val="32"/>
          <w:szCs w:val="32"/>
          <w:u w:val="none"/>
          <w:shd w:val="clear" w:color="auto" w:fill="auto"/>
          <w:lang w:val="en-US" w:eastAsia="zh-CN" w:bidi="ar-SA"/>
        </w:rPr>
        <w:t>“</w:t>
      </w:r>
      <w:r>
        <w:rPr>
          <w:rFonts w:hint="default" w:ascii="Times New Roman" w:hAnsi="Times New Roman" w:eastAsia="仿宋_GB2312" w:cs="Times New Roman"/>
          <w:color w:val="000000"/>
          <w:kern w:val="0"/>
          <w:sz w:val="32"/>
          <w:szCs w:val="32"/>
          <w:u w:val="none"/>
          <w:shd w:val="clear" w:color="auto" w:fill="auto"/>
          <w:lang w:val="en-US" w:eastAsia="zh-CN" w:bidi="ar-SA"/>
        </w:rPr>
        <w:t>一体化平台</w:t>
      </w:r>
      <w:r>
        <w:rPr>
          <w:rFonts w:hint="eastAsia" w:eastAsia="仿宋_GB2312" w:cs="Times New Roman"/>
          <w:color w:val="000000"/>
          <w:kern w:val="0"/>
          <w:sz w:val="32"/>
          <w:szCs w:val="32"/>
          <w:u w:val="none"/>
          <w:shd w:val="clear" w:color="auto" w:fill="auto"/>
          <w:lang w:val="en-US" w:eastAsia="zh-CN" w:bidi="ar-SA"/>
        </w:rPr>
        <w:t>”</w:t>
      </w:r>
      <w:r>
        <w:rPr>
          <w:rFonts w:hint="default" w:ascii="Times New Roman" w:hAnsi="Times New Roman" w:eastAsia="仿宋_GB2312" w:cs="Times New Roman"/>
          <w:color w:val="000000"/>
          <w:kern w:val="0"/>
          <w:sz w:val="32"/>
          <w:szCs w:val="32"/>
          <w:u w:val="none"/>
          <w:shd w:val="clear" w:color="auto" w:fill="auto"/>
          <w:lang w:val="en-US" w:eastAsia="zh-CN" w:bidi="ar-SA"/>
        </w:rPr>
        <w:t>自主选择监管平台和线上培训课程资源，开班申请报当地人社部门审核通过后可以开展线上培训</w:t>
      </w:r>
      <w:r>
        <w:rPr>
          <w:rFonts w:hint="eastAsia" w:eastAsia="仿宋_GB2312" w:cs="Times New Roman"/>
          <w:color w:val="000000"/>
          <w:kern w:val="0"/>
          <w:sz w:val="32"/>
          <w:szCs w:val="32"/>
          <w:u w:val="none"/>
          <w:shd w:val="clear" w:color="auto" w:fill="auto"/>
          <w:lang w:val="en-US" w:eastAsia="zh-CN" w:bidi="ar-SA"/>
        </w:rPr>
        <w:t>，按规定享受培训补贴。</w:t>
      </w:r>
      <w:r>
        <w:rPr>
          <w:rFonts w:hint="default" w:ascii="Times New Roman" w:hAnsi="Times New Roman" w:eastAsia="仿宋_GB2312" w:cs="Times New Roman"/>
          <w:color w:val="000000"/>
          <w:kern w:val="0"/>
          <w:sz w:val="32"/>
          <w:szCs w:val="32"/>
          <w:u w:val="none"/>
          <w:shd w:val="clear" w:color="auto" w:fill="auto"/>
          <w:lang w:val="en-US" w:eastAsia="zh-CN" w:bidi="ar-SA"/>
        </w:rPr>
        <w:t>培训过程监管数据及参训学员学时确认信息由监管平台实时传送至</w:t>
      </w:r>
      <w:r>
        <w:rPr>
          <w:rFonts w:hint="eastAsia" w:eastAsia="仿宋_GB2312" w:cs="Times New Roman"/>
          <w:color w:val="000000"/>
          <w:kern w:val="0"/>
          <w:sz w:val="32"/>
          <w:szCs w:val="32"/>
          <w:u w:val="none"/>
          <w:shd w:val="clear" w:color="auto" w:fill="auto"/>
          <w:lang w:val="en-US" w:eastAsia="zh-CN" w:bidi="ar-SA"/>
        </w:rPr>
        <w:t>“</w:t>
      </w:r>
      <w:r>
        <w:rPr>
          <w:rFonts w:hint="default" w:ascii="Times New Roman" w:hAnsi="Times New Roman" w:eastAsia="仿宋_GB2312" w:cs="Times New Roman"/>
          <w:color w:val="000000"/>
          <w:kern w:val="0"/>
          <w:sz w:val="32"/>
          <w:szCs w:val="32"/>
          <w:u w:val="none"/>
          <w:shd w:val="clear" w:color="auto" w:fill="auto"/>
          <w:lang w:val="en-US" w:eastAsia="zh-CN" w:bidi="ar-SA"/>
        </w:rPr>
        <w:t>一体化平台</w:t>
      </w:r>
      <w:r>
        <w:rPr>
          <w:rFonts w:hint="eastAsia" w:eastAsia="仿宋_GB2312" w:cs="Times New Roman"/>
          <w:color w:val="000000"/>
          <w:kern w:val="0"/>
          <w:sz w:val="32"/>
          <w:szCs w:val="32"/>
          <w:u w:val="none"/>
          <w:shd w:val="clear" w:color="auto" w:fill="auto"/>
          <w:lang w:val="en-US" w:eastAsia="zh-CN" w:bidi="ar-SA"/>
        </w:rPr>
        <w:t>”</w:t>
      </w:r>
      <w:r>
        <w:rPr>
          <w:rFonts w:hint="default" w:ascii="Times New Roman" w:hAnsi="Times New Roman" w:eastAsia="仿宋_GB2312" w:cs="Times New Roman"/>
          <w:color w:val="000000"/>
          <w:kern w:val="0"/>
          <w:sz w:val="32"/>
          <w:szCs w:val="32"/>
          <w:u w:val="none"/>
          <w:shd w:val="clear" w:color="auto" w:fill="auto"/>
          <w:lang w:val="en-US" w:eastAsia="zh-CN" w:bidi="ar-SA"/>
        </w:rPr>
        <w:t>。</w:t>
      </w:r>
    </w:p>
    <w:p>
      <w:pPr>
        <w:overflowPunct w:val="0"/>
        <w:topLinePunct/>
        <w:spacing w:line="600" w:lineRule="exact"/>
        <w:ind w:firstLine="640" w:firstLineChars="200"/>
        <w:rPr>
          <w:rFonts w:hint="default" w:ascii="Times New Roman" w:hAnsi="Times New Roman" w:eastAsia="仿宋_GB2312" w:cs="Times New Roman"/>
          <w:color w:val="000000"/>
          <w:kern w:val="0"/>
          <w:sz w:val="32"/>
          <w:szCs w:val="32"/>
          <w:u w:val="none"/>
          <w:shd w:val="clear" w:color="auto" w:fill="auto"/>
        </w:rPr>
      </w:pPr>
      <w:r>
        <w:rPr>
          <w:rFonts w:hint="default" w:ascii="黑体" w:hAnsi="黑体" w:eastAsia="黑体" w:cs="黑体"/>
          <w:sz w:val="32"/>
          <w:szCs w:val="32"/>
          <w:u w:val="none"/>
          <w:shd w:val="clear" w:color="auto" w:fill="auto"/>
        </w:rPr>
        <w:t>第十</w:t>
      </w:r>
      <w:r>
        <w:rPr>
          <w:rFonts w:hint="default" w:ascii="黑体" w:hAnsi="黑体" w:eastAsia="黑体" w:cs="黑体"/>
          <w:sz w:val="32"/>
          <w:szCs w:val="32"/>
          <w:u w:val="none"/>
          <w:shd w:val="clear" w:color="auto" w:fill="auto"/>
          <w:lang w:val="en-US" w:eastAsia="zh-CN"/>
        </w:rPr>
        <w:t>六</w:t>
      </w:r>
      <w:r>
        <w:rPr>
          <w:rFonts w:hint="default"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培训要求</w:t>
      </w:r>
    </w:p>
    <w:p>
      <w:pPr>
        <w:overflowPunct w:val="0"/>
        <w:topLinePunct/>
        <w:spacing w:line="600" w:lineRule="exact"/>
        <w:ind w:firstLine="640" w:firstLineChars="200"/>
        <w:rPr>
          <w:rFonts w:hint="default" w:ascii="Times New Roman" w:hAnsi="Times New Roman" w:eastAsia="仿宋_GB2312" w:cs="Times New Roman"/>
          <w:snapToGrid/>
          <w:kern w:val="2"/>
          <w:sz w:val="32"/>
          <w:szCs w:val="32"/>
          <w:u w:val="none"/>
          <w:shd w:val="clear" w:color="auto" w:fill="auto"/>
          <w:lang w:eastAsia="zh-CN"/>
        </w:rPr>
      </w:pPr>
      <w:r>
        <w:rPr>
          <w:rFonts w:hint="default" w:ascii="Times New Roman" w:hAnsi="Times New Roman" w:eastAsia="仿宋_GB2312" w:cs="Times New Roman"/>
          <w:color w:val="000000"/>
          <w:kern w:val="0"/>
          <w:sz w:val="32"/>
          <w:szCs w:val="32"/>
          <w:u w:val="none"/>
          <w:shd w:val="clear" w:color="auto" w:fill="auto"/>
        </w:rPr>
        <w:t>（一）就业技能培训和</w:t>
      </w:r>
      <w:r>
        <w:rPr>
          <w:rFonts w:hint="eastAsia" w:eastAsia="仿宋_GB2312" w:cs="Times New Roman"/>
          <w:color w:val="000000"/>
          <w:kern w:val="0"/>
          <w:sz w:val="32"/>
          <w:szCs w:val="32"/>
          <w:u w:val="none"/>
          <w:shd w:val="clear" w:color="auto" w:fill="auto"/>
          <w:lang w:val="en-US" w:eastAsia="zh-CN"/>
        </w:rPr>
        <w:t>企业职工</w:t>
      </w:r>
      <w:r>
        <w:rPr>
          <w:rFonts w:hint="default" w:ascii="Times New Roman" w:hAnsi="Times New Roman" w:eastAsia="仿宋_GB2312" w:cs="Times New Roman"/>
          <w:color w:val="000000"/>
          <w:kern w:val="0"/>
          <w:sz w:val="32"/>
          <w:szCs w:val="32"/>
          <w:u w:val="none"/>
          <w:shd w:val="clear" w:color="auto" w:fill="auto"/>
          <w:lang w:eastAsia="zh-CN"/>
        </w:rPr>
        <w:t>岗位技能培训</w:t>
      </w:r>
      <w:r>
        <w:rPr>
          <w:rFonts w:hint="default" w:ascii="Times New Roman" w:hAnsi="Times New Roman" w:eastAsia="仿宋_GB2312" w:cs="Times New Roman"/>
          <w:color w:val="000000"/>
          <w:kern w:val="0"/>
          <w:sz w:val="32"/>
          <w:szCs w:val="32"/>
          <w:u w:val="none"/>
          <w:shd w:val="clear" w:color="auto" w:fill="auto"/>
          <w:lang w:val="en-US" w:eastAsia="zh-CN"/>
        </w:rPr>
        <w:t>原则上</w:t>
      </w:r>
      <w:r>
        <w:rPr>
          <w:rFonts w:hint="default" w:ascii="Times New Roman" w:hAnsi="Times New Roman" w:eastAsia="仿宋_GB2312" w:cs="Times New Roman"/>
          <w:color w:val="000000"/>
          <w:kern w:val="0"/>
          <w:sz w:val="32"/>
          <w:szCs w:val="32"/>
          <w:u w:val="none"/>
          <w:shd w:val="clear" w:color="auto" w:fill="auto"/>
        </w:rPr>
        <w:t>按照每班不超过50人的标准组织培训，其中</w:t>
      </w:r>
      <w:r>
        <w:rPr>
          <w:rFonts w:hint="default" w:ascii="Times New Roman" w:hAnsi="Times New Roman" w:eastAsia="仿宋_GB2312" w:cs="Times New Roman"/>
          <w:sz w:val="32"/>
          <w:szCs w:val="32"/>
          <w:u w:val="none"/>
          <w:shd w:val="clear" w:color="auto" w:fill="auto"/>
        </w:rPr>
        <w:t>高级工培训</w:t>
      </w:r>
      <w:r>
        <w:rPr>
          <w:rFonts w:hint="default" w:ascii="Times New Roman" w:hAnsi="Times New Roman" w:eastAsia="仿宋_GB2312" w:cs="Times New Roman"/>
          <w:sz w:val="32"/>
          <w:szCs w:val="32"/>
          <w:u w:val="none"/>
          <w:shd w:val="clear" w:color="auto" w:fill="auto"/>
          <w:lang w:val="en-US" w:eastAsia="zh-CN"/>
        </w:rPr>
        <w:t>原则上</w:t>
      </w:r>
      <w:r>
        <w:rPr>
          <w:rFonts w:hint="default" w:ascii="Times New Roman" w:hAnsi="Times New Roman" w:eastAsia="仿宋_GB2312" w:cs="Times New Roman"/>
          <w:sz w:val="32"/>
          <w:szCs w:val="32"/>
          <w:u w:val="none"/>
          <w:shd w:val="clear" w:color="auto" w:fill="auto"/>
        </w:rPr>
        <w:t>每班不超过40人</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napToGrid/>
          <w:kern w:val="2"/>
          <w:sz w:val="32"/>
          <w:szCs w:val="32"/>
          <w:u w:val="none"/>
          <w:shd w:val="clear" w:color="auto" w:fill="auto"/>
          <w:lang w:eastAsia="zh-CN"/>
        </w:rPr>
        <w:t>技师及高级技师培训原则上按照每班不超过30人的标准组织培训</w:t>
      </w:r>
      <w:r>
        <w:rPr>
          <w:rFonts w:hint="default" w:ascii="Times New Roman" w:hAnsi="Times New Roman" w:eastAsia="仿宋_GB2312" w:cs="Times New Roman"/>
          <w:sz w:val="32"/>
          <w:szCs w:val="32"/>
          <w:u w:val="none"/>
          <w:shd w:val="clear" w:color="auto" w:fill="auto"/>
        </w:rPr>
        <w:t>。</w:t>
      </w:r>
      <w:r>
        <w:rPr>
          <w:rFonts w:hint="default" w:ascii="Times New Roman" w:hAnsi="Times New Roman" w:eastAsia="仿宋_GB2312" w:cs="Times New Roman"/>
          <w:snapToGrid/>
          <w:kern w:val="2"/>
          <w:sz w:val="32"/>
          <w:szCs w:val="32"/>
          <w:u w:val="none"/>
          <w:shd w:val="clear" w:color="auto" w:fill="auto"/>
          <w:lang w:eastAsia="zh-CN"/>
        </w:rPr>
        <w:t>根据职业中类标准要求、等级水平、补贴标准等确定培训课时，具体标准课时要求分为：</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u w:val="none"/>
          <w:shd w:val="clear" w:color="auto" w:fill="auto"/>
          <w:lang w:eastAsia="zh-CN"/>
        </w:rPr>
      </w:pPr>
      <w:r>
        <w:rPr>
          <w:rFonts w:hint="default" w:ascii="Times New Roman" w:hAnsi="Times New Roman" w:eastAsia="仿宋_GB2312" w:cs="Times New Roman"/>
          <w:snapToGrid/>
          <w:kern w:val="2"/>
          <w:sz w:val="32"/>
          <w:szCs w:val="32"/>
          <w:u w:val="none"/>
          <w:shd w:val="clear" w:color="auto" w:fill="auto"/>
          <w:lang w:val="en-US" w:eastAsia="zh-CN"/>
        </w:rPr>
        <w:t>1.现代化产业</w:t>
      </w:r>
      <w:r>
        <w:rPr>
          <w:rFonts w:hint="default" w:ascii="Times New Roman" w:hAnsi="Times New Roman" w:eastAsia="仿宋_GB2312" w:cs="Times New Roman"/>
          <w:snapToGrid/>
          <w:kern w:val="2"/>
          <w:sz w:val="32"/>
          <w:szCs w:val="32"/>
          <w:u w:val="none"/>
          <w:shd w:val="clear" w:color="auto" w:fill="auto"/>
          <w:lang w:eastAsia="zh-CN"/>
        </w:rPr>
        <w:t>重点职业（工种）类：初级工培训时间不低于105个标准课时，晋升中级工培训时间不低于84个标准课时，晋升高级工培训时间不低于70个标准课时，晋升技师培训时间不低于63个标准课时，晋升高级技师培训时间不低于49个标准课时；</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u w:val="none"/>
          <w:shd w:val="clear" w:color="auto" w:fill="auto"/>
          <w:lang w:eastAsia="zh-CN"/>
        </w:rPr>
      </w:pPr>
      <w:r>
        <w:rPr>
          <w:rFonts w:hint="default" w:ascii="Times New Roman" w:hAnsi="Times New Roman" w:eastAsia="仿宋_GB2312" w:cs="Times New Roman"/>
          <w:snapToGrid/>
          <w:kern w:val="2"/>
          <w:sz w:val="32"/>
          <w:szCs w:val="32"/>
          <w:u w:val="none"/>
          <w:shd w:val="clear" w:color="auto" w:fill="auto"/>
          <w:lang w:val="en-US" w:eastAsia="zh-CN"/>
        </w:rPr>
        <w:t>2.</w:t>
      </w:r>
      <w:r>
        <w:rPr>
          <w:rFonts w:hint="default" w:ascii="Times New Roman" w:hAnsi="Times New Roman" w:eastAsia="仿宋_GB2312" w:cs="Times New Roman"/>
          <w:snapToGrid/>
          <w:kern w:val="2"/>
          <w:sz w:val="32"/>
          <w:szCs w:val="32"/>
          <w:u w:val="none"/>
          <w:shd w:val="clear" w:color="auto" w:fill="auto"/>
          <w:lang w:eastAsia="zh-CN"/>
        </w:rPr>
        <w:t>吸纳和稳定就业重点职业（工种）类：初级工培训时间不低于77个标准课时，晋升中级工培训时间不低于70个标准课时，晋升高级工培训时间不低于63个标准课时，晋升技师培训时间不低于56个标准课时，晋升高级技师培训时间不低于49个标准课时；</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u w:val="none"/>
          <w:shd w:val="clear" w:color="auto" w:fill="auto"/>
          <w:lang w:eastAsia="zh-CN"/>
        </w:rPr>
      </w:pPr>
      <w:r>
        <w:rPr>
          <w:rFonts w:hint="default" w:ascii="Times New Roman" w:hAnsi="Times New Roman" w:eastAsia="仿宋_GB2312" w:cs="Times New Roman"/>
          <w:snapToGrid/>
          <w:kern w:val="2"/>
          <w:sz w:val="32"/>
          <w:szCs w:val="32"/>
          <w:u w:val="none"/>
          <w:shd w:val="clear" w:color="auto" w:fill="auto"/>
          <w:lang w:val="en-US" w:eastAsia="zh-CN"/>
        </w:rPr>
        <w:t>3.</w:t>
      </w:r>
      <w:r>
        <w:rPr>
          <w:rFonts w:hint="default" w:ascii="Times New Roman" w:hAnsi="Times New Roman" w:eastAsia="仿宋_GB2312" w:cs="Times New Roman"/>
          <w:snapToGrid/>
          <w:kern w:val="2"/>
          <w:sz w:val="32"/>
          <w:szCs w:val="32"/>
          <w:u w:val="none"/>
          <w:shd w:val="clear" w:color="auto" w:fill="auto"/>
          <w:lang w:eastAsia="zh-CN"/>
        </w:rPr>
        <w:t>农村技能人才培养重点职业（工种）类：初级工培训时间不低于63个标准课时，晋升中级工培训时间不低于56个标准课时，晋升高级工培训时间不低于49个标准课时，晋升技师培训时间不低于42个标准课时，晋升高级技师培训时间不低于42个标准课时；</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u w:val="none"/>
          <w:shd w:val="clear" w:color="auto" w:fill="auto"/>
          <w:lang w:eastAsia="zh-CN"/>
        </w:rPr>
      </w:pPr>
      <w:r>
        <w:rPr>
          <w:rFonts w:hint="default" w:ascii="Times New Roman" w:hAnsi="Times New Roman" w:eastAsia="仿宋_GB2312" w:cs="Times New Roman"/>
          <w:snapToGrid/>
          <w:kern w:val="2"/>
          <w:sz w:val="32"/>
          <w:szCs w:val="32"/>
          <w:u w:val="none"/>
          <w:shd w:val="clear" w:color="auto" w:fill="auto"/>
          <w:lang w:val="en-US" w:eastAsia="zh-CN"/>
        </w:rPr>
        <w:t>4.</w:t>
      </w:r>
      <w:r>
        <w:rPr>
          <w:rFonts w:hint="default" w:ascii="Times New Roman" w:hAnsi="Times New Roman" w:eastAsia="仿宋_GB2312" w:cs="Times New Roman"/>
          <w:snapToGrid/>
          <w:kern w:val="2"/>
          <w:sz w:val="32"/>
          <w:szCs w:val="32"/>
          <w:u w:val="none"/>
          <w:shd w:val="clear" w:color="auto" w:fill="auto"/>
          <w:lang w:eastAsia="zh-CN"/>
        </w:rPr>
        <w:t>其他类职业（工种）类：属于实施补贴的职业（工种）范围、但不属于上述三类职业（工种）的其他类职业（工种）,以及专项职业能力考核项目，其培训课时不论等级均不低于49个标准课时。</w:t>
      </w:r>
    </w:p>
    <w:p>
      <w:pPr>
        <w:overflowPunct w:val="0"/>
        <w:topLinePunct/>
        <w:spacing w:line="600" w:lineRule="exact"/>
        <w:ind w:firstLine="640" w:firstLineChars="200"/>
        <w:rPr>
          <w:rFonts w:hint="default" w:ascii="Times New Roman" w:hAnsi="Times New Roman" w:eastAsia="仿宋_GB2312" w:cs="Times New Roman"/>
          <w:u w:val="none"/>
          <w:shd w:val="clear" w:color="auto" w:fill="auto"/>
          <w:lang w:val="en-US" w:eastAsia="zh-CN"/>
        </w:rPr>
      </w:pPr>
      <w:r>
        <w:rPr>
          <w:rFonts w:hint="default" w:ascii="Times New Roman" w:hAnsi="Times New Roman" w:eastAsia="仿宋_GB2312" w:cs="Times New Roman"/>
          <w:snapToGrid/>
          <w:kern w:val="2"/>
          <w:sz w:val="32"/>
          <w:szCs w:val="32"/>
          <w:u w:val="none"/>
          <w:shd w:val="clear" w:color="auto" w:fill="auto"/>
          <w:lang w:eastAsia="zh-CN"/>
        </w:rPr>
        <w:t>职业技能培训</w:t>
      </w:r>
      <w:r>
        <w:rPr>
          <w:rFonts w:hint="default" w:ascii="Times New Roman" w:hAnsi="Times New Roman" w:eastAsia="仿宋_GB2312" w:cs="Times New Roman"/>
          <w:snapToGrid/>
          <w:kern w:val="2"/>
          <w:sz w:val="32"/>
          <w:szCs w:val="32"/>
          <w:u w:val="none"/>
          <w:shd w:val="clear" w:color="auto" w:fill="auto"/>
          <w:lang w:val="en-US" w:eastAsia="zh-CN"/>
        </w:rPr>
        <w:t>原则上</w:t>
      </w:r>
      <w:r>
        <w:rPr>
          <w:rFonts w:hint="default" w:ascii="Times New Roman" w:hAnsi="Times New Roman" w:eastAsia="仿宋_GB2312" w:cs="Times New Roman"/>
          <w:snapToGrid/>
          <w:kern w:val="2"/>
          <w:sz w:val="32"/>
          <w:szCs w:val="32"/>
          <w:u w:val="none"/>
          <w:shd w:val="clear" w:color="auto" w:fill="auto"/>
          <w:lang w:eastAsia="zh-CN"/>
        </w:rPr>
        <w:t>每天不超过</w:t>
      </w:r>
      <w:r>
        <w:rPr>
          <w:rFonts w:hint="default" w:ascii="Times New Roman" w:hAnsi="Times New Roman" w:eastAsia="仿宋_GB2312" w:cs="Times New Roman"/>
          <w:snapToGrid/>
          <w:kern w:val="2"/>
          <w:sz w:val="32"/>
          <w:szCs w:val="32"/>
          <w:u w:val="none"/>
          <w:shd w:val="clear" w:color="auto" w:fill="auto"/>
          <w:lang w:val="en-US" w:eastAsia="zh-CN"/>
        </w:rPr>
        <w:t>8</w:t>
      </w:r>
      <w:r>
        <w:rPr>
          <w:rFonts w:hint="default" w:ascii="Times New Roman" w:hAnsi="Times New Roman" w:eastAsia="仿宋_GB2312" w:cs="Times New Roman"/>
          <w:snapToGrid/>
          <w:kern w:val="2"/>
          <w:sz w:val="32"/>
          <w:szCs w:val="32"/>
          <w:u w:val="none"/>
          <w:shd w:val="clear" w:color="auto" w:fill="auto"/>
          <w:lang w:eastAsia="zh-CN"/>
        </w:rPr>
        <w:t>个标准课时计算，每个课时为45分钟，其中实际操作技能训练课时一般不得少于总课时的60%。培训机构须使用符合国家职业标准、行业企业评价规范</w:t>
      </w:r>
      <w:r>
        <w:rPr>
          <w:rFonts w:hint="default" w:ascii="Times New Roman" w:hAnsi="Times New Roman" w:eastAsia="仿宋_GB2312" w:cs="Times New Roman"/>
          <w:snapToGrid/>
          <w:kern w:val="2"/>
          <w:sz w:val="32"/>
          <w:szCs w:val="32"/>
          <w:u w:val="none"/>
          <w:shd w:val="clear" w:color="auto" w:fill="auto"/>
          <w:lang w:val="en-US" w:eastAsia="zh-CN"/>
        </w:rPr>
        <w:t>或</w:t>
      </w:r>
      <w:r>
        <w:rPr>
          <w:rFonts w:hint="default" w:ascii="Times New Roman" w:hAnsi="Times New Roman" w:eastAsia="仿宋_GB2312" w:cs="Times New Roman"/>
          <w:snapToGrid/>
          <w:kern w:val="2"/>
          <w:sz w:val="32"/>
          <w:szCs w:val="32"/>
          <w:u w:val="none"/>
          <w:shd w:val="clear" w:color="auto" w:fill="auto"/>
          <w:lang w:eastAsia="zh-CN"/>
        </w:rPr>
        <w:t>专项职业能力考核规范的教学计划、教学大纲和教材。</w:t>
      </w:r>
    </w:p>
    <w:p>
      <w:pPr>
        <w:overflowPunct w:val="0"/>
        <w:topLinePunct/>
        <w:spacing w:line="600" w:lineRule="exact"/>
        <w:ind w:firstLine="640" w:firstLineChars="200"/>
        <w:rPr>
          <w:rFonts w:hint="default" w:ascii="Times New Roman" w:hAnsi="Times New Roman" w:eastAsia="仿宋_GB2312" w:cs="Times New Roman"/>
          <w:snapToGrid/>
          <w:kern w:val="2"/>
          <w:sz w:val="32"/>
          <w:szCs w:val="32"/>
          <w:u w:val="none"/>
          <w:shd w:val="clear" w:color="auto" w:fill="auto"/>
          <w:lang w:val="en-US" w:eastAsia="zh-CN"/>
        </w:rPr>
      </w:pPr>
      <w:r>
        <w:rPr>
          <w:rFonts w:hint="default" w:ascii="Times New Roman" w:hAnsi="Times New Roman" w:eastAsia="仿宋_GB2312" w:cs="Times New Roman"/>
          <w:color w:val="000000"/>
          <w:kern w:val="0"/>
          <w:sz w:val="32"/>
          <w:szCs w:val="32"/>
          <w:u w:val="none"/>
          <w:shd w:val="clear" w:color="auto" w:fill="auto"/>
          <w:lang w:val="en-US" w:eastAsia="zh-CN" w:bidi="ar-SA"/>
        </w:rPr>
        <w:t>（二）</w:t>
      </w:r>
      <w:r>
        <w:rPr>
          <w:rFonts w:hint="default" w:ascii="Times New Roman" w:hAnsi="Times New Roman" w:eastAsia="仿宋_GB2312" w:cs="Times New Roman"/>
          <w:color w:val="000000"/>
          <w:kern w:val="0"/>
          <w:sz w:val="32"/>
          <w:szCs w:val="32"/>
          <w:u w:val="none"/>
          <w:shd w:val="clear" w:color="auto" w:fill="auto"/>
        </w:rPr>
        <w:t>培训机构应规范和优化职业（工种）的培训</w:t>
      </w:r>
      <w:r>
        <w:rPr>
          <w:rFonts w:hint="default" w:ascii="Times New Roman" w:hAnsi="Times New Roman" w:eastAsia="仿宋_GB2312" w:cs="Times New Roman"/>
          <w:color w:val="000000"/>
          <w:kern w:val="0"/>
          <w:sz w:val="32"/>
          <w:szCs w:val="32"/>
          <w:u w:val="none"/>
          <w:shd w:val="clear" w:color="auto" w:fill="auto"/>
          <w:lang w:eastAsia="zh-CN"/>
        </w:rPr>
        <w:t>课时</w:t>
      </w:r>
      <w:r>
        <w:rPr>
          <w:rFonts w:hint="default" w:ascii="Times New Roman" w:hAnsi="Times New Roman" w:eastAsia="仿宋_GB2312" w:cs="Times New Roman"/>
          <w:color w:val="000000"/>
          <w:kern w:val="0"/>
          <w:sz w:val="32"/>
          <w:szCs w:val="32"/>
          <w:u w:val="none"/>
          <w:shd w:val="clear" w:color="auto" w:fill="auto"/>
        </w:rPr>
        <w:t>、培训内容和培训方式，提高培训的针对性和有效性，确保培训质量和效果。</w:t>
      </w:r>
      <w:r>
        <w:rPr>
          <w:rFonts w:hint="default" w:ascii="Times New Roman" w:hAnsi="Times New Roman" w:eastAsia="仿宋_GB2312" w:cs="Times New Roman"/>
          <w:snapToGrid/>
          <w:kern w:val="2"/>
          <w:sz w:val="32"/>
          <w:szCs w:val="32"/>
          <w:u w:val="none"/>
          <w:shd w:val="clear" w:color="auto" w:fill="auto"/>
          <w:lang w:val="en-US" w:eastAsia="zh-CN"/>
        </w:rPr>
        <w:t>以上规定的课时和补贴标准为最低标准，培训机构可根据职业技能标准、培训内容和培训成本，合理确定培训课时及培训收费标准，超出补贴标准部分由参培者个人或企业承担。</w:t>
      </w:r>
    </w:p>
    <w:p>
      <w:pPr>
        <w:numPr>
          <w:ilvl w:val="0"/>
          <w:numId w:val="0"/>
        </w:numPr>
        <w:overflowPunct w:val="0"/>
        <w:topLinePunct/>
        <w:spacing w:line="600" w:lineRule="exact"/>
        <w:ind w:firstLine="640" w:firstLineChars="200"/>
        <w:rPr>
          <w:rFonts w:hint="default" w:ascii="Times New Roman" w:hAnsi="Times New Roman" w:eastAsia="仿宋_GB2312" w:cs="Times New Roman"/>
          <w:color w:val="000000"/>
          <w:kern w:val="0"/>
          <w:sz w:val="32"/>
          <w:szCs w:val="32"/>
          <w:u w:val="none"/>
          <w:shd w:val="clear" w:color="auto" w:fill="auto"/>
          <w:lang w:val="en-US" w:eastAsia="zh-CN" w:bidi="ar-SA"/>
        </w:rPr>
      </w:pPr>
      <w:r>
        <w:rPr>
          <w:rFonts w:hint="default" w:ascii="Times New Roman" w:hAnsi="Times New Roman" w:eastAsia="仿宋_GB2312" w:cs="Times New Roman"/>
          <w:color w:val="000000"/>
          <w:kern w:val="0"/>
          <w:sz w:val="32"/>
          <w:szCs w:val="32"/>
          <w:u w:val="none"/>
          <w:shd w:val="clear" w:color="auto" w:fill="auto"/>
          <w:lang w:val="en-US" w:eastAsia="zh-CN" w:bidi="ar-SA"/>
        </w:rPr>
        <w:t>（三）从2026年1月1日起，承担补贴性职业技能培训教学任务的老师</w:t>
      </w:r>
      <w:r>
        <w:rPr>
          <w:rFonts w:hint="eastAsia" w:eastAsia="仿宋_GB2312" w:cs="Times New Roman"/>
          <w:color w:val="000000"/>
          <w:kern w:val="0"/>
          <w:sz w:val="32"/>
          <w:szCs w:val="32"/>
          <w:u w:val="none"/>
          <w:shd w:val="clear" w:color="auto" w:fill="auto"/>
          <w:lang w:val="en-US" w:eastAsia="zh-CN" w:bidi="ar-SA"/>
        </w:rPr>
        <w:t>原则上</w:t>
      </w:r>
      <w:r>
        <w:rPr>
          <w:rFonts w:hint="default" w:ascii="Times New Roman" w:hAnsi="Times New Roman" w:eastAsia="仿宋_GB2312" w:cs="Times New Roman"/>
          <w:color w:val="000000"/>
          <w:kern w:val="0"/>
          <w:sz w:val="32"/>
          <w:szCs w:val="32"/>
          <w:u w:val="none"/>
          <w:shd w:val="clear" w:color="auto" w:fill="auto"/>
          <w:lang w:val="en-US" w:eastAsia="zh-CN" w:bidi="ar-SA"/>
        </w:rPr>
        <w:t>须</w:t>
      </w:r>
      <w:r>
        <w:rPr>
          <w:rFonts w:hint="eastAsia" w:eastAsia="仿宋_GB2312" w:cs="Times New Roman"/>
          <w:color w:val="000000"/>
          <w:kern w:val="0"/>
          <w:sz w:val="32"/>
          <w:szCs w:val="32"/>
          <w:u w:val="none"/>
          <w:shd w:val="clear" w:color="auto" w:fill="auto"/>
          <w:lang w:val="en-US" w:eastAsia="zh-CN" w:bidi="ar-SA"/>
        </w:rPr>
        <w:t>参加师资培训并取得《职业技能师资培训合格证书》，并纳入师资库管理。</w:t>
      </w:r>
      <w:r>
        <w:rPr>
          <w:rFonts w:hint="default" w:ascii="Times New Roman" w:hAnsi="Times New Roman" w:eastAsia="仿宋_GB2312" w:cs="Times New Roman"/>
          <w:color w:val="000000"/>
          <w:kern w:val="0"/>
          <w:sz w:val="32"/>
          <w:szCs w:val="32"/>
          <w:u w:val="none"/>
          <w:shd w:val="clear" w:color="auto" w:fill="auto"/>
          <w:lang w:val="en-US" w:eastAsia="zh-CN" w:bidi="ar-SA"/>
        </w:rPr>
        <w:t>对获得省级以上技术能手、非遗传承人、技能大师工作室领头人称号或享受国务院、省政府专家特殊津贴的高技能人才，经当地人社部门</w:t>
      </w:r>
      <w:r>
        <w:rPr>
          <w:rFonts w:hint="eastAsia" w:eastAsia="仿宋_GB2312" w:cs="Times New Roman"/>
          <w:color w:val="000000"/>
          <w:kern w:val="0"/>
          <w:sz w:val="32"/>
          <w:szCs w:val="32"/>
          <w:u w:val="none"/>
          <w:shd w:val="clear" w:color="auto" w:fill="auto"/>
          <w:lang w:val="en-US" w:eastAsia="zh-CN" w:bidi="ar-SA"/>
        </w:rPr>
        <w:t>审核</w:t>
      </w:r>
      <w:r>
        <w:rPr>
          <w:rFonts w:hint="default" w:ascii="Times New Roman" w:hAnsi="Times New Roman" w:eastAsia="仿宋_GB2312" w:cs="Times New Roman"/>
          <w:color w:val="000000"/>
          <w:kern w:val="0"/>
          <w:sz w:val="32"/>
          <w:szCs w:val="32"/>
          <w:u w:val="none"/>
          <w:shd w:val="clear" w:color="auto" w:fill="auto"/>
          <w:lang w:val="en-US" w:eastAsia="zh-CN" w:bidi="ar-SA"/>
        </w:rPr>
        <w:t>，</w:t>
      </w:r>
      <w:r>
        <w:rPr>
          <w:rFonts w:hint="eastAsia" w:eastAsia="仿宋_GB2312" w:cs="Times New Roman"/>
          <w:color w:val="000000"/>
          <w:kern w:val="0"/>
          <w:sz w:val="32"/>
          <w:szCs w:val="32"/>
          <w:u w:val="none"/>
          <w:shd w:val="clear" w:color="auto" w:fill="auto"/>
          <w:lang w:val="en-US" w:eastAsia="zh-CN" w:bidi="ar-SA"/>
        </w:rPr>
        <w:t>可</w:t>
      </w:r>
      <w:r>
        <w:rPr>
          <w:rFonts w:hint="default" w:ascii="Times New Roman" w:hAnsi="Times New Roman" w:eastAsia="仿宋_GB2312" w:cs="Times New Roman"/>
          <w:color w:val="000000"/>
          <w:kern w:val="0"/>
          <w:sz w:val="32"/>
          <w:szCs w:val="32"/>
          <w:u w:val="none"/>
          <w:shd w:val="clear" w:color="auto" w:fill="auto"/>
          <w:lang w:val="en-US" w:eastAsia="zh-CN" w:bidi="ar-SA"/>
        </w:rPr>
        <w:t>直接纳入师资库管理</w:t>
      </w:r>
      <w:r>
        <w:rPr>
          <w:rFonts w:hint="eastAsia" w:eastAsia="仿宋_GB2312" w:cs="Times New Roman"/>
          <w:color w:val="000000"/>
          <w:kern w:val="0"/>
          <w:sz w:val="32"/>
          <w:szCs w:val="32"/>
          <w:u w:val="none"/>
          <w:shd w:val="clear" w:color="auto" w:fill="auto"/>
          <w:lang w:val="en-US" w:eastAsia="zh-CN" w:bidi="ar-SA"/>
        </w:rPr>
        <w:t>，承担教学任务。</w:t>
      </w:r>
    </w:p>
    <w:p>
      <w:pPr>
        <w:numPr>
          <w:ilvl w:val="0"/>
          <w:numId w:val="0"/>
        </w:numPr>
        <w:overflowPunct w:val="0"/>
        <w:topLinePunct/>
        <w:spacing w:line="600" w:lineRule="exact"/>
        <w:ind w:firstLine="640" w:firstLineChars="200"/>
        <w:rPr>
          <w:rFonts w:hint="default" w:ascii="Times New Roman" w:hAnsi="Times New Roman" w:eastAsia="仿宋_GB2312" w:cs="Times New Roman"/>
          <w:color w:val="000000"/>
          <w:kern w:val="0"/>
          <w:sz w:val="32"/>
          <w:szCs w:val="32"/>
          <w:u w:val="none"/>
          <w:shd w:val="clear" w:color="auto" w:fill="auto"/>
          <w:lang w:eastAsia="zh-CN"/>
        </w:rPr>
      </w:pPr>
      <w:r>
        <w:rPr>
          <w:rFonts w:hint="default" w:ascii="Times New Roman" w:hAnsi="Times New Roman" w:eastAsia="仿宋_GB2312" w:cs="Times New Roman"/>
          <w:color w:val="000000"/>
          <w:kern w:val="0"/>
          <w:sz w:val="32"/>
          <w:szCs w:val="32"/>
          <w:u w:val="none"/>
          <w:shd w:val="clear" w:color="auto" w:fill="auto"/>
          <w:lang w:val="en-US" w:eastAsia="zh-CN" w:bidi="ar-SA"/>
        </w:rPr>
        <w:t>（四）</w:t>
      </w:r>
      <w:r>
        <w:rPr>
          <w:rFonts w:hint="default" w:ascii="Times New Roman" w:hAnsi="Times New Roman" w:eastAsia="仿宋_GB2312" w:cs="Times New Roman"/>
          <w:kern w:val="0"/>
          <w:sz w:val="32"/>
          <w:szCs w:val="32"/>
          <w:u w:val="none"/>
          <w:shd w:val="clear" w:color="auto" w:fill="auto"/>
        </w:rPr>
        <w:t>培训机构须安装移动远程视频监控系统，并</w:t>
      </w:r>
      <w:r>
        <w:rPr>
          <w:rFonts w:hint="default" w:ascii="Times New Roman" w:hAnsi="Times New Roman" w:eastAsia="仿宋_GB2312" w:cs="Times New Roman"/>
          <w:kern w:val="0"/>
          <w:sz w:val="32"/>
          <w:szCs w:val="32"/>
          <w:u w:val="none"/>
          <w:shd w:val="clear" w:color="auto" w:fill="auto"/>
          <w:lang w:val="en-US" w:eastAsia="zh-CN"/>
        </w:rPr>
        <w:t>全面实施培训学员、培训教师人脸识别、定位打卡签到，每半天须留存不低于5分钟的上课（含理论、实操课）现场影像资料</w:t>
      </w:r>
      <w:r>
        <w:rPr>
          <w:rFonts w:hint="default" w:ascii="Times New Roman" w:hAnsi="Times New Roman" w:eastAsia="仿宋_GB2312" w:cs="Times New Roman"/>
          <w:kern w:val="0"/>
          <w:sz w:val="32"/>
          <w:szCs w:val="32"/>
          <w:u w:val="none"/>
          <w:shd w:val="clear" w:color="auto" w:fill="auto"/>
        </w:rPr>
        <w:t>。对因</w:t>
      </w:r>
      <w:r>
        <w:rPr>
          <w:rFonts w:hint="default" w:ascii="Times New Roman" w:hAnsi="Times New Roman" w:eastAsia="仿宋_GB2312" w:cs="Times New Roman"/>
          <w:kern w:val="0"/>
          <w:sz w:val="32"/>
          <w:szCs w:val="32"/>
          <w:u w:val="none"/>
          <w:shd w:val="clear" w:color="auto" w:fill="auto"/>
          <w:lang w:val="en-US" w:eastAsia="zh-CN"/>
        </w:rPr>
        <w:t>涉密等特殊</w:t>
      </w:r>
      <w:r>
        <w:rPr>
          <w:rFonts w:hint="default" w:ascii="Times New Roman" w:hAnsi="Times New Roman" w:eastAsia="仿宋_GB2312" w:cs="Times New Roman"/>
          <w:kern w:val="0"/>
          <w:sz w:val="32"/>
          <w:szCs w:val="32"/>
          <w:u w:val="none"/>
          <w:shd w:val="clear" w:color="auto" w:fill="auto"/>
        </w:rPr>
        <w:t>原因无法进行人脸识别、定位打卡的，</w:t>
      </w:r>
      <w:r>
        <w:rPr>
          <w:rFonts w:hint="default" w:ascii="Times New Roman" w:hAnsi="Times New Roman" w:eastAsia="仿宋_GB2312" w:cs="Times New Roman"/>
          <w:kern w:val="0"/>
          <w:sz w:val="32"/>
          <w:szCs w:val="32"/>
          <w:u w:val="none"/>
          <w:shd w:val="clear" w:color="auto" w:fill="auto"/>
          <w:lang w:val="en-US" w:eastAsia="zh-CN"/>
        </w:rPr>
        <w:t>经属地人力资源社会保障部门审核同意，报省厅备案后，</w:t>
      </w:r>
      <w:r>
        <w:rPr>
          <w:rFonts w:hint="default" w:ascii="Times New Roman" w:hAnsi="Times New Roman" w:eastAsia="仿宋_GB2312" w:cs="Times New Roman"/>
          <w:kern w:val="0"/>
          <w:sz w:val="32"/>
          <w:szCs w:val="32"/>
          <w:u w:val="none"/>
          <w:shd w:val="clear" w:color="auto" w:fill="auto"/>
        </w:rPr>
        <w:t>做好签到台账，上传至</w:t>
      </w:r>
      <w:r>
        <w:rPr>
          <w:rFonts w:hint="eastAsia" w:eastAsia="仿宋_GB2312" w:cs="Times New Roman"/>
          <w:kern w:val="0"/>
          <w:sz w:val="32"/>
          <w:szCs w:val="32"/>
          <w:u w:val="none"/>
          <w:shd w:val="clear" w:color="auto" w:fill="auto"/>
          <w:lang w:eastAsia="zh-CN"/>
        </w:rPr>
        <w:t>“</w:t>
      </w:r>
      <w:r>
        <w:rPr>
          <w:rFonts w:hint="default" w:ascii="Times New Roman" w:hAnsi="Times New Roman" w:eastAsia="仿宋_GB2312" w:cs="Times New Roman"/>
          <w:kern w:val="0"/>
          <w:sz w:val="32"/>
          <w:szCs w:val="32"/>
          <w:u w:val="none"/>
          <w:shd w:val="clear" w:color="auto" w:fill="auto"/>
        </w:rPr>
        <w:t>一体化平台</w:t>
      </w:r>
      <w:r>
        <w:rPr>
          <w:rFonts w:hint="eastAsia" w:eastAsia="仿宋_GB2312" w:cs="Times New Roman"/>
          <w:kern w:val="0"/>
          <w:sz w:val="32"/>
          <w:szCs w:val="32"/>
          <w:u w:val="none"/>
          <w:shd w:val="clear" w:color="auto" w:fill="auto"/>
          <w:lang w:eastAsia="zh-CN"/>
        </w:rPr>
        <w:t>”</w:t>
      </w:r>
      <w:r>
        <w:rPr>
          <w:rFonts w:hint="default" w:ascii="Times New Roman" w:hAnsi="Times New Roman" w:eastAsia="仿宋_GB2312" w:cs="Times New Roman"/>
          <w:kern w:val="0"/>
          <w:sz w:val="32"/>
          <w:szCs w:val="32"/>
          <w:u w:val="none"/>
          <w:shd w:val="clear" w:color="auto" w:fill="auto"/>
        </w:rPr>
        <w:t>，按照</w:t>
      </w:r>
      <w:r>
        <w:rPr>
          <w:rFonts w:hint="eastAsia" w:ascii="Times New Roman" w:hAnsi="Times New Roman" w:eastAsia="仿宋_GB2312" w:cs="Times New Roman"/>
          <w:kern w:val="0"/>
          <w:sz w:val="32"/>
          <w:szCs w:val="32"/>
          <w:u w:val="none"/>
          <w:shd w:val="clear" w:color="auto" w:fill="auto"/>
          <w:lang w:eastAsia="zh-CN"/>
        </w:rPr>
        <w:t>“</w:t>
      </w:r>
      <w:r>
        <w:rPr>
          <w:rFonts w:hint="default" w:ascii="Times New Roman" w:hAnsi="Times New Roman" w:eastAsia="仿宋_GB2312" w:cs="Times New Roman"/>
          <w:kern w:val="0"/>
          <w:sz w:val="32"/>
          <w:szCs w:val="32"/>
          <w:u w:val="none"/>
          <w:shd w:val="clear" w:color="auto" w:fill="auto"/>
        </w:rPr>
        <w:t>谁经办、谁负责</w:t>
      </w:r>
      <w:r>
        <w:rPr>
          <w:rFonts w:hint="eastAsia" w:ascii="Times New Roman" w:hAnsi="Times New Roman" w:eastAsia="仿宋_GB2312" w:cs="Times New Roman"/>
          <w:kern w:val="0"/>
          <w:sz w:val="32"/>
          <w:szCs w:val="32"/>
          <w:u w:val="none"/>
          <w:shd w:val="clear" w:color="auto" w:fill="auto"/>
          <w:lang w:eastAsia="zh-CN"/>
        </w:rPr>
        <w:t>”</w:t>
      </w:r>
      <w:r>
        <w:rPr>
          <w:rFonts w:hint="default" w:ascii="Times New Roman" w:hAnsi="Times New Roman" w:eastAsia="仿宋_GB2312" w:cs="Times New Roman"/>
          <w:kern w:val="0"/>
          <w:sz w:val="32"/>
          <w:szCs w:val="32"/>
          <w:u w:val="none"/>
          <w:shd w:val="clear" w:color="auto" w:fill="auto"/>
        </w:rPr>
        <w:t>、</w:t>
      </w:r>
      <w:r>
        <w:rPr>
          <w:rFonts w:hint="eastAsia" w:ascii="Times New Roman" w:hAnsi="Times New Roman" w:eastAsia="仿宋_GB2312" w:cs="Times New Roman"/>
          <w:kern w:val="0"/>
          <w:sz w:val="32"/>
          <w:szCs w:val="32"/>
          <w:u w:val="none"/>
          <w:shd w:val="clear" w:color="auto" w:fill="auto"/>
          <w:lang w:eastAsia="zh-CN"/>
        </w:rPr>
        <w:t>“</w:t>
      </w:r>
      <w:r>
        <w:rPr>
          <w:rFonts w:hint="default" w:ascii="Times New Roman" w:hAnsi="Times New Roman" w:eastAsia="仿宋_GB2312" w:cs="Times New Roman"/>
          <w:kern w:val="0"/>
          <w:sz w:val="32"/>
          <w:szCs w:val="32"/>
          <w:u w:val="none"/>
          <w:shd w:val="clear" w:color="auto" w:fill="auto"/>
        </w:rPr>
        <w:t>谁主管、谁负责</w:t>
      </w:r>
      <w:r>
        <w:rPr>
          <w:rFonts w:hint="eastAsia" w:ascii="Times New Roman" w:hAnsi="Times New Roman" w:eastAsia="仿宋_GB2312" w:cs="Times New Roman"/>
          <w:kern w:val="0"/>
          <w:sz w:val="32"/>
          <w:szCs w:val="32"/>
          <w:u w:val="none"/>
          <w:shd w:val="clear" w:color="auto" w:fill="auto"/>
          <w:lang w:eastAsia="zh-CN"/>
        </w:rPr>
        <w:t>”</w:t>
      </w:r>
      <w:r>
        <w:rPr>
          <w:rFonts w:hint="default" w:ascii="Times New Roman" w:hAnsi="Times New Roman" w:eastAsia="仿宋_GB2312" w:cs="Times New Roman"/>
          <w:kern w:val="0"/>
          <w:sz w:val="32"/>
          <w:szCs w:val="32"/>
          <w:u w:val="none"/>
          <w:shd w:val="clear" w:color="auto" w:fill="auto"/>
        </w:rPr>
        <w:t>的原则，</w:t>
      </w:r>
      <w:r>
        <w:rPr>
          <w:rFonts w:hint="default" w:ascii="Times New Roman" w:hAnsi="Times New Roman" w:eastAsia="仿宋_GB2312" w:cs="Times New Roman"/>
          <w:kern w:val="0"/>
          <w:sz w:val="32"/>
          <w:szCs w:val="32"/>
          <w:u w:val="none"/>
          <w:shd w:val="clear" w:color="auto" w:fill="auto"/>
          <w:lang w:eastAsia="zh-CN"/>
        </w:rPr>
        <w:t>人力资源社会保障部门</w:t>
      </w:r>
      <w:r>
        <w:rPr>
          <w:rFonts w:hint="default" w:ascii="Times New Roman" w:hAnsi="Times New Roman" w:eastAsia="仿宋_GB2312" w:cs="Times New Roman"/>
          <w:kern w:val="0"/>
          <w:sz w:val="32"/>
          <w:szCs w:val="32"/>
          <w:u w:val="none"/>
          <w:shd w:val="clear" w:color="auto" w:fill="auto"/>
        </w:rPr>
        <w:t>进行审核把关，认真核实其参培情况，实现</w:t>
      </w:r>
      <w:r>
        <w:rPr>
          <w:rFonts w:hint="eastAsia" w:ascii="Times New Roman" w:hAnsi="Times New Roman" w:eastAsia="仿宋_GB2312" w:cs="Times New Roman"/>
          <w:kern w:val="0"/>
          <w:sz w:val="32"/>
          <w:szCs w:val="32"/>
          <w:u w:val="none"/>
          <w:shd w:val="clear" w:color="auto" w:fill="auto"/>
          <w:lang w:eastAsia="zh-CN"/>
        </w:rPr>
        <w:t>“</w:t>
      </w:r>
      <w:r>
        <w:rPr>
          <w:rFonts w:hint="default" w:ascii="Times New Roman" w:hAnsi="Times New Roman" w:eastAsia="仿宋_GB2312" w:cs="Times New Roman"/>
          <w:kern w:val="0"/>
          <w:sz w:val="32"/>
          <w:szCs w:val="32"/>
          <w:u w:val="none"/>
          <w:shd w:val="clear" w:color="auto" w:fill="auto"/>
        </w:rPr>
        <w:t>人防+技</w:t>
      </w:r>
      <w:r>
        <w:rPr>
          <w:rFonts w:hint="default" w:ascii="Times New Roman" w:hAnsi="Times New Roman" w:eastAsia="仿宋_GB2312" w:cs="Times New Roman"/>
          <w:color w:val="000000"/>
          <w:kern w:val="0"/>
          <w:sz w:val="32"/>
          <w:szCs w:val="32"/>
          <w:u w:val="none"/>
          <w:shd w:val="clear" w:color="auto" w:fill="auto"/>
          <w:lang w:eastAsia="zh-CN"/>
        </w:rPr>
        <w:t>防</w:t>
      </w:r>
      <w:r>
        <w:rPr>
          <w:rFonts w:hint="eastAsia" w:ascii="Times New Roman" w:hAnsi="Times New Roman" w:eastAsia="仿宋_GB2312" w:cs="Times New Roman"/>
          <w:color w:val="000000"/>
          <w:kern w:val="0"/>
          <w:sz w:val="32"/>
          <w:szCs w:val="32"/>
          <w:u w:val="none"/>
          <w:shd w:val="clear" w:color="auto" w:fill="auto"/>
          <w:lang w:eastAsia="zh-CN"/>
        </w:rPr>
        <w:t>”</w:t>
      </w:r>
      <w:r>
        <w:rPr>
          <w:rFonts w:hint="default" w:ascii="Times New Roman" w:hAnsi="Times New Roman" w:eastAsia="仿宋_GB2312" w:cs="Times New Roman"/>
          <w:color w:val="000000"/>
          <w:kern w:val="0"/>
          <w:sz w:val="32"/>
          <w:szCs w:val="32"/>
          <w:u w:val="none"/>
          <w:shd w:val="clear" w:color="auto" w:fill="auto"/>
          <w:lang w:eastAsia="zh-CN"/>
        </w:rPr>
        <w:t>双重管理。</w:t>
      </w:r>
    </w:p>
    <w:p>
      <w:pPr>
        <w:numPr>
          <w:ilvl w:val="0"/>
          <w:numId w:val="0"/>
        </w:numPr>
        <w:overflowPunct w:val="0"/>
        <w:topLinePunct/>
        <w:spacing w:line="600" w:lineRule="exact"/>
        <w:ind w:firstLine="640" w:firstLineChars="200"/>
        <w:rPr>
          <w:rFonts w:hint="default" w:ascii="Times New Roman" w:hAnsi="Times New Roman" w:eastAsia="仿宋_GB2312" w:cs="Times New Roman"/>
          <w:color w:val="000000"/>
          <w:kern w:val="0"/>
          <w:sz w:val="32"/>
          <w:szCs w:val="32"/>
          <w:u w:val="none"/>
          <w:shd w:val="clear" w:color="auto" w:fill="auto"/>
          <w:lang w:eastAsia="zh-CN"/>
        </w:rPr>
      </w:pPr>
      <w:r>
        <w:rPr>
          <w:rFonts w:hint="default" w:ascii="Times New Roman" w:hAnsi="Times New Roman" w:eastAsia="仿宋_GB2312" w:cs="Times New Roman"/>
          <w:color w:val="000000"/>
          <w:kern w:val="0"/>
          <w:sz w:val="32"/>
          <w:szCs w:val="32"/>
          <w:u w:val="none"/>
          <w:shd w:val="clear" w:color="auto" w:fill="auto"/>
          <w:lang w:eastAsia="zh-CN"/>
        </w:rPr>
        <w:t>（五）</w:t>
      </w:r>
      <w:r>
        <w:rPr>
          <w:rFonts w:hint="default" w:ascii="Times New Roman" w:hAnsi="Times New Roman" w:eastAsia="仿宋_GB2312" w:cs="Times New Roman"/>
          <w:color w:val="000000"/>
          <w:kern w:val="0"/>
          <w:sz w:val="32"/>
          <w:szCs w:val="32"/>
          <w:u w:val="none"/>
          <w:shd w:val="clear" w:color="auto" w:fill="auto"/>
          <w:lang w:val="en-US" w:eastAsia="zh-CN"/>
        </w:rPr>
        <w:t>对利用企业场地、设施设备，采取工学一体化培养模式，组织开展企业职工岗位技能提升培训实操课程的，开班备案时其实施方案和监管措施必须报人力资源社会保障部门审核同意。同时，企业应有健全的培训制度和管理体系，企业和培训机构要切实履行培训主体责任，主动配合人力资源社会保障部门实施监督。实操课程要与培训职业（工种）配套，实操老师必须按备案班次全程现场指导，做好教学记录。</w:t>
      </w:r>
    </w:p>
    <w:p>
      <w:pPr>
        <w:numPr>
          <w:ilvl w:val="0"/>
          <w:numId w:val="0"/>
        </w:numPr>
        <w:overflowPunct w:val="0"/>
        <w:topLinePunct/>
        <w:spacing w:line="600" w:lineRule="exact"/>
        <w:ind w:firstLine="640" w:firstLineChars="200"/>
        <w:rPr>
          <w:rFonts w:hint="default" w:ascii="Times New Roman" w:hAnsi="Times New Roman" w:eastAsia="仿宋_GB2312" w:cs="Times New Roman"/>
          <w:color w:val="000000"/>
          <w:kern w:val="0"/>
          <w:sz w:val="32"/>
          <w:szCs w:val="32"/>
          <w:u w:val="none"/>
          <w:shd w:val="clear" w:color="auto" w:fill="auto"/>
        </w:rPr>
      </w:pPr>
      <w:r>
        <w:rPr>
          <w:rFonts w:hint="default" w:ascii="Times New Roman" w:hAnsi="Times New Roman" w:eastAsia="仿宋_GB2312" w:cs="Times New Roman"/>
          <w:color w:val="000000"/>
          <w:kern w:val="0"/>
          <w:sz w:val="32"/>
          <w:szCs w:val="32"/>
          <w:u w:val="none"/>
          <w:shd w:val="clear" w:color="auto" w:fill="auto"/>
          <w:lang w:eastAsia="zh-CN"/>
        </w:rPr>
        <w:t>（六）</w:t>
      </w:r>
      <w:r>
        <w:rPr>
          <w:rFonts w:hint="default" w:ascii="Times New Roman" w:hAnsi="Times New Roman" w:eastAsia="仿宋_GB2312" w:cs="Times New Roman"/>
          <w:color w:val="000000"/>
          <w:kern w:val="0"/>
          <w:sz w:val="32"/>
          <w:szCs w:val="32"/>
          <w:u w:val="none"/>
          <w:shd w:val="clear" w:color="auto" w:fill="auto"/>
        </w:rPr>
        <w:t>培训机构要加强对参培学员的管理和考核，对上课</w:t>
      </w:r>
      <w:r>
        <w:rPr>
          <w:rFonts w:hint="default" w:ascii="Times New Roman" w:hAnsi="Times New Roman" w:eastAsia="仿宋_GB2312" w:cs="Times New Roman"/>
          <w:color w:val="000000"/>
          <w:kern w:val="0"/>
          <w:sz w:val="32"/>
          <w:szCs w:val="32"/>
          <w:u w:val="none"/>
          <w:shd w:val="clear" w:color="auto" w:fill="auto"/>
          <w:lang w:eastAsia="zh-CN"/>
        </w:rPr>
        <w:t>课时</w:t>
      </w:r>
      <w:r>
        <w:rPr>
          <w:rFonts w:hint="default" w:ascii="Times New Roman" w:hAnsi="Times New Roman" w:eastAsia="仿宋_GB2312" w:cs="Times New Roman"/>
          <w:color w:val="000000"/>
          <w:kern w:val="0"/>
          <w:sz w:val="32"/>
          <w:szCs w:val="32"/>
          <w:u w:val="none"/>
          <w:shd w:val="clear" w:color="auto" w:fill="auto"/>
        </w:rPr>
        <w:t>达不到规定</w:t>
      </w:r>
      <w:r>
        <w:rPr>
          <w:rFonts w:hint="default" w:ascii="Times New Roman" w:hAnsi="Times New Roman" w:eastAsia="仿宋_GB2312" w:cs="Times New Roman"/>
          <w:color w:val="000000"/>
          <w:kern w:val="0"/>
          <w:sz w:val="32"/>
          <w:szCs w:val="32"/>
          <w:u w:val="none"/>
          <w:shd w:val="clear" w:color="auto" w:fill="auto"/>
          <w:lang w:eastAsia="zh-CN"/>
        </w:rPr>
        <w:t>课时</w:t>
      </w:r>
      <w:r>
        <w:rPr>
          <w:rFonts w:hint="default" w:ascii="Times New Roman" w:hAnsi="Times New Roman" w:eastAsia="仿宋_GB2312" w:cs="Times New Roman"/>
          <w:color w:val="000000"/>
          <w:kern w:val="0"/>
          <w:sz w:val="32"/>
          <w:szCs w:val="32"/>
          <w:u w:val="none"/>
          <w:shd w:val="clear" w:color="auto" w:fill="auto"/>
        </w:rPr>
        <w:t>80%的学员不得安排结业考核。</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第十</w:t>
      </w:r>
      <w:r>
        <w:rPr>
          <w:rFonts w:hint="default" w:ascii="黑体" w:hAnsi="黑体" w:eastAsia="黑体" w:cs="黑体"/>
          <w:sz w:val="32"/>
          <w:szCs w:val="32"/>
          <w:u w:val="none"/>
          <w:shd w:val="clear" w:color="auto" w:fill="auto"/>
          <w:lang w:val="en-US" w:eastAsia="zh-CN"/>
        </w:rPr>
        <w:t>七</w:t>
      </w:r>
      <w:r>
        <w:rPr>
          <w:rFonts w:hint="default"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结业考核</w:t>
      </w:r>
    </w:p>
    <w:p>
      <w:pPr>
        <w:overflowPunct w:val="0"/>
        <w:topLinePunct/>
        <w:spacing w:line="600" w:lineRule="exact"/>
        <w:ind w:firstLine="64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培训机构按规定</w:t>
      </w:r>
      <w:r>
        <w:rPr>
          <w:rFonts w:hint="default" w:ascii="Times New Roman" w:hAnsi="Times New Roman" w:eastAsia="仿宋_GB2312" w:cs="Times New Roman"/>
          <w:sz w:val="32"/>
          <w:szCs w:val="32"/>
          <w:u w:val="none"/>
          <w:shd w:val="clear" w:color="auto" w:fill="auto"/>
          <w:lang w:eastAsia="zh-CN"/>
        </w:rPr>
        <w:t>课时</w:t>
      </w:r>
      <w:r>
        <w:rPr>
          <w:rFonts w:hint="default" w:ascii="Times New Roman" w:hAnsi="Times New Roman" w:eastAsia="仿宋_GB2312" w:cs="Times New Roman"/>
          <w:sz w:val="32"/>
          <w:szCs w:val="32"/>
          <w:u w:val="none"/>
          <w:shd w:val="clear" w:color="auto" w:fill="auto"/>
        </w:rPr>
        <w:t>完成培训后，须及时组织符合补贴条件的学员参加相应的考核</w:t>
      </w:r>
      <w:r>
        <w:rPr>
          <w:rFonts w:hint="default" w:ascii="Times New Roman" w:hAnsi="Times New Roman" w:eastAsia="仿宋_GB2312" w:cs="Times New Roman"/>
          <w:sz w:val="32"/>
          <w:szCs w:val="32"/>
          <w:u w:val="none"/>
          <w:shd w:val="clear" w:color="auto" w:fill="auto"/>
          <w:lang w:val="en-US" w:eastAsia="zh-CN"/>
        </w:rPr>
        <w:t>评价</w:t>
      </w:r>
      <w:r>
        <w:rPr>
          <w:rFonts w:hint="default" w:ascii="Times New Roman" w:hAnsi="Times New Roman" w:eastAsia="仿宋_GB2312" w:cs="Times New Roman"/>
          <w:sz w:val="32"/>
          <w:szCs w:val="32"/>
          <w:u w:val="none"/>
          <w:shd w:val="clear" w:color="auto" w:fill="auto"/>
        </w:rPr>
        <w:t>。</w:t>
      </w:r>
    </w:p>
    <w:p>
      <w:pPr>
        <w:overflowPunct w:val="0"/>
        <w:topLinePunct/>
        <w:spacing w:line="600" w:lineRule="exact"/>
        <w:ind w:firstLine="640"/>
        <w:rPr>
          <w:rFonts w:hint="default" w:ascii="Times New Roman" w:hAnsi="Times New Roman" w:eastAsia="仿宋_GB2312" w:cs="Times New Roman"/>
          <w:sz w:val="32"/>
          <w:szCs w:val="32"/>
          <w:u w:val="none"/>
          <w:shd w:val="clear" w:color="auto" w:fill="auto"/>
          <w:lang w:eastAsia="zh-CN"/>
        </w:rPr>
      </w:pP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一</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napToGrid/>
          <w:kern w:val="2"/>
          <w:sz w:val="32"/>
          <w:szCs w:val="32"/>
          <w:u w:val="none"/>
          <w:shd w:val="clear" w:color="auto" w:fill="auto"/>
          <w:lang w:eastAsia="zh-CN"/>
        </w:rPr>
        <w:t>技师和高级技师培训补贴须凭职业资格证书或职业技能等级证书申请培训补贴。</w:t>
      </w:r>
    </w:p>
    <w:p>
      <w:pPr>
        <w:numPr>
          <w:ilvl w:val="0"/>
          <w:numId w:val="0"/>
        </w:numPr>
        <w:overflowPunct w:val="0"/>
        <w:topLinePunct/>
        <w:spacing w:line="600" w:lineRule="exact"/>
        <w:ind w:firstLine="640" w:firstLineChars="200"/>
        <w:rPr>
          <w:rFonts w:hint="default" w:ascii="Times New Roman" w:hAnsi="Times New Roman" w:eastAsia="仿宋_GB2312" w:cs="Times New Roman"/>
          <w:snapToGrid/>
          <w:kern w:val="2"/>
          <w:sz w:val="32"/>
          <w:szCs w:val="32"/>
          <w:u w:val="none"/>
          <w:shd w:val="clear" w:color="auto" w:fill="auto"/>
          <w:lang w:eastAsia="zh-CN"/>
        </w:rPr>
      </w:pPr>
      <w:r>
        <w:rPr>
          <w:rFonts w:hint="default" w:ascii="Times New Roman" w:hAnsi="Times New Roman" w:eastAsia="仿宋_GB2312" w:cs="Times New Roman"/>
          <w:snapToGrid/>
          <w:kern w:val="2"/>
          <w:sz w:val="32"/>
          <w:szCs w:val="32"/>
          <w:u w:val="none"/>
          <w:shd w:val="clear" w:color="auto" w:fill="auto"/>
          <w:lang w:val="en-US" w:eastAsia="zh-CN" w:bidi="ar-SA"/>
        </w:rPr>
        <w:t>（二）</w:t>
      </w:r>
      <w:r>
        <w:rPr>
          <w:rFonts w:hint="default" w:ascii="Times New Roman" w:hAnsi="Times New Roman" w:eastAsia="仿宋_GB2312" w:cs="Times New Roman"/>
          <w:snapToGrid/>
          <w:kern w:val="2"/>
          <w:sz w:val="32"/>
          <w:szCs w:val="32"/>
          <w:u w:val="none"/>
          <w:shd w:val="clear" w:color="auto" w:fill="auto"/>
          <w:lang w:eastAsia="zh-CN"/>
        </w:rPr>
        <w:t>高级工及以下的职业培训，在国家职业资格目录清单内的职业（工种），须凭职业资格证书申请培训补贴；本市州已实施职业技能等级认定的职业（工种），</w:t>
      </w:r>
      <w:r>
        <w:rPr>
          <w:rFonts w:hint="default" w:ascii="Times New Roman" w:hAnsi="Times New Roman" w:eastAsia="仿宋_GB2312" w:cs="Times New Roman"/>
          <w:sz w:val="32"/>
          <w:szCs w:val="32"/>
          <w:u w:val="none"/>
          <w:shd w:val="clear" w:color="auto" w:fill="auto"/>
          <w:lang w:val="en-US" w:eastAsia="zh-CN"/>
        </w:rPr>
        <w:t>原则上应在当地具备资质的公办技工院校、职业院校和骨干企业开展评价，</w:t>
      </w:r>
      <w:r>
        <w:rPr>
          <w:rFonts w:hint="default" w:ascii="Times New Roman" w:hAnsi="Times New Roman" w:eastAsia="仿宋_GB2312" w:cs="Times New Roman"/>
          <w:snapToGrid/>
          <w:kern w:val="2"/>
          <w:sz w:val="32"/>
          <w:szCs w:val="32"/>
          <w:u w:val="none"/>
          <w:shd w:val="clear" w:color="auto" w:fill="auto"/>
          <w:lang w:eastAsia="zh-CN"/>
        </w:rPr>
        <w:t>凭职业技能等级证书</w:t>
      </w:r>
      <w:r>
        <w:rPr>
          <w:rFonts w:hint="eastAsia" w:eastAsia="仿宋_GB2312" w:cs="Times New Roman"/>
          <w:snapToGrid/>
          <w:kern w:val="2"/>
          <w:sz w:val="32"/>
          <w:szCs w:val="32"/>
          <w:u w:val="none"/>
          <w:shd w:val="clear" w:color="auto" w:fill="auto"/>
          <w:lang w:val="en-US" w:eastAsia="zh-CN"/>
        </w:rPr>
        <w:t>和专项职业能力证书</w:t>
      </w:r>
      <w:r>
        <w:rPr>
          <w:rFonts w:hint="default" w:ascii="Times New Roman" w:hAnsi="Times New Roman" w:eastAsia="仿宋_GB2312" w:cs="Times New Roman"/>
          <w:snapToGrid/>
          <w:kern w:val="2"/>
          <w:sz w:val="32"/>
          <w:szCs w:val="32"/>
          <w:u w:val="none"/>
          <w:shd w:val="clear" w:color="auto" w:fill="auto"/>
          <w:lang w:eastAsia="zh-CN"/>
        </w:rPr>
        <w:t>申请培训补贴。其它职业（工种），凭经当地人力资源社会保障部门办班备案并统一编码的《</w:t>
      </w:r>
      <w:r>
        <w:rPr>
          <w:rFonts w:hint="default" w:ascii="Times New Roman" w:hAnsi="Times New Roman" w:eastAsia="仿宋_GB2312" w:cs="Times New Roman"/>
          <w:snapToGrid/>
          <w:kern w:val="2"/>
          <w:sz w:val="32"/>
          <w:szCs w:val="32"/>
          <w:u w:val="none"/>
          <w:shd w:val="clear" w:color="auto" w:fill="auto"/>
          <w:lang w:val="en-US" w:eastAsia="zh-CN"/>
        </w:rPr>
        <w:t>职业</w:t>
      </w:r>
      <w:r>
        <w:rPr>
          <w:rFonts w:hint="default" w:ascii="Times New Roman" w:hAnsi="Times New Roman" w:eastAsia="仿宋_GB2312" w:cs="Times New Roman"/>
          <w:snapToGrid/>
          <w:kern w:val="2"/>
          <w:sz w:val="32"/>
          <w:szCs w:val="32"/>
          <w:u w:val="none"/>
          <w:shd w:val="clear" w:color="auto" w:fill="auto"/>
          <w:lang w:eastAsia="zh-CN"/>
        </w:rPr>
        <w:t>培训合格证书》申请培训补贴。</w:t>
      </w:r>
    </w:p>
    <w:p>
      <w:pPr>
        <w:numPr>
          <w:ilvl w:val="0"/>
          <w:numId w:val="0"/>
        </w:num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napToGrid/>
          <w:kern w:val="2"/>
          <w:sz w:val="32"/>
          <w:szCs w:val="32"/>
          <w:u w:val="none"/>
          <w:shd w:val="clear" w:color="auto" w:fill="auto"/>
          <w:lang w:eastAsia="zh-CN"/>
        </w:rPr>
        <w:t>（</w:t>
      </w:r>
      <w:r>
        <w:rPr>
          <w:rFonts w:hint="default" w:ascii="Times New Roman" w:hAnsi="Times New Roman" w:eastAsia="仿宋_GB2312" w:cs="Times New Roman"/>
          <w:snapToGrid/>
          <w:kern w:val="2"/>
          <w:sz w:val="32"/>
          <w:szCs w:val="32"/>
          <w:u w:val="none"/>
          <w:shd w:val="clear" w:color="auto" w:fill="auto"/>
          <w:lang w:val="en-US" w:eastAsia="zh-CN"/>
        </w:rPr>
        <w:t>三</w:t>
      </w:r>
      <w:r>
        <w:rPr>
          <w:rFonts w:hint="default" w:ascii="Times New Roman" w:hAnsi="Times New Roman" w:eastAsia="仿宋_GB2312" w:cs="Times New Roman"/>
          <w:snapToGrid/>
          <w:kern w:val="2"/>
          <w:sz w:val="32"/>
          <w:szCs w:val="32"/>
          <w:u w:val="none"/>
          <w:shd w:val="clear" w:color="auto" w:fill="auto"/>
          <w:lang w:eastAsia="zh-CN"/>
        </w:rPr>
        <w:t>）</w:t>
      </w:r>
      <w:r>
        <w:rPr>
          <w:rFonts w:hint="default" w:ascii="Times New Roman" w:hAnsi="Times New Roman" w:eastAsia="仿宋_GB2312" w:cs="Times New Roman"/>
          <w:snapToGrid/>
          <w:kern w:val="2"/>
          <w:sz w:val="32"/>
          <w:szCs w:val="32"/>
          <w:u w:val="none"/>
          <w:shd w:val="clear" w:color="auto" w:fill="auto"/>
          <w:lang w:val="en-US" w:eastAsia="zh-CN"/>
        </w:rPr>
        <w:t>对以培训合格证申领补贴的，</w:t>
      </w:r>
      <w:r>
        <w:rPr>
          <w:rFonts w:hint="default" w:ascii="Times New Roman" w:hAnsi="Times New Roman" w:eastAsia="仿宋_GB2312" w:cs="Times New Roman"/>
          <w:sz w:val="32"/>
          <w:szCs w:val="32"/>
          <w:u w:val="none"/>
          <w:shd w:val="clear" w:color="auto" w:fill="auto"/>
        </w:rPr>
        <w:t>结业考核结束后5个工作日内，培训机构应向办班审核部门提交结业考核结果，内容包括：考场负责人、考场学员签到册、考试试卷、考试成绩等。经办班审核部门确认后5个工作日内，培训机构再向</w:t>
      </w:r>
      <w:r>
        <w:rPr>
          <w:rFonts w:hint="default" w:ascii="Times New Roman" w:hAnsi="Times New Roman" w:eastAsia="仿宋_GB2312" w:cs="Times New Roman"/>
          <w:sz w:val="32"/>
          <w:szCs w:val="32"/>
          <w:u w:val="none"/>
          <w:shd w:val="clear" w:color="auto" w:fill="auto"/>
          <w:lang w:val="en-US" w:eastAsia="zh-CN"/>
        </w:rPr>
        <w:t>人力资源社会保障部门</w:t>
      </w:r>
      <w:r>
        <w:rPr>
          <w:rFonts w:hint="default" w:ascii="Times New Roman" w:hAnsi="Times New Roman" w:eastAsia="仿宋_GB2312" w:cs="Times New Roman"/>
          <w:sz w:val="32"/>
          <w:szCs w:val="32"/>
          <w:u w:val="none"/>
          <w:shd w:val="clear" w:color="auto" w:fill="auto"/>
        </w:rPr>
        <w:t>提交《职业培训合格证书核发名册》（附件</w:t>
      </w:r>
      <w:r>
        <w:rPr>
          <w:rFonts w:hint="default" w:ascii="Times New Roman" w:hAnsi="Times New Roman" w:eastAsia="仿宋_GB2312" w:cs="Times New Roman"/>
          <w:sz w:val="32"/>
          <w:szCs w:val="32"/>
          <w:u w:val="none"/>
          <w:shd w:val="clear" w:color="auto" w:fill="auto"/>
          <w:lang w:val="en-US" w:eastAsia="zh-CN"/>
        </w:rPr>
        <w:t>1</w:t>
      </w:r>
      <w:r>
        <w:rPr>
          <w:rFonts w:hint="eastAsia" w:eastAsia="仿宋_GB2312" w:cs="Times New Roman"/>
          <w:sz w:val="32"/>
          <w:szCs w:val="32"/>
          <w:u w:val="none"/>
          <w:shd w:val="clear" w:color="auto" w:fill="auto"/>
          <w:lang w:val="en-US" w:eastAsia="zh-CN"/>
        </w:rPr>
        <w:t>0</w:t>
      </w:r>
      <w:r>
        <w:rPr>
          <w:rFonts w:hint="default" w:ascii="Times New Roman" w:hAnsi="Times New Roman" w:eastAsia="仿宋_GB2312" w:cs="Times New Roman"/>
          <w:sz w:val="32"/>
          <w:szCs w:val="32"/>
          <w:u w:val="none"/>
          <w:shd w:val="clear" w:color="auto" w:fill="auto"/>
        </w:rPr>
        <w:t>）及电子数据，经</w:t>
      </w:r>
      <w:r>
        <w:rPr>
          <w:rFonts w:hint="default" w:ascii="Times New Roman" w:hAnsi="Times New Roman" w:eastAsia="仿宋_GB2312" w:cs="Times New Roman"/>
          <w:sz w:val="32"/>
          <w:szCs w:val="32"/>
          <w:u w:val="none"/>
          <w:shd w:val="clear" w:color="auto" w:fill="auto"/>
          <w:lang w:val="en-US" w:eastAsia="zh-CN"/>
        </w:rPr>
        <w:t>人力资源社会保障部门</w:t>
      </w:r>
      <w:r>
        <w:rPr>
          <w:rFonts w:hint="default" w:ascii="Times New Roman" w:hAnsi="Times New Roman" w:eastAsia="仿宋_GB2312" w:cs="Times New Roman"/>
          <w:sz w:val="32"/>
          <w:szCs w:val="32"/>
          <w:u w:val="none"/>
          <w:shd w:val="clear" w:color="auto" w:fill="auto"/>
        </w:rPr>
        <w:t>备案后上网生成证书编号。《职业培训合格证书》由培训机构自行印制（式样及编码规则见附件</w:t>
      </w:r>
      <w:r>
        <w:rPr>
          <w:rFonts w:hint="default" w:ascii="Times New Roman" w:hAnsi="Times New Roman" w:eastAsia="仿宋_GB2312" w:cs="Times New Roman"/>
          <w:sz w:val="32"/>
          <w:szCs w:val="32"/>
          <w:u w:val="none"/>
          <w:shd w:val="clear" w:color="auto" w:fill="auto"/>
          <w:lang w:val="en-US" w:eastAsia="zh-CN"/>
        </w:rPr>
        <w:t>1</w:t>
      </w:r>
      <w:r>
        <w:rPr>
          <w:rFonts w:hint="eastAsia" w:eastAsia="仿宋_GB2312" w:cs="Times New Roman"/>
          <w:sz w:val="32"/>
          <w:szCs w:val="32"/>
          <w:u w:val="none"/>
          <w:shd w:val="clear" w:color="auto" w:fill="auto"/>
          <w:lang w:val="en-US" w:eastAsia="zh-CN"/>
        </w:rPr>
        <w:t>1</w:t>
      </w:r>
      <w:r>
        <w:rPr>
          <w:rFonts w:hint="default" w:ascii="Times New Roman" w:hAnsi="Times New Roman" w:eastAsia="仿宋_GB2312" w:cs="Times New Roman"/>
          <w:sz w:val="32"/>
          <w:szCs w:val="32"/>
          <w:u w:val="none"/>
          <w:shd w:val="clear" w:color="auto" w:fill="auto"/>
        </w:rPr>
        <w:t>），并按要求发放。</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kern w:val="0"/>
          <w:sz w:val="32"/>
          <w:szCs w:val="32"/>
          <w:u w:val="none"/>
          <w:shd w:val="clear" w:color="auto" w:fill="auto"/>
        </w:rPr>
        <w:t>（</w:t>
      </w:r>
      <w:r>
        <w:rPr>
          <w:rFonts w:hint="default" w:ascii="Times New Roman" w:hAnsi="Times New Roman" w:eastAsia="仿宋_GB2312" w:cs="Times New Roman"/>
          <w:kern w:val="0"/>
          <w:sz w:val="32"/>
          <w:szCs w:val="32"/>
          <w:u w:val="none"/>
          <w:shd w:val="clear" w:color="auto" w:fill="auto"/>
          <w:lang w:val="en-US" w:eastAsia="zh-CN"/>
        </w:rPr>
        <w:t>四</w:t>
      </w:r>
      <w:r>
        <w:rPr>
          <w:rFonts w:hint="default" w:ascii="Times New Roman" w:hAnsi="Times New Roman" w:eastAsia="仿宋_GB2312" w:cs="Times New Roman"/>
          <w:kern w:val="0"/>
          <w:sz w:val="32"/>
          <w:szCs w:val="32"/>
          <w:u w:val="none"/>
          <w:shd w:val="clear" w:color="auto" w:fill="auto"/>
        </w:rPr>
        <w:t>）培训机构应按班次整理归档培训档案和教学档案。档案资料的存放必须完整有序，至少保存</w:t>
      </w:r>
      <w:r>
        <w:rPr>
          <w:rFonts w:hint="default" w:ascii="Times New Roman" w:hAnsi="Times New Roman" w:eastAsia="仿宋_GB2312" w:cs="Times New Roman"/>
          <w:kern w:val="0"/>
          <w:sz w:val="32"/>
          <w:szCs w:val="32"/>
          <w:u w:val="none"/>
          <w:shd w:val="clear" w:color="auto" w:fill="auto"/>
          <w:lang w:val="en-US" w:eastAsia="zh-CN"/>
        </w:rPr>
        <w:t>五</w:t>
      </w:r>
      <w:r>
        <w:rPr>
          <w:rFonts w:hint="default" w:ascii="Times New Roman" w:hAnsi="Times New Roman" w:eastAsia="仿宋_GB2312" w:cs="Times New Roman"/>
          <w:kern w:val="0"/>
          <w:sz w:val="32"/>
          <w:szCs w:val="32"/>
          <w:u w:val="none"/>
          <w:shd w:val="clear" w:color="auto" w:fill="auto"/>
        </w:rPr>
        <w:t>年，以备查验。培训档案包括学员登记表、证书复印件、学员考勤</w:t>
      </w:r>
      <w:r>
        <w:rPr>
          <w:rFonts w:hint="default" w:ascii="Times New Roman" w:hAnsi="Times New Roman" w:eastAsia="仿宋_GB2312" w:cs="Times New Roman"/>
          <w:kern w:val="0"/>
          <w:sz w:val="32"/>
          <w:szCs w:val="32"/>
          <w:u w:val="none"/>
          <w:shd w:val="clear" w:color="auto" w:fill="auto"/>
          <w:lang w:val="en-US" w:eastAsia="zh-CN"/>
        </w:rPr>
        <w:t>资料</w:t>
      </w:r>
      <w:r>
        <w:rPr>
          <w:rFonts w:hint="default" w:ascii="Times New Roman" w:hAnsi="Times New Roman" w:eastAsia="仿宋_GB2312" w:cs="Times New Roman"/>
          <w:kern w:val="0"/>
          <w:sz w:val="32"/>
          <w:szCs w:val="32"/>
          <w:u w:val="none"/>
          <w:shd w:val="clear" w:color="auto" w:fill="auto"/>
          <w:lang w:eastAsia="zh-CN"/>
        </w:rPr>
        <w:t>、</w:t>
      </w:r>
      <w:r>
        <w:rPr>
          <w:rFonts w:hint="default" w:ascii="Times New Roman" w:hAnsi="Times New Roman" w:eastAsia="仿宋_GB2312" w:cs="Times New Roman"/>
          <w:kern w:val="0"/>
          <w:sz w:val="32"/>
          <w:szCs w:val="32"/>
          <w:u w:val="none"/>
          <w:shd w:val="clear" w:color="auto" w:fill="auto"/>
          <w:lang w:val="en-US" w:eastAsia="zh-CN"/>
        </w:rPr>
        <w:t>影像资料、</w:t>
      </w:r>
      <w:r>
        <w:rPr>
          <w:rFonts w:hint="default" w:ascii="Times New Roman" w:hAnsi="Times New Roman" w:eastAsia="仿宋_GB2312" w:cs="Times New Roman"/>
          <w:kern w:val="0"/>
          <w:sz w:val="32"/>
          <w:szCs w:val="32"/>
          <w:u w:val="none"/>
          <w:shd w:val="clear" w:color="auto" w:fill="auto"/>
        </w:rPr>
        <w:t>考试资料等。教学档案包括培训计划、课程安排、办班备案登记表、教师名册等。</w:t>
      </w:r>
    </w:p>
    <w:p>
      <w:pPr>
        <w:overflowPunct w:val="0"/>
        <w:topLinePunct/>
        <w:spacing w:line="600" w:lineRule="exact"/>
        <w:ind w:firstLine="640"/>
        <w:jc w:val="center"/>
        <w:rPr>
          <w:rFonts w:hint="default" w:ascii="黑体" w:hAnsi="黑体" w:eastAsia="黑体" w:cs="黑体"/>
          <w:sz w:val="32"/>
          <w:szCs w:val="32"/>
          <w:u w:val="none"/>
          <w:shd w:val="clear" w:color="auto" w:fill="auto"/>
        </w:rPr>
      </w:pPr>
      <w:r>
        <w:rPr>
          <w:rFonts w:hint="default" w:ascii="黑体" w:hAnsi="黑体" w:eastAsia="黑体" w:cs="黑体"/>
          <w:sz w:val="32"/>
          <w:szCs w:val="32"/>
          <w:u w:val="none"/>
          <w:shd w:val="clear" w:color="auto" w:fill="auto"/>
        </w:rPr>
        <w:t>第四章　补贴资金申请</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eastAsia" w:ascii="黑体" w:hAnsi="黑体" w:eastAsia="黑体" w:cs="黑体"/>
          <w:sz w:val="32"/>
          <w:szCs w:val="32"/>
          <w:u w:val="none"/>
          <w:shd w:val="clear" w:color="auto" w:fill="auto"/>
        </w:rPr>
        <w:t>第</w:t>
      </w:r>
      <w:r>
        <w:rPr>
          <w:rFonts w:hint="eastAsia" w:ascii="黑体" w:hAnsi="黑体" w:eastAsia="黑体" w:cs="黑体"/>
          <w:sz w:val="32"/>
          <w:szCs w:val="32"/>
          <w:u w:val="none"/>
          <w:shd w:val="clear" w:color="auto" w:fill="auto"/>
          <w:lang w:val="en-US" w:eastAsia="zh-CN"/>
        </w:rPr>
        <w:t>十八</w:t>
      </w:r>
      <w:r>
        <w:rPr>
          <w:rFonts w:hint="eastAsia"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就业技能培训补贴申请方式</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（一）就业技能培训</w:t>
      </w:r>
      <w:r>
        <w:rPr>
          <w:rFonts w:hint="default" w:ascii="Times New Roman" w:hAnsi="Times New Roman" w:eastAsia="仿宋_GB2312" w:cs="Times New Roman"/>
          <w:sz w:val="32"/>
          <w:szCs w:val="32"/>
          <w:u w:val="none"/>
          <w:shd w:val="clear" w:color="auto" w:fill="auto"/>
          <w:lang w:val="en-US" w:eastAsia="zh-CN"/>
        </w:rPr>
        <w:t>可</w:t>
      </w:r>
      <w:r>
        <w:rPr>
          <w:rFonts w:hint="default" w:ascii="Times New Roman" w:hAnsi="Times New Roman" w:eastAsia="仿宋_GB2312" w:cs="Times New Roman"/>
          <w:sz w:val="32"/>
          <w:szCs w:val="32"/>
          <w:u w:val="none"/>
          <w:shd w:val="clear" w:color="auto" w:fill="auto"/>
        </w:rPr>
        <w:t>由个人先行缴纳培训费用</w:t>
      </w:r>
      <w:r>
        <w:rPr>
          <w:rFonts w:hint="default" w:ascii="Times New Roman" w:hAnsi="Times New Roman" w:eastAsia="仿宋_GB2312" w:cs="Times New Roman"/>
          <w:sz w:val="32"/>
          <w:szCs w:val="32"/>
          <w:u w:val="none"/>
          <w:shd w:val="clear" w:color="auto" w:fill="auto"/>
          <w:lang w:eastAsia="zh-CN"/>
        </w:rPr>
        <w:t>或由培训机构先行垫付培训费用</w:t>
      </w:r>
      <w:r>
        <w:rPr>
          <w:rFonts w:hint="default" w:ascii="Times New Roman" w:hAnsi="Times New Roman" w:eastAsia="仿宋_GB2312" w:cs="Times New Roman"/>
          <w:sz w:val="32"/>
          <w:szCs w:val="32"/>
          <w:u w:val="none"/>
          <w:shd w:val="clear" w:color="auto" w:fill="auto"/>
        </w:rPr>
        <w:t>，培训结束取得</w:t>
      </w:r>
      <w:r>
        <w:rPr>
          <w:rFonts w:hint="default" w:ascii="Times New Roman" w:hAnsi="Times New Roman" w:eastAsia="仿宋_GB2312" w:cs="Times New Roman"/>
          <w:sz w:val="32"/>
          <w:szCs w:val="32"/>
          <w:u w:val="none"/>
          <w:shd w:val="clear" w:color="auto" w:fill="auto"/>
          <w:lang w:val="en-US" w:eastAsia="zh-CN"/>
        </w:rPr>
        <w:t>相应</w:t>
      </w:r>
      <w:r>
        <w:rPr>
          <w:rFonts w:hint="default" w:ascii="Times New Roman" w:hAnsi="Times New Roman" w:eastAsia="仿宋_GB2312" w:cs="Times New Roman"/>
          <w:sz w:val="32"/>
          <w:szCs w:val="32"/>
          <w:u w:val="none"/>
          <w:shd w:val="clear" w:color="auto" w:fill="auto"/>
        </w:rPr>
        <w:t>证书的，</w:t>
      </w:r>
      <w:r>
        <w:rPr>
          <w:rFonts w:hint="default" w:ascii="Times New Roman" w:hAnsi="Times New Roman" w:eastAsia="仿宋_GB2312" w:cs="Times New Roman"/>
          <w:sz w:val="32"/>
          <w:szCs w:val="32"/>
          <w:u w:val="none"/>
          <w:shd w:val="clear" w:color="auto" w:fill="auto"/>
          <w:lang w:val="en-US" w:eastAsia="zh-CN"/>
        </w:rPr>
        <w:t>可</w:t>
      </w:r>
      <w:r>
        <w:rPr>
          <w:rFonts w:hint="default" w:ascii="Times New Roman" w:hAnsi="Times New Roman" w:eastAsia="仿宋_GB2312" w:cs="Times New Roman"/>
          <w:sz w:val="32"/>
          <w:szCs w:val="32"/>
          <w:u w:val="none"/>
          <w:shd w:val="clear" w:color="auto" w:fill="auto"/>
        </w:rPr>
        <w:t>向培训办班所在地的</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经办窗口或登录</w:t>
      </w:r>
      <w:r>
        <w:rPr>
          <w:rFonts w:hint="eastAsia"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一</w:t>
      </w:r>
      <w:r>
        <w:rPr>
          <w:rFonts w:hint="default" w:ascii="Times New Roman" w:hAnsi="Times New Roman" w:eastAsia="仿宋_GB2312" w:cs="Times New Roman"/>
          <w:spacing w:val="-11"/>
          <w:sz w:val="32"/>
          <w:szCs w:val="32"/>
          <w:u w:val="none"/>
          <w:shd w:val="clear" w:color="auto" w:fill="auto"/>
          <w:lang w:val="en-US" w:eastAsia="zh-CN"/>
        </w:rPr>
        <w:t>体化平台</w:t>
      </w:r>
      <w:r>
        <w:rPr>
          <w:rFonts w:hint="eastAsia" w:ascii="Times New Roman" w:hAnsi="Times New Roman" w:eastAsia="仿宋_GB2312" w:cs="Times New Roman"/>
          <w:spacing w:val="-11"/>
          <w:sz w:val="32"/>
          <w:szCs w:val="32"/>
          <w:u w:val="none"/>
          <w:shd w:val="clear" w:color="auto" w:fill="auto"/>
          <w:lang w:eastAsia="zh-CN"/>
        </w:rPr>
        <w:t>”</w:t>
      </w:r>
      <w:r>
        <w:rPr>
          <w:rFonts w:hint="default" w:ascii="Times New Roman" w:hAnsi="Times New Roman" w:eastAsia="仿宋_GB2312" w:cs="Times New Roman"/>
          <w:spacing w:val="-11"/>
          <w:sz w:val="32"/>
          <w:szCs w:val="32"/>
          <w:u w:val="none"/>
          <w:shd w:val="clear" w:color="auto" w:fill="auto"/>
        </w:rPr>
        <w:t>申请补贴，</w:t>
      </w:r>
      <w:r>
        <w:rPr>
          <w:rFonts w:hint="default" w:ascii="Times New Roman" w:hAnsi="Times New Roman" w:eastAsia="仿宋_GB2312" w:cs="Times New Roman"/>
          <w:spacing w:val="-11"/>
          <w:sz w:val="32"/>
          <w:szCs w:val="32"/>
          <w:u w:val="none"/>
          <w:shd w:val="clear" w:color="auto" w:fill="auto"/>
          <w:lang w:val="en-US" w:eastAsia="zh-CN"/>
        </w:rPr>
        <w:t>或可由培训机构代为申请，</w:t>
      </w:r>
      <w:r>
        <w:rPr>
          <w:rFonts w:hint="default" w:ascii="Times New Roman" w:hAnsi="Times New Roman" w:eastAsia="仿宋_GB2312" w:cs="Times New Roman"/>
          <w:spacing w:val="-11"/>
          <w:sz w:val="32"/>
          <w:szCs w:val="32"/>
          <w:u w:val="none"/>
          <w:shd w:val="clear" w:color="auto" w:fill="auto"/>
        </w:rPr>
        <w:t>并提供以下材料：</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1.《</w:t>
      </w:r>
      <w:r>
        <w:rPr>
          <w:rFonts w:hint="default" w:ascii="Times New Roman" w:hAnsi="Times New Roman" w:eastAsia="仿宋_GB2312" w:cs="Times New Roman"/>
          <w:sz w:val="32"/>
          <w:szCs w:val="32"/>
          <w:u w:val="none"/>
          <w:shd w:val="clear" w:color="auto" w:fill="auto"/>
          <w:lang w:val="en-US" w:eastAsia="zh-CN"/>
        </w:rPr>
        <w:t>职业</w:t>
      </w:r>
      <w:r>
        <w:rPr>
          <w:rFonts w:hint="default" w:ascii="Times New Roman" w:hAnsi="Times New Roman" w:eastAsia="仿宋_GB2312" w:cs="Times New Roman"/>
          <w:sz w:val="32"/>
          <w:szCs w:val="32"/>
          <w:u w:val="none"/>
          <w:shd w:val="clear" w:color="auto" w:fill="auto"/>
        </w:rPr>
        <w:t>技能培训补贴申请表》</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个人</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（附件</w:t>
      </w:r>
      <w:r>
        <w:rPr>
          <w:rFonts w:hint="default" w:ascii="Times New Roman" w:hAnsi="Times New Roman" w:eastAsia="仿宋_GB2312" w:cs="Times New Roman"/>
          <w:sz w:val="32"/>
          <w:szCs w:val="32"/>
          <w:u w:val="none"/>
          <w:shd w:val="clear" w:color="auto" w:fill="auto"/>
          <w:lang w:val="en-US" w:eastAsia="zh-CN"/>
        </w:rPr>
        <w:t>1</w:t>
      </w:r>
      <w:r>
        <w:rPr>
          <w:rFonts w:hint="eastAsia" w:eastAsia="仿宋_GB2312" w:cs="Times New Roman"/>
          <w:sz w:val="32"/>
          <w:szCs w:val="32"/>
          <w:u w:val="none"/>
          <w:shd w:val="clear" w:color="auto" w:fill="auto"/>
          <w:lang w:val="en-US" w:eastAsia="zh-CN"/>
        </w:rPr>
        <w:t>2</w:t>
      </w:r>
      <w:r>
        <w:rPr>
          <w:rFonts w:hint="default" w:ascii="Times New Roman" w:hAnsi="Times New Roman" w:eastAsia="仿宋_GB2312" w:cs="Times New Roman"/>
          <w:sz w:val="32"/>
          <w:szCs w:val="32"/>
          <w:u w:val="none"/>
          <w:shd w:val="clear" w:color="auto" w:fill="auto"/>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2.</w:t>
      </w:r>
      <w:r>
        <w:rPr>
          <w:rFonts w:hint="default" w:ascii="Times New Roman" w:hAnsi="Times New Roman" w:eastAsia="仿宋_GB2312" w:cs="Times New Roman"/>
          <w:sz w:val="32"/>
          <w:szCs w:val="32"/>
          <w:u w:val="none"/>
          <w:shd w:val="clear" w:color="auto" w:fill="auto"/>
          <w:lang w:val="en-US" w:eastAsia="zh-CN"/>
        </w:rPr>
        <w:t>相应证书</w:t>
      </w:r>
      <w:r>
        <w:rPr>
          <w:rFonts w:hint="default" w:ascii="Times New Roman" w:hAnsi="Times New Roman" w:eastAsia="仿宋_GB2312" w:cs="Times New Roman"/>
          <w:sz w:val="32"/>
          <w:szCs w:val="32"/>
          <w:u w:val="none"/>
          <w:shd w:val="clear" w:color="auto" w:fill="auto"/>
        </w:rPr>
        <w:t>复印件；</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eastAsia="zh-CN"/>
        </w:rPr>
      </w:pPr>
      <w:r>
        <w:rPr>
          <w:rFonts w:hint="default" w:ascii="Times New Roman" w:hAnsi="Times New Roman" w:eastAsia="仿宋_GB2312" w:cs="Times New Roman"/>
          <w:sz w:val="32"/>
          <w:szCs w:val="32"/>
          <w:u w:val="none"/>
          <w:shd w:val="clear" w:color="auto" w:fill="auto"/>
          <w:lang w:val="en-US" w:eastAsia="zh-CN"/>
        </w:rPr>
        <w:t>3</w:t>
      </w:r>
      <w:r>
        <w:rPr>
          <w:rFonts w:hint="default" w:ascii="Times New Roman" w:hAnsi="Times New Roman" w:eastAsia="仿宋_GB2312" w:cs="Times New Roman"/>
          <w:sz w:val="32"/>
          <w:szCs w:val="32"/>
          <w:u w:val="none"/>
          <w:shd w:val="clear" w:color="auto" w:fill="auto"/>
        </w:rPr>
        <w:t>.缴纳培训费用凭证：培训机构开具的行政事业性收费票据或税务发票原件</w:t>
      </w:r>
      <w:r>
        <w:rPr>
          <w:rFonts w:hint="default" w:ascii="Times New Roman" w:hAnsi="Times New Roman" w:eastAsia="仿宋_GB2312" w:cs="Times New Roman"/>
          <w:sz w:val="32"/>
          <w:szCs w:val="32"/>
          <w:u w:val="none"/>
          <w:shd w:val="clear" w:color="auto" w:fill="auto"/>
          <w:lang w:eastAsia="zh-CN"/>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4.代为申请的须有书面委托协议（</w:t>
      </w:r>
      <w:r>
        <w:rPr>
          <w:rFonts w:hint="default" w:ascii="Times New Roman" w:hAnsi="Times New Roman" w:eastAsia="仿宋_GB2312" w:cs="Times New Roman"/>
          <w:sz w:val="32"/>
          <w:szCs w:val="32"/>
          <w:u w:val="none"/>
          <w:shd w:val="clear" w:color="auto" w:fill="auto"/>
        </w:rPr>
        <w:t>样式见附件</w:t>
      </w:r>
      <w:r>
        <w:rPr>
          <w:rFonts w:hint="default" w:ascii="Times New Roman" w:hAnsi="Times New Roman" w:eastAsia="仿宋_GB2312" w:cs="Times New Roman"/>
          <w:sz w:val="32"/>
          <w:szCs w:val="32"/>
          <w:u w:val="none"/>
          <w:shd w:val="clear" w:color="auto" w:fill="auto"/>
          <w:lang w:val="en-US" w:eastAsia="zh-CN"/>
        </w:rPr>
        <w:t>1</w:t>
      </w:r>
      <w:r>
        <w:rPr>
          <w:rFonts w:hint="eastAsia" w:eastAsia="仿宋_GB2312" w:cs="Times New Roman"/>
          <w:sz w:val="32"/>
          <w:szCs w:val="32"/>
          <w:u w:val="none"/>
          <w:shd w:val="clear" w:color="auto" w:fill="auto"/>
          <w:lang w:val="en-US" w:eastAsia="zh-CN"/>
        </w:rPr>
        <w:t>3</w:t>
      </w:r>
      <w:r>
        <w:rPr>
          <w:rFonts w:hint="default" w:ascii="Times New Roman" w:hAnsi="Times New Roman" w:eastAsia="仿宋_GB2312" w:cs="Times New Roman"/>
          <w:sz w:val="32"/>
          <w:szCs w:val="32"/>
          <w:u w:val="none"/>
          <w:shd w:val="clear" w:color="auto" w:fill="auto"/>
          <w:lang w:val="en-US" w:eastAsia="zh-CN"/>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5.申请奖补20%的，</w:t>
      </w:r>
      <w:r>
        <w:rPr>
          <w:rFonts w:hint="eastAsia" w:eastAsia="仿宋_GB2312" w:cs="Times New Roman"/>
          <w:sz w:val="32"/>
          <w:szCs w:val="32"/>
          <w:u w:val="none"/>
          <w:shd w:val="clear" w:color="auto" w:fill="auto"/>
          <w:lang w:val="en-US" w:eastAsia="zh-CN"/>
        </w:rPr>
        <w:t>填报《就业奖补人员审核名册》（附件15），</w:t>
      </w:r>
      <w:r>
        <w:rPr>
          <w:rFonts w:hint="default" w:ascii="Times New Roman" w:hAnsi="Times New Roman" w:eastAsia="仿宋_GB2312" w:cs="Times New Roman"/>
          <w:sz w:val="32"/>
          <w:szCs w:val="32"/>
          <w:u w:val="none"/>
          <w:shd w:val="clear" w:color="auto" w:fill="auto"/>
          <w:lang w:val="en-US" w:eastAsia="zh-CN"/>
        </w:rPr>
        <w:t>企业就业的须有劳动合同、社保缴费证明或近三个月工资流水；灵活就业的须有就业登记证明或与</w:t>
      </w:r>
      <w:r>
        <w:rPr>
          <w:rFonts w:hint="eastAsia" w:eastAsia="仿宋_GB2312" w:cs="Times New Roman"/>
          <w:sz w:val="32"/>
          <w:szCs w:val="32"/>
          <w:u w:val="none"/>
          <w:shd w:val="clear" w:color="auto" w:fill="auto"/>
          <w:lang w:val="en-US" w:eastAsia="zh-CN"/>
        </w:rPr>
        <w:t>“一体化平台”中</w:t>
      </w:r>
      <w:r>
        <w:rPr>
          <w:rFonts w:hint="default" w:ascii="Times New Roman" w:hAnsi="Times New Roman" w:eastAsia="仿宋_GB2312" w:cs="Times New Roman"/>
          <w:sz w:val="32"/>
          <w:szCs w:val="32"/>
          <w:u w:val="none"/>
          <w:shd w:val="clear" w:color="auto" w:fill="auto"/>
          <w:lang w:val="en-US" w:eastAsia="zh-CN"/>
        </w:rPr>
        <w:t>省就业登记人员数据库对比核实。</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eastAsia" w:ascii="黑体" w:hAnsi="黑体" w:eastAsia="黑体" w:cs="黑体"/>
          <w:sz w:val="32"/>
          <w:szCs w:val="32"/>
          <w:u w:val="none"/>
          <w:shd w:val="clear" w:color="auto" w:fill="auto"/>
        </w:rPr>
        <w:t>第</w:t>
      </w:r>
      <w:r>
        <w:rPr>
          <w:rFonts w:hint="eastAsia" w:ascii="黑体" w:hAnsi="黑体" w:eastAsia="黑体" w:cs="黑体"/>
          <w:sz w:val="32"/>
          <w:szCs w:val="32"/>
          <w:u w:val="none"/>
          <w:shd w:val="clear" w:color="auto" w:fill="auto"/>
          <w:lang w:val="en-US" w:eastAsia="zh-CN"/>
        </w:rPr>
        <w:t>十九</w:t>
      </w:r>
      <w:r>
        <w:rPr>
          <w:rFonts w:hint="eastAsia"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w:t>
      </w:r>
      <w:r>
        <w:rPr>
          <w:rFonts w:hint="default" w:ascii="Times New Roman" w:hAnsi="Times New Roman" w:eastAsia="仿宋_GB2312" w:cs="Times New Roman"/>
          <w:sz w:val="32"/>
          <w:szCs w:val="32"/>
          <w:u w:val="none"/>
          <w:shd w:val="clear" w:color="auto" w:fill="auto"/>
          <w:lang w:val="en-US" w:eastAsia="zh-CN"/>
        </w:rPr>
        <w:t>企业职工</w:t>
      </w:r>
      <w:r>
        <w:rPr>
          <w:rFonts w:hint="default" w:ascii="Times New Roman" w:hAnsi="Times New Roman" w:eastAsia="仿宋_GB2312" w:cs="Times New Roman"/>
          <w:sz w:val="32"/>
          <w:szCs w:val="32"/>
          <w:u w:val="none"/>
          <w:shd w:val="clear" w:color="auto" w:fill="auto"/>
          <w:lang w:eastAsia="zh-CN"/>
        </w:rPr>
        <w:t>岗位技能培训</w:t>
      </w:r>
      <w:r>
        <w:rPr>
          <w:rFonts w:hint="default" w:ascii="Times New Roman" w:hAnsi="Times New Roman" w:eastAsia="仿宋_GB2312" w:cs="Times New Roman"/>
          <w:sz w:val="32"/>
          <w:szCs w:val="32"/>
          <w:u w:val="none"/>
          <w:shd w:val="clear" w:color="auto" w:fill="auto"/>
        </w:rPr>
        <w:t>补贴申请方式</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培训结束后由企业根据学员取得相关证书的情况，登录</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一体化</w:t>
      </w:r>
      <w:r>
        <w:rPr>
          <w:rFonts w:hint="default" w:ascii="Times New Roman" w:hAnsi="Times New Roman" w:eastAsia="仿宋_GB2312" w:cs="Times New Roman"/>
          <w:sz w:val="32"/>
          <w:szCs w:val="32"/>
          <w:u w:val="none"/>
          <w:shd w:val="clear" w:color="auto" w:fill="auto"/>
        </w:rPr>
        <w:t>平台</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向办班审核部门提交申请</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也可由培训机构代为申请</w:t>
      </w:r>
      <w:r>
        <w:rPr>
          <w:rFonts w:hint="default" w:ascii="Times New Roman" w:hAnsi="Times New Roman" w:eastAsia="仿宋_GB2312" w:cs="Times New Roman"/>
          <w:sz w:val="32"/>
          <w:szCs w:val="32"/>
          <w:u w:val="none"/>
          <w:shd w:val="clear" w:color="auto" w:fill="auto"/>
        </w:rPr>
        <w:t>，并提供以下材料：</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1.《</w:t>
      </w:r>
      <w:r>
        <w:rPr>
          <w:rFonts w:hint="default" w:ascii="Times New Roman" w:hAnsi="Times New Roman" w:eastAsia="仿宋_GB2312" w:cs="Times New Roman"/>
          <w:sz w:val="32"/>
          <w:szCs w:val="32"/>
          <w:u w:val="none"/>
          <w:shd w:val="clear" w:color="auto" w:fill="auto"/>
          <w:lang w:val="en-US" w:eastAsia="zh-CN"/>
        </w:rPr>
        <w:t>职业技能</w:t>
      </w:r>
      <w:r>
        <w:rPr>
          <w:rFonts w:hint="default" w:ascii="Times New Roman" w:hAnsi="Times New Roman" w:eastAsia="仿宋_GB2312" w:cs="Times New Roman"/>
          <w:sz w:val="32"/>
          <w:szCs w:val="32"/>
          <w:u w:val="none"/>
          <w:shd w:val="clear" w:color="auto" w:fill="auto"/>
        </w:rPr>
        <w:t>培训补贴申请表》</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单位</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（见附件</w:t>
      </w:r>
      <w:r>
        <w:rPr>
          <w:rFonts w:hint="default" w:ascii="Times New Roman" w:hAnsi="Times New Roman" w:eastAsia="仿宋_GB2312" w:cs="Times New Roman"/>
          <w:sz w:val="32"/>
          <w:szCs w:val="32"/>
          <w:u w:val="none"/>
          <w:shd w:val="clear" w:color="auto" w:fill="auto"/>
          <w:lang w:val="en-US" w:eastAsia="zh-CN"/>
        </w:rPr>
        <w:t>1</w:t>
      </w:r>
      <w:r>
        <w:rPr>
          <w:rFonts w:hint="eastAsia" w:eastAsia="仿宋_GB2312" w:cs="Times New Roman"/>
          <w:sz w:val="32"/>
          <w:szCs w:val="32"/>
          <w:u w:val="none"/>
          <w:shd w:val="clear" w:color="auto" w:fill="auto"/>
          <w:lang w:val="en-US" w:eastAsia="zh-CN"/>
        </w:rPr>
        <w:t>5</w:t>
      </w:r>
      <w:r>
        <w:rPr>
          <w:rFonts w:hint="default" w:ascii="Times New Roman" w:hAnsi="Times New Roman" w:eastAsia="仿宋_GB2312" w:cs="Times New Roman"/>
          <w:sz w:val="32"/>
          <w:szCs w:val="32"/>
          <w:u w:val="none"/>
          <w:shd w:val="clear" w:color="auto" w:fill="auto"/>
        </w:rPr>
        <w:t>）；</w:t>
      </w:r>
    </w:p>
    <w:p>
      <w:pPr>
        <w:overflowPunct w:val="0"/>
        <w:topLinePunct/>
        <w:spacing w:line="600" w:lineRule="exact"/>
        <w:ind w:firstLine="640" w:firstLineChars="200"/>
        <w:rPr>
          <w:rFonts w:hint="default" w:ascii="Times New Roman" w:hAnsi="Times New Roman" w:eastAsia="仿宋_GB2312" w:cs="Times New Roman"/>
          <w:spacing w:val="-11"/>
          <w:sz w:val="32"/>
          <w:szCs w:val="32"/>
          <w:u w:val="none"/>
          <w:shd w:val="clear" w:color="auto" w:fill="auto"/>
        </w:rPr>
      </w:pPr>
      <w:r>
        <w:rPr>
          <w:rFonts w:hint="default" w:ascii="Times New Roman" w:hAnsi="Times New Roman" w:eastAsia="仿宋_GB2312" w:cs="Times New Roman"/>
          <w:sz w:val="32"/>
          <w:szCs w:val="32"/>
          <w:u w:val="none"/>
          <w:shd w:val="clear" w:color="auto" w:fill="auto"/>
        </w:rPr>
        <w:t>2.</w:t>
      </w:r>
      <w:r>
        <w:rPr>
          <w:rFonts w:hint="default" w:ascii="Times New Roman" w:hAnsi="Times New Roman" w:eastAsia="仿宋_GB2312" w:cs="Times New Roman"/>
          <w:spacing w:val="-11"/>
          <w:sz w:val="32"/>
          <w:szCs w:val="32"/>
          <w:u w:val="none"/>
          <w:shd w:val="clear" w:color="auto" w:fill="auto"/>
        </w:rPr>
        <w:t>学员本人签字的《</w:t>
      </w:r>
      <w:r>
        <w:rPr>
          <w:rFonts w:hint="default" w:ascii="Times New Roman" w:hAnsi="Times New Roman" w:eastAsia="仿宋_GB2312" w:cs="Times New Roman"/>
          <w:spacing w:val="-11"/>
          <w:sz w:val="32"/>
          <w:szCs w:val="32"/>
          <w:u w:val="none"/>
          <w:shd w:val="clear" w:color="auto" w:fill="auto"/>
          <w:lang w:val="en-US" w:eastAsia="zh-CN"/>
        </w:rPr>
        <w:t>职业技能培训</w:t>
      </w:r>
      <w:r>
        <w:rPr>
          <w:rFonts w:hint="default" w:ascii="Times New Roman" w:hAnsi="Times New Roman" w:eastAsia="仿宋_GB2312" w:cs="Times New Roman"/>
          <w:spacing w:val="-11"/>
          <w:sz w:val="32"/>
          <w:szCs w:val="32"/>
          <w:u w:val="none"/>
          <w:shd w:val="clear" w:color="auto" w:fill="auto"/>
        </w:rPr>
        <w:t>补贴人员名册》（见附件1</w:t>
      </w:r>
      <w:r>
        <w:rPr>
          <w:rFonts w:hint="eastAsia" w:eastAsia="仿宋_GB2312" w:cs="Times New Roman"/>
          <w:spacing w:val="-11"/>
          <w:sz w:val="32"/>
          <w:szCs w:val="32"/>
          <w:u w:val="none"/>
          <w:shd w:val="clear" w:color="auto" w:fill="auto"/>
          <w:lang w:val="en-US" w:eastAsia="zh-CN"/>
        </w:rPr>
        <w:t>6</w:t>
      </w:r>
      <w:r>
        <w:rPr>
          <w:rFonts w:hint="default" w:ascii="Times New Roman" w:hAnsi="Times New Roman" w:eastAsia="仿宋_GB2312" w:cs="Times New Roman"/>
          <w:spacing w:val="-11"/>
          <w:sz w:val="32"/>
          <w:szCs w:val="32"/>
          <w:u w:val="none"/>
          <w:shd w:val="clear" w:color="auto" w:fill="auto"/>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3.</w:t>
      </w:r>
      <w:r>
        <w:rPr>
          <w:rFonts w:hint="default" w:ascii="Times New Roman" w:hAnsi="Times New Roman" w:eastAsia="仿宋_GB2312" w:cs="Times New Roman"/>
          <w:sz w:val="32"/>
          <w:szCs w:val="32"/>
          <w:u w:val="none"/>
          <w:shd w:val="clear" w:color="auto" w:fill="auto"/>
          <w:lang w:val="en-US" w:eastAsia="zh-CN"/>
        </w:rPr>
        <w:t>相应</w:t>
      </w:r>
      <w:r>
        <w:rPr>
          <w:rFonts w:hint="default" w:ascii="Times New Roman" w:hAnsi="Times New Roman" w:eastAsia="仿宋_GB2312" w:cs="Times New Roman"/>
          <w:sz w:val="32"/>
          <w:szCs w:val="32"/>
          <w:u w:val="none"/>
          <w:shd w:val="clear" w:color="auto" w:fill="auto"/>
        </w:rPr>
        <w:t>证书复印件；</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eastAsia="zh-CN"/>
        </w:rPr>
      </w:pPr>
      <w:r>
        <w:rPr>
          <w:rFonts w:hint="default" w:ascii="Times New Roman" w:hAnsi="Times New Roman" w:eastAsia="仿宋_GB2312" w:cs="Times New Roman"/>
          <w:sz w:val="32"/>
          <w:szCs w:val="32"/>
          <w:u w:val="none"/>
          <w:shd w:val="clear" w:color="auto" w:fill="auto"/>
        </w:rPr>
        <w:t>4.培训机构出具的行政事业性收费票据或税务发票原件</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企业内设的培训中心承担本企业职工职业技能培训，可不提供行政事业性收费票据或税务发票，下同</w:t>
      </w:r>
      <w:r>
        <w:rPr>
          <w:rFonts w:hint="default" w:ascii="Times New Roman" w:hAnsi="Times New Roman" w:eastAsia="仿宋_GB2312" w:cs="Times New Roman"/>
          <w:sz w:val="32"/>
          <w:szCs w:val="32"/>
          <w:u w:val="none"/>
          <w:shd w:val="clear" w:color="auto" w:fill="auto"/>
          <w:lang w:eastAsia="zh-CN"/>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5.代为申请的须有书面委托协议</w:t>
      </w:r>
      <w:r>
        <w:rPr>
          <w:rFonts w:hint="default" w:ascii="Times New Roman" w:hAnsi="Times New Roman" w:eastAsia="仿宋_GB2312" w:cs="Times New Roman"/>
          <w:sz w:val="32"/>
          <w:szCs w:val="32"/>
          <w:u w:val="none"/>
          <w:shd w:val="clear" w:color="auto" w:fill="auto"/>
        </w:rPr>
        <w:t>（</w:t>
      </w:r>
      <w:r>
        <w:rPr>
          <w:rFonts w:hint="default" w:ascii="Times New Roman" w:hAnsi="Times New Roman" w:eastAsia="仿宋_GB2312" w:cs="Times New Roman"/>
          <w:sz w:val="32"/>
          <w:szCs w:val="32"/>
          <w:u w:val="none"/>
          <w:shd w:val="clear" w:color="auto" w:fill="auto"/>
          <w:lang w:val="en-US" w:eastAsia="zh-CN"/>
        </w:rPr>
        <w:t>样式</w:t>
      </w:r>
      <w:r>
        <w:rPr>
          <w:rFonts w:hint="default" w:ascii="Times New Roman" w:hAnsi="Times New Roman" w:eastAsia="仿宋_GB2312" w:cs="Times New Roman"/>
          <w:sz w:val="32"/>
          <w:szCs w:val="32"/>
          <w:u w:val="none"/>
          <w:shd w:val="clear" w:color="auto" w:fill="auto"/>
        </w:rPr>
        <w:t>见附件</w:t>
      </w:r>
      <w:r>
        <w:rPr>
          <w:rFonts w:hint="default" w:ascii="Times New Roman" w:hAnsi="Times New Roman" w:eastAsia="仿宋_GB2312" w:cs="Times New Roman"/>
          <w:sz w:val="32"/>
          <w:szCs w:val="32"/>
          <w:u w:val="none"/>
          <w:shd w:val="clear" w:color="auto" w:fill="auto"/>
          <w:lang w:val="en-US" w:eastAsia="zh-CN"/>
        </w:rPr>
        <w:t>1</w:t>
      </w:r>
      <w:r>
        <w:rPr>
          <w:rFonts w:hint="eastAsia" w:eastAsia="仿宋_GB2312" w:cs="Times New Roman"/>
          <w:sz w:val="32"/>
          <w:szCs w:val="32"/>
          <w:u w:val="none"/>
          <w:shd w:val="clear" w:color="auto" w:fill="auto"/>
          <w:lang w:val="en-US" w:eastAsia="zh-CN"/>
        </w:rPr>
        <w:t>3</w:t>
      </w:r>
      <w:r>
        <w:rPr>
          <w:rFonts w:hint="default" w:ascii="Times New Roman" w:hAnsi="Times New Roman" w:eastAsia="仿宋_GB2312" w:cs="Times New Roman"/>
          <w:sz w:val="32"/>
          <w:szCs w:val="32"/>
          <w:u w:val="none"/>
          <w:shd w:val="clear" w:color="auto" w:fill="auto"/>
        </w:rPr>
        <w:t>）</w:t>
      </w:r>
      <w:r>
        <w:rPr>
          <w:rFonts w:hint="default" w:ascii="Times New Roman" w:hAnsi="Times New Roman" w:eastAsia="仿宋_GB2312" w:cs="Times New Roman"/>
          <w:sz w:val="32"/>
          <w:szCs w:val="32"/>
          <w:u w:val="none"/>
          <w:shd w:val="clear" w:color="auto" w:fill="auto"/>
          <w:lang w:val="en-US" w:eastAsia="zh-CN"/>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eastAsia" w:ascii="黑体" w:hAnsi="黑体" w:eastAsia="黑体" w:cs="黑体"/>
          <w:sz w:val="32"/>
          <w:szCs w:val="32"/>
          <w:u w:val="none"/>
          <w:shd w:val="clear" w:color="auto" w:fill="auto"/>
        </w:rPr>
        <w:t>第</w:t>
      </w:r>
      <w:r>
        <w:rPr>
          <w:rFonts w:hint="eastAsia" w:ascii="黑体" w:hAnsi="黑体" w:eastAsia="黑体" w:cs="黑体"/>
          <w:sz w:val="32"/>
          <w:szCs w:val="32"/>
          <w:u w:val="none"/>
          <w:shd w:val="clear" w:color="auto" w:fill="auto"/>
          <w:lang w:val="en-US" w:eastAsia="zh-CN"/>
        </w:rPr>
        <w:t>二十</w:t>
      </w:r>
      <w:r>
        <w:rPr>
          <w:rFonts w:hint="eastAsia"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技师培训补贴申请方式</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企业在培训结束后，凭相关证明材料向</w:t>
      </w:r>
      <w:r>
        <w:rPr>
          <w:rFonts w:hint="default" w:ascii="Times New Roman" w:hAnsi="Times New Roman" w:eastAsia="仿宋_GB2312" w:cs="Times New Roman"/>
          <w:sz w:val="32"/>
          <w:szCs w:val="32"/>
          <w:u w:val="none"/>
          <w:shd w:val="clear" w:color="auto" w:fill="auto"/>
          <w:lang w:val="en-US" w:eastAsia="zh-CN"/>
        </w:rPr>
        <w:t>市州</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申请补贴</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也可由培训机构代为申请</w:t>
      </w:r>
      <w:r>
        <w:rPr>
          <w:rFonts w:hint="default" w:ascii="Times New Roman" w:hAnsi="Times New Roman" w:eastAsia="仿宋_GB2312" w:cs="Times New Roman"/>
          <w:sz w:val="32"/>
          <w:szCs w:val="32"/>
          <w:u w:val="none"/>
          <w:shd w:val="clear" w:color="auto" w:fill="auto"/>
        </w:rPr>
        <w:t>。并提供以下材料：</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eastAsia="zh-CN"/>
        </w:rPr>
      </w:pPr>
      <w:r>
        <w:rPr>
          <w:rFonts w:hint="default" w:ascii="Times New Roman" w:hAnsi="Times New Roman" w:eastAsia="仿宋_GB2312" w:cs="Times New Roman"/>
          <w:sz w:val="32"/>
          <w:szCs w:val="32"/>
          <w:u w:val="none"/>
          <w:shd w:val="clear" w:color="auto" w:fill="auto"/>
        </w:rPr>
        <w:t>1.《技师培训验收申请表》（见附件</w:t>
      </w:r>
      <w:r>
        <w:rPr>
          <w:rFonts w:hint="eastAsia" w:eastAsia="仿宋_GB2312" w:cs="Times New Roman"/>
          <w:sz w:val="32"/>
          <w:szCs w:val="32"/>
          <w:u w:val="none"/>
          <w:shd w:val="clear" w:color="auto" w:fill="auto"/>
          <w:lang w:val="en-US" w:eastAsia="zh-CN"/>
        </w:rPr>
        <w:t>9</w:t>
      </w:r>
      <w:r>
        <w:rPr>
          <w:rFonts w:hint="default" w:ascii="Times New Roman" w:hAnsi="Times New Roman" w:eastAsia="仿宋_GB2312" w:cs="Times New Roman"/>
          <w:sz w:val="32"/>
          <w:szCs w:val="32"/>
          <w:u w:val="none"/>
          <w:shd w:val="clear" w:color="auto" w:fill="auto"/>
        </w:rPr>
        <w:t>）</w:t>
      </w:r>
      <w:r>
        <w:rPr>
          <w:rFonts w:hint="default" w:ascii="Times New Roman" w:hAnsi="Times New Roman" w:eastAsia="仿宋_GB2312" w:cs="Times New Roman"/>
          <w:sz w:val="32"/>
          <w:szCs w:val="32"/>
          <w:u w:val="none"/>
          <w:shd w:val="clear" w:color="auto" w:fill="auto"/>
          <w:lang w:eastAsia="zh-CN"/>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2.《技师培训补贴申请表》（附件</w:t>
      </w:r>
      <w:r>
        <w:rPr>
          <w:rFonts w:hint="eastAsia" w:eastAsia="仿宋_GB2312" w:cs="Times New Roman"/>
          <w:sz w:val="32"/>
          <w:szCs w:val="32"/>
          <w:u w:val="none"/>
          <w:shd w:val="clear" w:color="auto" w:fill="auto"/>
          <w:lang w:val="en-US" w:eastAsia="zh-CN"/>
        </w:rPr>
        <w:t>17</w:t>
      </w:r>
      <w:r>
        <w:rPr>
          <w:rFonts w:hint="default" w:ascii="Times New Roman" w:hAnsi="Times New Roman" w:eastAsia="仿宋_GB2312" w:cs="Times New Roman"/>
          <w:sz w:val="32"/>
          <w:szCs w:val="32"/>
          <w:u w:val="none"/>
          <w:shd w:val="clear" w:color="auto" w:fill="auto"/>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3.《技师培训补贴人员名册》（附件</w:t>
      </w:r>
      <w:r>
        <w:rPr>
          <w:rFonts w:hint="eastAsia" w:eastAsia="仿宋_GB2312" w:cs="Times New Roman"/>
          <w:sz w:val="32"/>
          <w:szCs w:val="32"/>
          <w:u w:val="none"/>
          <w:shd w:val="clear" w:color="auto" w:fill="auto"/>
          <w:lang w:val="en-US" w:eastAsia="zh-CN"/>
        </w:rPr>
        <w:t>18</w:t>
      </w:r>
      <w:r>
        <w:rPr>
          <w:rFonts w:hint="default" w:ascii="Times New Roman" w:hAnsi="Times New Roman" w:eastAsia="仿宋_GB2312" w:cs="Times New Roman"/>
          <w:sz w:val="32"/>
          <w:szCs w:val="32"/>
          <w:u w:val="none"/>
          <w:shd w:val="clear" w:color="auto" w:fill="auto"/>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4.职业资格或职业技能等级证书复印件（如能通过湖南省人社厅技能人才评价网数据比对核查，无需提供）；</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sz w:val="32"/>
          <w:szCs w:val="32"/>
          <w:u w:val="none"/>
          <w:shd w:val="clear" w:color="auto" w:fill="auto"/>
          <w:lang w:val="en-US" w:eastAsia="zh-CN"/>
        </w:rPr>
        <w:t>5.劳动合同复印件；</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lang w:val="en-US" w:eastAsia="zh-CN"/>
        </w:rPr>
        <w:t>6</w:t>
      </w:r>
      <w:r>
        <w:rPr>
          <w:rFonts w:hint="default" w:ascii="Times New Roman" w:hAnsi="Times New Roman" w:eastAsia="仿宋_GB2312" w:cs="Times New Roman"/>
          <w:sz w:val="32"/>
          <w:szCs w:val="32"/>
          <w:u w:val="none"/>
          <w:shd w:val="clear" w:color="auto" w:fill="auto"/>
        </w:rPr>
        <w:t>.培训机构出具的行政事业性收费票据或税务发票原件</w:t>
      </w:r>
      <w:r>
        <w:rPr>
          <w:rFonts w:hint="default" w:ascii="Times New Roman" w:hAnsi="Times New Roman" w:eastAsia="仿宋_GB2312" w:cs="Times New Roman"/>
          <w:sz w:val="32"/>
          <w:szCs w:val="32"/>
          <w:u w:val="none"/>
          <w:shd w:val="clear" w:color="auto" w:fill="auto"/>
          <w:lang w:eastAsia="zh-CN"/>
        </w:rPr>
        <w:t>。</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二十一</w:t>
      </w:r>
      <w:r>
        <w:rPr>
          <w:rFonts w:hint="default" w:ascii="黑体" w:hAnsi="黑体" w:eastAsia="黑体" w:cs="黑体"/>
          <w:sz w:val="32"/>
          <w:szCs w:val="32"/>
          <w:u w:val="none"/>
          <w:shd w:val="clear" w:color="auto" w:fill="auto"/>
        </w:rPr>
        <w:t xml:space="preserve">条 </w:t>
      </w:r>
      <w:r>
        <w:rPr>
          <w:rFonts w:hint="default" w:ascii="Times New Roman" w:hAnsi="Times New Roman" w:eastAsia="仿宋_GB2312" w:cs="Times New Roman"/>
          <w:sz w:val="32"/>
          <w:szCs w:val="32"/>
          <w:u w:val="none"/>
          <w:shd w:val="clear" w:color="auto" w:fill="auto"/>
        </w:rPr>
        <w:t xml:space="preserve"> </w:t>
      </w:r>
      <w:r>
        <w:rPr>
          <w:rFonts w:hint="default" w:ascii="Times New Roman" w:hAnsi="Times New Roman" w:eastAsia="仿宋_GB2312" w:cs="Times New Roman"/>
          <w:sz w:val="32"/>
          <w:szCs w:val="32"/>
          <w:u w:val="none"/>
          <w:shd w:val="clear" w:color="auto" w:fill="auto"/>
          <w:lang w:val="en-US" w:eastAsia="zh-CN"/>
        </w:rPr>
        <w:t>原则上</w:t>
      </w:r>
      <w:r>
        <w:rPr>
          <w:rFonts w:hint="default" w:ascii="Times New Roman" w:hAnsi="Times New Roman" w:eastAsia="仿宋_GB2312" w:cs="Times New Roman"/>
          <w:sz w:val="32"/>
          <w:szCs w:val="32"/>
          <w:u w:val="none"/>
          <w:shd w:val="clear" w:color="auto" w:fill="auto"/>
        </w:rPr>
        <w:t>取得</w:t>
      </w:r>
      <w:r>
        <w:rPr>
          <w:rFonts w:hint="default" w:ascii="Times New Roman" w:hAnsi="Times New Roman" w:eastAsia="仿宋_GB2312" w:cs="Times New Roman"/>
          <w:sz w:val="32"/>
          <w:szCs w:val="32"/>
          <w:u w:val="none"/>
          <w:shd w:val="clear" w:color="auto" w:fill="auto"/>
          <w:lang w:val="en-US" w:eastAsia="zh-CN"/>
        </w:rPr>
        <w:t>规定</w:t>
      </w:r>
      <w:r>
        <w:rPr>
          <w:rFonts w:hint="default" w:ascii="Times New Roman" w:hAnsi="Times New Roman" w:eastAsia="仿宋_GB2312" w:cs="Times New Roman"/>
          <w:sz w:val="32"/>
          <w:szCs w:val="32"/>
          <w:u w:val="none"/>
          <w:shd w:val="clear" w:color="auto" w:fill="auto"/>
        </w:rPr>
        <w:t>证书</w:t>
      </w:r>
      <w:r>
        <w:rPr>
          <w:rFonts w:hint="default" w:ascii="Times New Roman" w:hAnsi="Times New Roman" w:eastAsia="仿宋_GB2312" w:cs="Times New Roman"/>
          <w:sz w:val="32"/>
          <w:szCs w:val="32"/>
          <w:u w:val="none"/>
          <w:shd w:val="clear" w:color="auto" w:fill="auto"/>
          <w:lang w:val="en-US" w:eastAsia="zh-CN"/>
        </w:rPr>
        <w:t>6</w:t>
      </w:r>
      <w:r>
        <w:rPr>
          <w:rFonts w:hint="default" w:ascii="Times New Roman" w:hAnsi="Times New Roman" w:eastAsia="仿宋_GB2312" w:cs="Times New Roman"/>
          <w:sz w:val="32"/>
          <w:szCs w:val="32"/>
          <w:u w:val="none"/>
          <w:shd w:val="clear" w:color="auto" w:fill="auto"/>
        </w:rPr>
        <w:t>个月内，</w:t>
      </w:r>
      <w:r>
        <w:rPr>
          <w:rFonts w:hint="default" w:ascii="Times New Roman" w:hAnsi="Times New Roman" w:eastAsia="仿宋_GB2312" w:cs="Times New Roman"/>
          <w:sz w:val="32"/>
          <w:szCs w:val="32"/>
          <w:u w:val="none"/>
          <w:shd w:val="clear" w:color="auto" w:fill="auto"/>
          <w:lang w:val="en-US" w:eastAsia="zh-CN"/>
        </w:rPr>
        <w:t>企业、</w:t>
      </w:r>
      <w:r>
        <w:rPr>
          <w:rFonts w:hint="default" w:ascii="Times New Roman" w:hAnsi="Times New Roman" w:eastAsia="仿宋_GB2312" w:cs="Times New Roman"/>
          <w:sz w:val="32"/>
          <w:szCs w:val="32"/>
          <w:u w:val="none"/>
          <w:shd w:val="clear" w:color="auto" w:fill="auto"/>
        </w:rPr>
        <w:t>个人或培训机构应向相应的</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申请职业技能培训补贴资金。</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二十二</w:t>
      </w:r>
      <w:r>
        <w:rPr>
          <w:rFonts w:hint="default" w:ascii="黑体" w:hAnsi="黑体" w:eastAsia="黑体" w:cs="黑体"/>
          <w:sz w:val="32"/>
          <w:szCs w:val="32"/>
          <w:u w:val="none"/>
          <w:shd w:val="clear" w:color="auto" w:fill="auto"/>
        </w:rPr>
        <w:t xml:space="preserve">条 </w:t>
      </w:r>
      <w:r>
        <w:rPr>
          <w:rFonts w:hint="default" w:ascii="Times New Roman" w:hAnsi="Times New Roman" w:eastAsia="仿宋_GB2312" w:cs="Times New Roman"/>
          <w:sz w:val="32"/>
          <w:szCs w:val="32"/>
          <w:u w:val="none"/>
          <w:shd w:val="clear" w:color="auto" w:fill="auto"/>
        </w:rPr>
        <w:t xml:space="preserve"> 申请补贴的个人或单位对申报材料的真实性、合法性负责。</w:t>
      </w:r>
    </w:p>
    <w:p>
      <w:pPr>
        <w:bidi w:val="0"/>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黑体" w:hAnsi="黑体" w:eastAsia="黑体" w:cs="黑体"/>
          <w:sz w:val="32"/>
          <w:szCs w:val="32"/>
          <w:u w:val="none"/>
          <w:shd w:val="clear" w:color="auto" w:fill="auto"/>
          <w:lang w:val="en-US" w:eastAsia="zh-CN"/>
        </w:rPr>
        <w:t>第二十三条</w:t>
      </w:r>
      <w:r>
        <w:rPr>
          <w:rFonts w:hint="default" w:ascii="Times New Roman" w:hAnsi="Times New Roman" w:eastAsia="仿宋_GB2312" w:cs="Times New Roman"/>
          <w:sz w:val="32"/>
          <w:szCs w:val="32"/>
          <w:u w:val="none"/>
          <w:shd w:val="clear" w:color="auto" w:fill="auto"/>
          <w:lang w:val="en-US" w:eastAsia="zh-CN"/>
        </w:rPr>
        <w:t xml:space="preserve">  劳动者的身份认定以相应人力资源社会保障部门审核其办班备案条件时的身份为准。</w:t>
      </w:r>
    </w:p>
    <w:p>
      <w:pPr>
        <w:bidi w:val="0"/>
        <w:ind w:firstLine="420" w:firstLineChars="200"/>
        <w:rPr>
          <w:rFonts w:hint="default" w:ascii="Times New Roman" w:hAnsi="Times New Roman" w:eastAsia="仿宋_GB2312" w:cs="Times New Roman"/>
          <w:u w:val="none"/>
          <w:shd w:val="clear" w:color="auto" w:fill="auto"/>
          <w:lang w:val="en-US" w:eastAsia="zh-CN"/>
        </w:rPr>
      </w:pPr>
    </w:p>
    <w:p>
      <w:pPr>
        <w:overflowPunct w:val="0"/>
        <w:topLinePunct/>
        <w:spacing w:beforeLines="50" w:afterLines="50" w:line="600" w:lineRule="exact"/>
        <w:jc w:val="center"/>
        <w:rPr>
          <w:rFonts w:hint="eastAsia" w:ascii="黑体" w:hAnsi="黑体" w:eastAsia="黑体" w:cs="黑体"/>
          <w:sz w:val="32"/>
          <w:szCs w:val="32"/>
          <w:u w:val="none"/>
          <w:shd w:val="clear" w:color="auto" w:fill="auto"/>
        </w:rPr>
      </w:pPr>
      <w:r>
        <w:rPr>
          <w:rFonts w:hint="eastAsia" w:ascii="黑体" w:hAnsi="黑体" w:eastAsia="黑体" w:cs="黑体"/>
          <w:sz w:val="32"/>
          <w:szCs w:val="32"/>
          <w:u w:val="none"/>
          <w:shd w:val="clear" w:color="auto" w:fill="auto"/>
        </w:rPr>
        <w:t>第五章　补贴资金审核和拨付</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lang w:val="en-US" w:eastAsia="zh-CN"/>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二十</w:t>
      </w:r>
      <w:r>
        <w:rPr>
          <w:rFonts w:hint="eastAsia" w:ascii="黑体" w:hAnsi="黑体" w:eastAsia="黑体" w:cs="黑体"/>
          <w:sz w:val="32"/>
          <w:szCs w:val="32"/>
          <w:u w:val="none"/>
          <w:shd w:val="clear" w:color="auto" w:fill="auto"/>
          <w:lang w:val="en-US" w:eastAsia="zh-CN"/>
        </w:rPr>
        <w:t>四</w:t>
      </w:r>
      <w:r>
        <w:rPr>
          <w:rFonts w:hint="default"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w:t>
      </w:r>
      <w:r>
        <w:rPr>
          <w:rFonts w:hint="default" w:ascii="Times New Roman" w:hAnsi="Times New Roman" w:eastAsia="仿宋_GB2312" w:cs="Times New Roman"/>
          <w:color w:val="FF0000"/>
          <w:sz w:val="32"/>
          <w:szCs w:val="32"/>
          <w:u w:val="none"/>
          <w:shd w:val="clear" w:color="auto" w:fill="auto"/>
        </w:rPr>
        <w:t xml:space="preserve"> </w:t>
      </w:r>
      <w:r>
        <w:rPr>
          <w:rFonts w:hint="default" w:ascii="Times New Roman" w:hAnsi="Times New Roman" w:eastAsia="仿宋_GB2312" w:cs="Times New Roman"/>
          <w:sz w:val="32"/>
          <w:szCs w:val="32"/>
          <w:u w:val="none"/>
          <w:shd w:val="clear" w:color="auto" w:fill="auto"/>
        </w:rPr>
        <w:t>各级</w:t>
      </w:r>
      <w:r>
        <w:rPr>
          <w:rFonts w:hint="default" w:ascii="Times New Roman" w:hAnsi="Times New Roman" w:eastAsia="仿宋_GB2312" w:cs="Times New Roman"/>
          <w:sz w:val="32"/>
          <w:szCs w:val="32"/>
          <w:u w:val="none"/>
          <w:shd w:val="clear" w:color="auto" w:fill="auto"/>
          <w:lang w:eastAsia="zh-CN"/>
        </w:rPr>
        <w:t>人力资源社会保障部门受理</w:t>
      </w:r>
      <w:r>
        <w:rPr>
          <w:rFonts w:hint="default" w:ascii="Times New Roman" w:hAnsi="Times New Roman" w:eastAsia="仿宋_GB2312" w:cs="Times New Roman"/>
          <w:sz w:val="32"/>
          <w:szCs w:val="32"/>
          <w:u w:val="none"/>
          <w:shd w:val="clear" w:color="auto" w:fill="auto"/>
        </w:rPr>
        <w:t>个人或单位的职业技能培训补贴申请后，按规定审核资料，加强对申报材料的完整性、真实性进行有效甄别，</w:t>
      </w:r>
      <w:r>
        <w:rPr>
          <w:rFonts w:hint="default" w:ascii="Times New Roman" w:hAnsi="Times New Roman" w:eastAsia="仿宋_GB2312" w:cs="Times New Roman"/>
          <w:sz w:val="32"/>
          <w:szCs w:val="32"/>
          <w:u w:val="none"/>
          <w:shd w:val="clear" w:color="auto" w:fill="auto"/>
          <w:lang w:val="en-US" w:eastAsia="zh-CN"/>
        </w:rPr>
        <w:t>原则上</w:t>
      </w:r>
      <w:r>
        <w:rPr>
          <w:rFonts w:hint="default" w:ascii="Times New Roman" w:hAnsi="Times New Roman" w:eastAsia="仿宋_GB2312" w:cs="Times New Roman"/>
          <w:sz w:val="32"/>
          <w:szCs w:val="32"/>
          <w:u w:val="none"/>
          <w:shd w:val="clear" w:color="auto" w:fill="auto"/>
        </w:rPr>
        <w:t>在</w:t>
      </w:r>
      <w:r>
        <w:rPr>
          <w:rFonts w:hint="eastAsia" w:eastAsia="仿宋_GB2312" w:cs="Times New Roman"/>
          <w:sz w:val="32"/>
          <w:szCs w:val="32"/>
          <w:u w:val="none"/>
          <w:shd w:val="clear" w:color="auto" w:fill="auto"/>
          <w:lang w:val="en-US" w:eastAsia="zh-CN"/>
        </w:rPr>
        <w:t>30</w:t>
      </w:r>
      <w:r>
        <w:rPr>
          <w:rFonts w:hint="default" w:ascii="Times New Roman" w:hAnsi="Times New Roman" w:eastAsia="仿宋_GB2312" w:cs="Times New Roman"/>
          <w:sz w:val="32"/>
          <w:szCs w:val="32"/>
          <w:u w:val="none"/>
          <w:shd w:val="clear" w:color="auto" w:fill="auto"/>
        </w:rPr>
        <w:t>个工作日内完成审核。</w:t>
      </w:r>
      <w:r>
        <w:rPr>
          <w:rFonts w:hint="default" w:ascii="Times New Roman" w:hAnsi="Times New Roman" w:eastAsia="仿宋_GB2312" w:cs="Times New Roman"/>
          <w:sz w:val="32"/>
          <w:szCs w:val="32"/>
          <w:u w:val="none"/>
          <w:shd w:val="clear" w:color="auto" w:fill="auto"/>
          <w:lang w:val="en-US" w:eastAsia="zh-CN"/>
        </w:rPr>
        <w:t>因特殊情况不能按时完成的，应经所在人力资源社会保障部门同意后，适当延期。</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二十</w:t>
      </w:r>
      <w:r>
        <w:rPr>
          <w:rFonts w:hint="eastAsia" w:ascii="黑体" w:hAnsi="黑体" w:eastAsia="黑体" w:cs="黑体"/>
          <w:sz w:val="32"/>
          <w:szCs w:val="32"/>
          <w:u w:val="none"/>
          <w:shd w:val="clear" w:color="auto" w:fill="auto"/>
          <w:lang w:val="en-US" w:eastAsia="zh-CN"/>
        </w:rPr>
        <w:t>五</w:t>
      </w:r>
      <w:r>
        <w:rPr>
          <w:rFonts w:hint="default"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各级</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须定期将补贴资金审核情况在当地人力资源社会保障网或政府公共服务网上公示，公示期不少于7天。信息公开要严格按照人社部办公厅、财政部办公厅印发的《关于在就业补助资金使用信息公开中进一步加强个人信息保护的通知》（人社厅发〔2017〕149号）要求执行，内容包括：享受补贴的单位名称或人员名单（含隐藏部分数字的身份证号）、培训内容、培训时间、</w:t>
      </w:r>
      <w:r>
        <w:rPr>
          <w:rFonts w:hint="default" w:ascii="Times New Roman" w:hAnsi="Times New Roman" w:eastAsia="仿宋_GB2312" w:cs="Times New Roman"/>
          <w:sz w:val="32"/>
          <w:szCs w:val="32"/>
          <w:u w:val="none"/>
          <w:shd w:val="clear" w:color="auto" w:fill="auto"/>
          <w:lang w:val="en-US" w:eastAsia="zh-CN"/>
        </w:rPr>
        <w:t>培训</w:t>
      </w:r>
      <w:r>
        <w:rPr>
          <w:rFonts w:hint="default" w:ascii="Times New Roman" w:hAnsi="Times New Roman" w:eastAsia="仿宋_GB2312" w:cs="Times New Roman"/>
          <w:sz w:val="32"/>
          <w:szCs w:val="32"/>
          <w:u w:val="none"/>
          <w:shd w:val="clear" w:color="auto" w:fill="auto"/>
        </w:rPr>
        <w:t>等级、补贴标准、补贴金额等。同时公布当地</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的举报电话和电子信箱，接受实名举报。</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第二</w:t>
      </w:r>
      <w:r>
        <w:rPr>
          <w:rFonts w:hint="eastAsia" w:ascii="黑体" w:hAnsi="黑体" w:eastAsia="黑体" w:cs="黑体"/>
          <w:sz w:val="32"/>
          <w:szCs w:val="32"/>
          <w:u w:val="none"/>
          <w:shd w:val="clear" w:color="auto" w:fill="auto"/>
          <w:lang w:val="en-US" w:eastAsia="zh-CN"/>
        </w:rPr>
        <w:t>十六</w:t>
      </w:r>
      <w:r>
        <w:rPr>
          <w:rFonts w:hint="default"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lang w:val="en-US" w:eastAsia="zh-CN"/>
        </w:rPr>
        <w:t xml:space="preserve">  </w:t>
      </w:r>
      <w:r>
        <w:rPr>
          <w:rFonts w:hint="default" w:ascii="Times New Roman" w:hAnsi="Times New Roman" w:eastAsia="仿宋_GB2312" w:cs="Times New Roman"/>
          <w:sz w:val="32"/>
          <w:szCs w:val="32"/>
          <w:u w:val="none"/>
          <w:shd w:val="clear" w:color="auto" w:fill="auto"/>
        </w:rPr>
        <w:t>公示无异议后，财政部门根据</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的申请安排资金，由</w:t>
      </w:r>
      <w:r>
        <w:rPr>
          <w:rFonts w:hint="default" w:ascii="Times New Roman" w:hAnsi="Times New Roman" w:eastAsia="仿宋_GB2312" w:cs="Times New Roman"/>
          <w:sz w:val="32"/>
          <w:szCs w:val="32"/>
          <w:u w:val="none"/>
          <w:shd w:val="clear" w:color="auto" w:fill="auto"/>
          <w:lang w:val="en-US" w:eastAsia="zh-CN"/>
        </w:rPr>
        <w:t>人力资源社会保障</w:t>
      </w:r>
      <w:r>
        <w:rPr>
          <w:rFonts w:hint="default" w:ascii="Times New Roman" w:hAnsi="Times New Roman" w:eastAsia="仿宋_GB2312" w:cs="Times New Roman"/>
          <w:sz w:val="32"/>
          <w:szCs w:val="32"/>
          <w:u w:val="none"/>
          <w:shd w:val="clear" w:color="auto" w:fill="auto"/>
        </w:rPr>
        <w:t>或财政部门将补贴资金拨付到劳动者本人社保卡（银行卡）或培训机构、企业在银行开立的基本账户，同时由</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将资金拨付情况按规定录入信息管理平台。</w:t>
      </w:r>
    </w:p>
    <w:p>
      <w:pPr>
        <w:overflowPunct w:val="0"/>
        <w:topLinePunct/>
        <w:spacing w:beforeLines="50" w:afterLines="50" w:line="600" w:lineRule="exact"/>
        <w:jc w:val="center"/>
        <w:rPr>
          <w:rFonts w:hint="default" w:ascii="黑体" w:hAnsi="黑体" w:eastAsia="黑体" w:cs="黑体"/>
          <w:sz w:val="32"/>
          <w:szCs w:val="32"/>
          <w:u w:val="none"/>
          <w:shd w:val="clear" w:color="auto" w:fill="auto"/>
        </w:rPr>
      </w:pPr>
      <w:r>
        <w:rPr>
          <w:rFonts w:hint="default" w:ascii="黑体" w:hAnsi="黑体" w:eastAsia="黑体" w:cs="黑体"/>
          <w:sz w:val="32"/>
          <w:szCs w:val="32"/>
          <w:u w:val="none"/>
          <w:shd w:val="clear" w:color="auto" w:fill="auto"/>
        </w:rPr>
        <w:t>第六章　职责分工和监督管理</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第二十</w:t>
      </w:r>
      <w:r>
        <w:rPr>
          <w:rFonts w:hint="eastAsia" w:ascii="黑体" w:hAnsi="黑体" w:eastAsia="黑体" w:cs="黑体"/>
          <w:sz w:val="32"/>
          <w:szCs w:val="32"/>
          <w:u w:val="none"/>
          <w:shd w:val="clear" w:color="auto" w:fill="auto"/>
          <w:lang w:val="en-US" w:eastAsia="zh-CN"/>
        </w:rPr>
        <w:t>七</w:t>
      </w:r>
      <w:r>
        <w:rPr>
          <w:rFonts w:hint="default" w:ascii="黑体" w:hAnsi="黑体" w:eastAsia="黑体" w:cs="黑体"/>
          <w:sz w:val="32"/>
          <w:szCs w:val="32"/>
          <w:u w:val="none"/>
          <w:shd w:val="clear" w:color="auto" w:fill="auto"/>
        </w:rPr>
        <w:t xml:space="preserve">条 </w:t>
      </w:r>
      <w:r>
        <w:rPr>
          <w:rFonts w:hint="default" w:ascii="Times New Roman" w:hAnsi="Times New Roman" w:eastAsia="仿宋_GB2312" w:cs="Times New Roman"/>
          <w:sz w:val="32"/>
          <w:szCs w:val="32"/>
          <w:u w:val="none"/>
          <w:shd w:val="clear" w:color="auto" w:fill="auto"/>
        </w:rPr>
        <w:t xml:space="preserve"> 省</w:t>
      </w:r>
      <w:r>
        <w:rPr>
          <w:rFonts w:hint="default" w:ascii="Times New Roman" w:hAnsi="Times New Roman" w:eastAsia="仿宋_GB2312" w:cs="Times New Roman"/>
          <w:sz w:val="32"/>
          <w:szCs w:val="32"/>
          <w:u w:val="none"/>
          <w:shd w:val="clear" w:color="auto" w:fill="auto"/>
          <w:lang w:val="en-US" w:eastAsia="zh-CN"/>
        </w:rPr>
        <w:t>人力资源和社会保障厅</w:t>
      </w:r>
      <w:r>
        <w:rPr>
          <w:rFonts w:hint="default" w:ascii="Times New Roman" w:hAnsi="Times New Roman" w:eastAsia="仿宋_GB2312" w:cs="Times New Roman"/>
          <w:sz w:val="32"/>
          <w:szCs w:val="32"/>
          <w:u w:val="none"/>
          <w:shd w:val="clear" w:color="auto" w:fill="auto"/>
        </w:rPr>
        <w:t>负责制定全省</w:t>
      </w:r>
      <w:r>
        <w:rPr>
          <w:rFonts w:hint="default" w:ascii="Times New Roman" w:hAnsi="Times New Roman" w:eastAsia="仿宋_GB2312" w:cs="Times New Roman"/>
          <w:sz w:val="32"/>
          <w:szCs w:val="32"/>
          <w:u w:val="none"/>
          <w:shd w:val="clear" w:color="auto" w:fill="auto"/>
          <w:lang w:val="en-US" w:eastAsia="zh-CN"/>
        </w:rPr>
        <w:t>职业技能培训</w:t>
      </w:r>
      <w:r>
        <w:rPr>
          <w:rFonts w:hint="default" w:ascii="Times New Roman" w:hAnsi="Times New Roman" w:eastAsia="仿宋_GB2312" w:cs="Times New Roman"/>
          <w:sz w:val="32"/>
          <w:szCs w:val="32"/>
          <w:u w:val="none"/>
          <w:shd w:val="clear" w:color="auto" w:fill="auto"/>
        </w:rPr>
        <w:t>规划，并指导市州组织实施。各市州</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具体组织实施本地职业技能培训工作，并按要求汇总上报本辖区内培训工作情况和统计报表。技师培训工作由市州</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组织实施。各级财政部门负责补贴资金的筹措，根据</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的申请按照国库管理制度相关规定及时拨付补贴资金。</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二十</w:t>
      </w:r>
      <w:r>
        <w:rPr>
          <w:rFonts w:hint="eastAsia" w:ascii="黑体" w:hAnsi="黑体" w:eastAsia="黑体" w:cs="黑体"/>
          <w:sz w:val="32"/>
          <w:szCs w:val="32"/>
          <w:u w:val="none"/>
          <w:shd w:val="clear" w:color="auto" w:fill="auto"/>
          <w:lang w:val="en-US" w:eastAsia="zh-CN"/>
        </w:rPr>
        <w:t>八</w:t>
      </w:r>
      <w:r>
        <w:rPr>
          <w:rFonts w:hint="default" w:ascii="黑体" w:hAnsi="黑体" w:eastAsia="黑体" w:cs="黑体"/>
          <w:sz w:val="32"/>
          <w:szCs w:val="32"/>
          <w:u w:val="none"/>
          <w:shd w:val="clear" w:color="auto" w:fill="auto"/>
        </w:rPr>
        <w:t xml:space="preserve">条 </w:t>
      </w:r>
      <w:r>
        <w:rPr>
          <w:rFonts w:hint="default" w:ascii="Times New Roman" w:hAnsi="Times New Roman" w:eastAsia="仿宋_GB2312" w:cs="Times New Roman"/>
          <w:sz w:val="32"/>
          <w:szCs w:val="32"/>
          <w:u w:val="none"/>
          <w:shd w:val="clear" w:color="auto" w:fill="auto"/>
        </w:rPr>
        <w:t xml:space="preserve"> 各级</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要加快推进信息化建设与运用，指定专人负责，</w:t>
      </w:r>
      <w:r>
        <w:rPr>
          <w:rFonts w:hint="default" w:ascii="Times New Roman" w:hAnsi="Times New Roman" w:eastAsia="仿宋_GB2312" w:cs="Times New Roman"/>
          <w:sz w:val="32"/>
          <w:szCs w:val="32"/>
          <w:u w:val="none"/>
          <w:shd w:val="clear" w:color="auto" w:fill="auto"/>
          <w:lang w:val="en-US" w:eastAsia="zh-CN"/>
        </w:rPr>
        <w:t>严格按照</w:t>
      </w:r>
      <w:r>
        <w:rPr>
          <w:rFonts w:hint="eastAsia"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凡补必进、不进不补</w:t>
      </w:r>
      <w:r>
        <w:rPr>
          <w:rFonts w:hint="eastAsia" w:ascii="Times New Roman" w:hAnsi="Times New Roman"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的原则，将补贴性培训开班申请、结业考核、补贴申请、审核等经办全过程纳入</w:t>
      </w:r>
      <w:r>
        <w:rPr>
          <w:rFonts w:hint="eastAsia"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一体化平台</w:t>
      </w:r>
      <w:r>
        <w:rPr>
          <w:rFonts w:hint="eastAsia" w:eastAsia="仿宋_GB2312" w:cs="Times New Roman"/>
          <w:sz w:val="32"/>
          <w:szCs w:val="32"/>
          <w:u w:val="none"/>
          <w:shd w:val="clear" w:color="auto" w:fill="auto"/>
          <w:lang w:val="en-US" w:eastAsia="zh-CN"/>
        </w:rPr>
        <w:t>”</w:t>
      </w:r>
      <w:r>
        <w:rPr>
          <w:rFonts w:hint="default" w:ascii="Times New Roman" w:hAnsi="Times New Roman" w:eastAsia="仿宋_GB2312" w:cs="Times New Roman"/>
          <w:sz w:val="32"/>
          <w:szCs w:val="32"/>
          <w:u w:val="none"/>
          <w:shd w:val="clear" w:color="auto" w:fill="auto"/>
          <w:lang w:val="en-US" w:eastAsia="zh-CN"/>
        </w:rPr>
        <w:t>办理，并接受监督</w:t>
      </w:r>
      <w:r>
        <w:rPr>
          <w:rFonts w:hint="default" w:ascii="Times New Roman" w:hAnsi="Times New Roman" w:eastAsia="仿宋_GB2312" w:cs="Times New Roman"/>
          <w:sz w:val="32"/>
          <w:szCs w:val="32"/>
          <w:u w:val="none"/>
          <w:shd w:val="clear" w:color="auto" w:fill="auto"/>
        </w:rPr>
        <w:t>。对能依托信息管理平台或相关单位信息共享、业务协同获得的个人及单位信息、资料的，可直接审核，不再要求单位及个人报送纸质材料。</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w:t>
      </w:r>
      <w:r>
        <w:rPr>
          <w:rFonts w:hint="eastAsia" w:ascii="黑体" w:hAnsi="黑体" w:eastAsia="黑体" w:cs="黑体"/>
          <w:sz w:val="32"/>
          <w:szCs w:val="32"/>
          <w:u w:val="none"/>
          <w:shd w:val="clear" w:color="auto" w:fill="auto"/>
          <w:lang w:val="en-US" w:eastAsia="zh-CN"/>
        </w:rPr>
        <w:t>二十九</w:t>
      </w:r>
      <w:r>
        <w:rPr>
          <w:rFonts w:hint="default" w:ascii="黑体" w:hAnsi="黑体" w:eastAsia="黑体" w:cs="黑体"/>
          <w:sz w:val="32"/>
          <w:szCs w:val="32"/>
          <w:u w:val="none"/>
          <w:shd w:val="clear" w:color="auto" w:fill="auto"/>
        </w:rPr>
        <w:t>条</w:t>
      </w:r>
      <w:r>
        <w:rPr>
          <w:rFonts w:hint="default" w:ascii="Times New Roman" w:hAnsi="Times New Roman" w:eastAsia="仿宋_GB2312" w:cs="Times New Roman"/>
          <w:sz w:val="32"/>
          <w:szCs w:val="32"/>
          <w:u w:val="none"/>
          <w:shd w:val="clear" w:color="auto" w:fill="auto"/>
        </w:rPr>
        <w:t xml:space="preserve">  监督管理</w:t>
      </w:r>
    </w:p>
    <w:p>
      <w:pPr>
        <w:numPr>
          <w:ilvl w:val="0"/>
          <w:numId w:val="1"/>
        </w:num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严格职业培训质量监管。各级</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kern w:val="0"/>
          <w:sz w:val="32"/>
          <w:szCs w:val="32"/>
          <w:u w:val="none"/>
          <w:shd w:val="clear" w:color="auto" w:fill="auto"/>
        </w:rPr>
        <w:t>要加强所辖范围内培训机构的培训考核过程、考核结果和证书发放的监督检查，不断规范培训结业考核程序，提高培训质量。各级</w:t>
      </w:r>
      <w:r>
        <w:rPr>
          <w:rFonts w:hint="default" w:ascii="Times New Roman" w:hAnsi="Times New Roman" w:eastAsia="仿宋_GB2312" w:cs="Times New Roman"/>
          <w:kern w:val="0"/>
          <w:sz w:val="32"/>
          <w:szCs w:val="32"/>
          <w:u w:val="none"/>
          <w:shd w:val="clear" w:color="auto" w:fill="auto"/>
          <w:lang w:eastAsia="zh-CN"/>
        </w:rPr>
        <w:t>人力资源社会保障部门</w:t>
      </w:r>
      <w:r>
        <w:rPr>
          <w:rFonts w:hint="default" w:ascii="Times New Roman" w:hAnsi="Times New Roman" w:eastAsia="仿宋_GB2312" w:cs="Times New Roman"/>
          <w:kern w:val="0"/>
          <w:sz w:val="32"/>
          <w:szCs w:val="32"/>
          <w:u w:val="none"/>
          <w:shd w:val="clear" w:color="auto" w:fill="auto"/>
        </w:rPr>
        <w:t>可委托第三方对培训机构进行有效监管，所需资金从就业专项资金中列支。</w:t>
      </w:r>
    </w:p>
    <w:p>
      <w:pPr>
        <w:numPr>
          <w:ilvl w:val="0"/>
          <w:numId w:val="1"/>
        </w:num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强化职业培训实名制管理。各级</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要严格落实职业培训补贴实名制管理，依托</w:t>
      </w:r>
      <w:r>
        <w:rPr>
          <w:rFonts w:hint="eastAsia" w:eastAsia="仿宋_GB2312" w:cs="Times New Roman"/>
          <w:sz w:val="32"/>
          <w:szCs w:val="32"/>
          <w:u w:val="none"/>
          <w:shd w:val="clear" w:color="auto" w:fill="auto"/>
          <w:lang w:eastAsia="zh-CN"/>
        </w:rPr>
        <w:t>“</w:t>
      </w:r>
      <w:r>
        <w:rPr>
          <w:rFonts w:hint="eastAsia" w:eastAsia="仿宋_GB2312" w:cs="Times New Roman"/>
          <w:sz w:val="32"/>
          <w:szCs w:val="32"/>
          <w:u w:val="none"/>
          <w:shd w:val="clear" w:color="auto" w:fill="auto"/>
          <w:lang w:val="en-US" w:eastAsia="zh-CN"/>
        </w:rPr>
        <w:t>一体化平台</w:t>
      </w:r>
      <w:r>
        <w:rPr>
          <w:rFonts w:hint="eastAsia"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rPr>
        <w:t>，实现从开班申请、结业考核、补贴申请</w:t>
      </w:r>
      <w:r>
        <w:rPr>
          <w:rFonts w:hint="eastAsia" w:eastAsia="仿宋_GB2312" w:cs="Times New Roman"/>
          <w:sz w:val="32"/>
          <w:szCs w:val="32"/>
          <w:u w:val="none"/>
          <w:shd w:val="clear" w:color="auto" w:fill="auto"/>
          <w:lang w:val="en-US" w:eastAsia="zh-CN"/>
        </w:rPr>
        <w:t>审核</w:t>
      </w:r>
      <w:r>
        <w:rPr>
          <w:rFonts w:hint="default" w:ascii="Times New Roman" w:hAnsi="Times New Roman" w:eastAsia="仿宋_GB2312" w:cs="Times New Roman"/>
          <w:sz w:val="32"/>
          <w:szCs w:val="32"/>
          <w:u w:val="none"/>
          <w:shd w:val="clear" w:color="auto" w:fill="auto"/>
        </w:rPr>
        <w:t>全过程网上经办。</w:t>
      </w:r>
    </w:p>
    <w:p>
      <w:pPr>
        <w:numPr>
          <w:ilvl w:val="0"/>
          <w:numId w:val="1"/>
        </w:num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加强培训补贴资金</w:t>
      </w:r>
      <w:r>
        <w:rPr>
          <w:rFonts w:hint="default" w:ascii="Times New Roman" w:hAnsi="Times New Roman" w:eastAsia="仿宋_GB2312" w:cs="Times New Roman"/>
          <w:sz w:val="32"/>
          <w:szCs w:val="32"/>
          <w:u w:val="none"/>
          <w:shd w:val="clear" w:color="auto" w:fill="auto"/>
          <w:lang w:val="en-US" w:eastAsia="zh-CN"/>
        </w:rPr>
        <w:t>管理</w:t>
      </w:r>
      <w:r>
        <w:rPr>
          <w:rFonts w:hint="default" w:ascii="Times New Roman" w:hAnsi="Times New Roman" w:eastAsia="仿宋_GB2312" w:cs="Times New Roman"/>
          <w:sz w:val="32"/>
          <w:szCs w:val="32"/>
          <w:u w:val="none"/>
          <w:shd w:val="clear" w:color="auto" w:fill="auto"/>
        </w:rPr>
        <w:t>。各地</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要根据实际情况，在就业补助资金中做足预算，确保培训计划与资金安排相匹配。严禁不按规定补贴标准拨付培训补贴资金。各级人社、财政部门要加强对补贴资金的监管，优化业务流程，加强内部风险防控。各级</w:t>
      </w:r>
      <w:r>
        <w:rPr>
          <w:rFonts w:hint="default" w:ascii="Times New Roman" w:hAnsi="Times New Roman" w:eastAsia="仿宋_GB2312" w:cs="Times New Roman"/>
          <w:sz w:val="32"/>
          <w:szCs w:val="32"/>
          <w:u w:val="none"/>
          <w:shd w:val="clear" w:color="auto" w:fill="auto"/>
          <w:lang w:eastAsia="zh-CN"/>
        </w:rPr>
        <w:t>人力资源社会保障部门</w:t>
      </w:r>
      <w:r>
        <w:rPr>
          <w:rFonts w:hint="default" w:ascii="Times New Roman" w:hAnsi="Times New Roman" w:eastAsia="仿宋_GB2312" w:cs="Times New Roman"/>
          <w:sz w:val="32"/>
          <w:szCs w:val="32"/>
          <w:u w:val="none"/>
          <w:shd w:val="clear" w:color="auto" w:fill="auto"/>
        </w:rPr>
        <w:t>应当建立和完善培训补贴资金发放台账，有效甄别享受补贴政策人员和单位的真实性，定期抽查，防止出现造假行为。</w:t>
      </w:r>
    </w:p>
    <w:p>
      <w:pPr>
        <w:numPr>
          <w:ilvl w:val="0"/>
          <w:numId w:val="1"/>
        </w:num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Times New Roman" w:hAnsi="Times New Roman" w:eastAsia="仿宋_GB2312" w:cs="Times New Roman"/>
          <w:sz w:val="32"/>
          <w:szCs w:val="32"/>
          <w:u w:val="none"/>
          <w:shd w:val="clear" w:color="auto" w:fill="auto"/>
        </w:rPr>
        <w:t>对于弄虚作假、骗取、套取职业技能培训补贴资金</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要及时追回已发放的培训补贴，暂未拨付的不再拨付</w:t>
      </w:r>
      <w:r>
        <w:rPr>
          <w:rFonts w:hint="eastAsia" w:eastAsia="仿宋_GB2312" w:cs="Times New Roman"/>
          <w:sz w:val="32"/>
          <w:szCs w:val="32"/>
          <w:u w:val="none"/>
          <w:shd w:val="clear" w:color="auto" w:fill="auto"/>
          <w:lang w:val="en-US" w:eastAsia="zh-CN"/>
        </w:rPr>
        <w:t>，并开展失信惩戒</w:t>
      </w:r>
      <w:r>
        <w:rPr>
          <w:rFonts w:hint="default" w:ascii="Times New Roman" w:hAnsi="Times New Roman" w:eastAsia="仿宋_GB2312" w:cs="Times New Roman"/>
          <w:sz w:val="32"/>
          <w:szCs w:val="32"/>
          <w:u w:val="none"/>
          <w:shd w:val="clear" w:color="auto" w:fill="auto"/>
        </w:rPr>
        <w:t>。对相关责任人员，依法依规追究其法律责任，涉嫌犯罪的，依法移交司法机关处理。</w:t>
      </w:r>
    </w:p>
    <w:p>
      <w:pPr>
        <w:overflowPunct w:val="0"/>
        <w:topLinePunct/>
        <w:spacing w:line="600" w:lineRule="exact"/>
        <w:ind w:firstLine="640" w:firstLineChars="200"/>
        <w:rPr>
          <w:rFonts w:hint="default" w:ascii="Times New Roman" w:hAnsi="Times New Roman" w:eastAsia="仿宋_GB2312" w:cs="Times New Roman"/>
          <w:sz w:val="32"/>
          <w:szCs w:val="32"/>
          <w:u w:val="none"/>
          <w:shd w:val="clear" w:color="auto" w:fill="auto"/>
        </w:rPr>
      </w:pPr>
      <w:r>
        <w:rPr>
          <w:rFonts w:hint="default" w:ascii="黑体" w:hAnsi="黑体" w:eastAsia="黑体" w:cs="黑体"/>
          <w:sz w:val="32"/>
          <w:szCs w:val="32"/>
          <w:u w:val="none"/>
          <w:shd w:val="clear" w:color="auto" w:fill="auto"/>
        </w:rPr>
        <w:t>第</w:t>
      </w:r>
      <w:r>
        <w:rPr>
          <w:rFonts w:hint="default" w:ascii="黑体" w:hAnsi="黑体" w:eastAsia="黑体" w:cs="黑体"/>
          <w:sz w:val="32"/>
          <w:szCs w:val="32"/>
          <w:u w:val="none"/>
          <w:shd w:val="clear" w:color="auto" w:fill="auto"/>
          <w:lang w:val="en-US" w:eastAsia="zh-CN"/>
        </w:rPr>
        <w:t>三十</w:t>
      </w:r>
      <w:r>
        <w:rPr>
          <w:rFonts w:hint="default" w:ascii="黑体" w:hAnsi="黑体" w:eastAsia="黑体" w:cs="黑体"/>
          <w:sz w:val="32"/>
          <w:szCs w:val="32"/>
          <w:u w:val="none"/>
          <w:shd w:val="clear" w:color="auto" w:fill="auto"/>
        </w:rPr>
        <w:t>条</w:t>
      </w:r>
      <w:r>
        <w:rPr>
          <w:rFonts w:hint="default" w:ascii="黑体" w:hAnsi="黑体" w:eastAsia="黑体" w:cs="黑体"/>
          <w:sz w:val="32"/>
          <w:szCs w:val="32"/>
          <w:u w:val="none"/>
          <w:shd w:val="clear" w:color="auto" w:fill="auto"/>
          <w:lang w:val="en-US" w:eastAsia="zh-CN"/>
        </w:rPr>
        <w:t xml:space="preserve"> </w:t>
      </w:r>
      <w:r>
        <w:rPr>
          <w:rFonts w:hint="default" w:ascii="Times New Roman" w:hAnsi="Times New Roman" w:eastAsia="仿宋_GB2312" w:cs="Times New Roman"/>
          <w:sz w:val="32"/>
          <w:szCs w:val="32"/>
          <w:u w:val="none"/>
          <w:shd w:val="clear" w:color="auto" w:fill="auto"/>
          <w:lang w:val="en-US" w:eastAsia="zh-CN"/>
        </w:rPr>
        <w:t xml:space="preserve"> </w:t>
      </w:r>
      <w:r>
        <w:rPr>
          <w:rFonts w:hint="default" w:ascii="Times New Roman" w:hAnsi="Times New Roman" w:eastAsia="仿宋_GB2312" w:cs="Times New Roman"/>
          <w:sz w:val="32"/>
          <w:szCs w:val="32"/>
          <w:u w:val="none"/>
          <w:shd w:val="clear" w:color="auto" w:fill="auto"/>
        </w:rPr>
        <w:t>本办法自</w:t>
      </w:r>
      <w:r>
        <w:rPr>
          <w:rFonts w:hint="default" w:ascii="Times New Roman" w:hAnsi="Times New Roman" w:eastAsia="仿宋_GB2312" w:cs="Times New Roman"/>
          <w:sz w:val="32"/>
          <w:szCs w:val="32"/>
          <w:u w:val="none"/>
          <w:shd w:val="clear" w:color="auto" w:fill="auto"/>
          <w:lang w:val="en-US" w:eastAsia="zh-CN"/>
        </w:rPr>
        <w:t>2024</w:t>
      </w:r>
      <w:r>
        <w:rPr>
          <w:rFonts w:hint="default" w:ascii="Times New Roman" w:hAnsi="Times New Roman" w:eastAsia="仿宋_GB2312" w:cs="Times New Roman"/>
          <w:sz w:val="32"/>
          <w:szCs w:val="32"/>
          <w:u w:val="none"/>
          <w:shd w:val="clear" w:color="auto" w:fill="auto"/>
        </w:rPr>
        <w:t>年</w:t>
      </w:r>
      <w:r>
        <w:rPr>
          <w:rFonts w:hint="eastAsia" w:eastAsia="仿宋_GB2312" w:cs="Times New Roman"/>
          <w:sz w:val="32"/>
          <w:szCs w:val="32"/>
          <w:u w:val="none"/>
          <w:shd w:val="clear" w:color="auto" w:fill="auto"/>
          <w:lang w:val="en-US" w:eastAsia="zh-CN"/>
        </w:rPr>
        <w:t>1</w:t>
      </w:r>
      <w:r>
        <w:rPr>
          <w:rFonts w:hint="default" w:ascii="Times New Roman" w:hAnsi="Times New Roman" w:eastAsia="仿宋_GB2312" w:cs="Times New Roman"/>
          <w:sz w:val="32"/>
          <w:szCs w:val="32"/>
          <w:u w:val="none"/>
          <w:shd w:val="clear" w:color="auto" w:fill="auto"/>
        </w:rPr>
        <w:t>月</w:t>
      </w:r>
      <w:r>
        <w:rPr>
          <w:rFonts w:hint="eastAsia" w:eastAsia="仿宋_GB2312" w:cs="Times New Roman"/>
          <w:sz w:val="32"/>
          <w:szCs w:val="32"/>
          <w:u w:val="none"/>
          <w:shd w:val="clear" w:color="auto" w:fill="auto"/>
          <w:lang w:val="en-US" w:eastAsia="zh-CN"/>
        </w:rPr>
        <w:t>1</w:t>
      </w:r>
      <w:r>
        <w:rPr>
          <w:rFonts w:hint="default" w:ascii="Times New Roman" w:hAnsi="Times New Roman" w:eastAsia="仿宋_GB2312" w:cs="Times New Roman"/>
          <w:sz w:val="32"/>
          <w:szCs w:val="32"/>
          <w:u w:val="none"/>
          <w:shd w:val="clear" w:color="auto" w:fill="auto"/>
        </w:rPr>
        <w:t>日起施行，有效期五年。</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overflowPunct w:val="0"/>
        <w:topLinePunct/>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《湖南省职业技能培训补贴标准目录》</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u w:val="none"/>
        </w:rPr>
        <w:t>《职业培训办班备案登记表》</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就业技能</w:t>
      </w:r>
      <w:r>
        <w:rPr>
          <w:rFonts w:hint="default" w:ascii="Times New Roman" w:hAnsi="Times New Roman" w:eastAsia="仿宋_GB2312" w:cs="Times New Roman"/>
          <w:sz w:val="32"/>
          <w:szCs w:val="32"/>
          <w:u w:val="none"/>
        </w:rPr>
        <w:t>培训学员花名册》</w:t>
      </w:r>
    </w:p>
    <w:p>
      <w:pPr>
        <w:numPr>
          <w:ilvl w:val="0"/>
          <w:numId w:val="0"/>
        </w:numPr>
        <w:ind w:firstLine="1600" w:firstLineChars="500"/>
        <w:rPr>
          <w:rFonts w:hint="default" w:ascii="Times New Roman" w:hAnsi="Times New Roman" w:eastAsia="仿宋_GB2312" w:cs="Times New Roman"/>
          <w:sz w:val="32"/>
          <w:szCs w:val="32"/>
          <w:u w:val="none"/>
          <w:lang w:val="en-US" w:eastAsia="zh-CN"/>
        </w:rPr>
      </w:pPr>
      <w:r>
        <w:rPr>
          <w:rFonts w:hint="eastAsia"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color w:val="auto"/>
          <w:sz w:val="32"/>
          <w:szCs w:val="32"/>
          <w:u w:val="none"/>
          <w:shd w:val="clear"/>
        </w:rPr>
        <w:t>《</w:t>
      </w:r>
      <w:r>
        <w:rPr>
          <w:rFonts w:hint="default" w:ascii="Times New Roman" w:hAnsi="Times New Roman" w:eastAsia="仿宋_GB2312" w:cs="Times New Roman"/>
          <w:sz w:val="32"/>
          <w:szCs w:val="32"/>
          <w:u w:val="none"/>
          <w:lang w:val="en-US" w:eastAsia="zh-CN"/>
        </w:rPr>
        <w:t>企业职工岗位技能培训</w:t>
      </w:r>
      <w:r>
        <w:rPr>
          <w:rFonts w:hint="default" w:ascii="Times New Roman" w:hAnsi="Times New Roman" w:eastAsia="仿宋_GB2312" w:cs="Times New Roman"/>
          <w:color w:val="auto"/>
          <w:sz w:val="32"/>
          <w:szCs w:val="32"/>
          <w:u w:val="none"/>
          <w:shd w:val="clear"/>
        </w:rPr>
        <w:t>学员花名册》</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eastAsia"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企业职工岗位技能培训委托协议</w:t>
      </w:r>
      <w:r>
        <w:rPr>
          <w:rFonts w:hint="default" w:ascii="Times New Roman" w:hAnsi="Times New Roman" w:eastAsia="仿宋_GB2312" w:cs="Times New Roman"/>
          <w:sz w:val="32"/>
          <w:szCs w:val="32"/>
          <w:u w:val="none"/>
          <w:lang w:eastAsia="zh-CN"/>
        </w:rPr>
        <w:t>》</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eastAsia"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u w:val="none"/>
        </w:rPr>
        <w:t>《技师培训办班备案表》</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eastAsia"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u w:val="none"/>
        </w:rPr>
        <w:t>《技师培训学员登记表》</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eastAsia"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u w:val="none"/>
        </w:rPr>
        <w:t>《技师培训</w:t>
      </w:r>
      <w:r>
        <w:rPr>
          <w:rFonts w:hint="eastAsia" w:eastAsia="仿宋_GB2312" w:cs="Times New Roman"/>
          <w:sz w:val="32"/>
          <w:szCs w:val="32"/>
          <w:u w:val="none"/>
          <w:lang w:val="en-US" w:eastAsia="zh-CN"/>
        </w:rPr>
        <w:t>学员花名册</w:t>
      </w:r>
      <w:r>
        <w:rPr>
          <w:rFonts w:hint="default" w:ascii="Times New Roman" w:hAnsi="Times New Roman" w:eastAsia="仿宋_GB2312" w:cs="Times New Roman"/>
          <w:sz w:val="32"/>
          <w:szCs w:val="32"/>
          <w:u w:val="none"/>
        </w:rPr>
        <w:t>》</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eastAsia"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u w:val="none"/>
        </w:rPr>
        <w:t>《技师培训验收申请表》</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《职业培训合格证书核发名册》</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《职业培训合格证书》</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职业</w:t>
      </w:r>
      <w:r>
        <w:rPr>
          <w:rFonts w:hint="default" w:ascii="Times New Roman" w:hAnsi="Times New Roman" w:eastAsia="仿宋_GB2312" w:cs="Times New Roman"/>
          <w:sz w:val="32"/>
          <w:szCs w:val="32"/>
        </w:rPr>
        <w:t>技能培训补贴申请表》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个人</w:t>
      </w:r>
      <w:r>
        <w:rPr>
          <w:rFonts w:hint="default" w:ascii="Times New Roman" w:hAnsi="Times New Roman" w:eastAsia="仿宋_GB2312" w:cs="Times New Roman"/>
          <w:sz w:val="32"/>
          <w:szCs w:val="32"/>
          <w:lang w:eastAsia="zh-CN"/>
        </w:rPr>
        <w:t>）</w:t>
      </w:r>
    </w:p>
    <w:p>
      <w:pPr>
        <w:numPr>
          <w:ilvl w:val="0"/>
          <w:numId w:val="0"/>
        </w:numPr>
        <w:ind w:firstLine="1600" w:firstLineChars="5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代为申请书面委托协议（模板）</w:t>
      </w:r>
      <w:r>
        <w:rPr>
          <w:rFonts w:hint="default" w:ascii="Times New Roman" w:hAnsi="Times New Roman" w:eastAsia="仿宋_GB2312" w:cs="Times New Roman"/>
          <w:kern w:val="2"/>
          <w:sz w:val="32"/>
          <w:szCs w:val="32"/>
          <w:lang w:val="en-US" w:eastAsia="zh-CN" w:bidi="ar-SA"/>
        </w:rPr>
        <w:t>》</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.《就业奖补人员审核名册》</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职业技能</w:t>
      </w:r>
      <w:r>
        <w:rPr>
          <w:rFonts w:hint="default" w:ascii="Times New Roman" w:hAnsi="Times New Roman" w:eastAsia="仿宋_GB2312" w:cs="Times New Roman"/>
          <w:sz w:val="32"/>
          <w:szCs w:val="32"/>
        </w:rPr>
        <w:t>培训补贴申请表》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职业技能</w:t>
      </w:r>
      <w:r>
        <w:rPr>
          <w:rFonts w:hint="default" w:ascii="Times New Roman" w:hAnsi="Times New Roman" w:eastAsia="仿宋_GB2312" w:cs="Times New Roman"/>
          <w:sz w:val="32"/>
          <w:szCs w:val="32"/>
        </w:rPr>
        <w:t>培训补贴人员名册》</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《技师培训补贴申请表》</w:t>
      </w:r>
    </w:p>
    <w:p>
      <w:pPr>
        <w:numPr>
          <w:ilvl w:val="0"/>
          <w:numId w:val="0"/>
        </w:numPr>
        <w:ind w:firstLine="1600" w:firstLineChars="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《技师培训补贴人员名册》</w:t>
      </w:r>
    </w:p>
    <w:p>
      <w:pPr>
        <w:spacing w:line="400" w:lineRule="exact"/>
        <w:rPr>
          <w:rFonts w:hint="default" w:ascii="Times New Roman" w:hAnsi="Times New Roman" w:eastAsia="黑体" w:cs="Times New Roman"/>
          <w:bCs/>
          <w:kern w:val="0"/>
          <w:sz w:val="32"/>
          <w:szCs w:val="32"/>
          <w:lang w:val="en-US" w:eastAsia="zh-CN"/>
        </w:rPr>
      </w:pPr>
    </w:p>
    <w:p>
      <w:pPr>
        <w:spacing w:line="400" w:lineRule="exact"/>
        <w:rPr>
          <w:rFonts w:hint="default" w:ascii="Times New Roman" w:hAnsi="Times New Roman" w:eastAsia="黑体" w:cs="Times New Roman"/>
          <w:bCs/>
          <w:kern w:val="0"/>
          <w:sz w:val="32"/>
          <w:szCs w:val="32"/>
        </w:rPr>
        <w:sectPr>
          <w:pgSz w:w="11906" w:h="16838"/>
          <w:pgMar w:top="2098" w:right="1474" w:bottom="1984" w:left="1588" w:header="851" w:footer="992" w:gutter="0"/>
          <w:pgNumType w:fmt="numberInDash"/>
          <w:cols w:space="720" w:num="1"/>
          <w:titlePg/>
          <w:docGrid w:type="lines" w:linePitch="312" w:charSpace="0"/>
        </w:sectPr>
      </w:pPr>
    </w:p>
    <w:p>
      <w:pPr>
        <w:spacing w:line="400" w:lineRule="exac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1</w:t>
      </w:r>
    </w:p>
    <w:p>
      <w:pPr>
        <w:spacing w:before="94" w:line="224"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湖南省职业技能培训补贴标准目录</w:t>
      </w:r>
    </w:p>
    <w:p>
      <w:pPr>
        <w:spacing w:before="24"/>
        <w:rPr>
          <w:rFonts w:hint="default" w:ascii="Times New Roman" w:hAnsi="Times New Roman" w:cs="Times New Roman"/>
        </w:rPr>
      </w:pPr>
    </w:p>
    <w:tbl>
      <w:tblPr>
        <w:tblStyle w:val="18"/>
        <w:tblW w:w="9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739"/>
        <w:gridCol w:w="1347"/>
        <w:gridCol w:w="1363"/>
        <w:gridCol w:w="1279"/>
        <w:gridCol w:w="1360"/>
        <w:gridCol w:w="1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890" w:type="dxa"/>
            <w:vMerge w:val="restart"/>
            <w:tcBorders>
              <w:bottom w:val="nil"/>
            </w:tcBorders>
            <w:vAlign w:val="center"/>
          </w:tcPr>
          <w:p>
            <w:pPr>
              <w:pStyle w:val="17"/>
              <w:keepNext w:val="0"/>
              <w:keepLines w:val="0"/>
              <w:pageBreakBefore w:val="0"/>
              <w:widowControl w:val="0"/>
              <w:kinsoku/>
              <w:wordWrap/>
              <w:overflowPunct/>
              <w:topLinePunct w:val="0"/>
              <w:autoSpaceDE/>
              <w:autoSpaceDN/>
              <w:bidi w:val="0"/>
              <w:adjustRightInd/>
              <w:snapToGrid/>
              <w:spacing w:line="266" w:lineRule="auto"/>
              <w:ind w:left="0" w:right="0" w:firstLine="0"/>
              <w:jc w:val="center"/>
              <w:textAlignment w:val="auto"/>
              <w:rPr>
                <w:rFonts w:hint="default" w:ascii="Times New Roman" w:hAnsi="Times New Roman" w:cs="Times New Roman"/>
                <w:spacing w:val="0"/>
                <w:position w:val="0"/>
              </w:rPr>
            </w:pPr>
          </w:p>
          <w:p>
            <w:pPr>
              <w:pStyle w:val="17"/>
              <w:keepNext w:val="0"/>
              <w:keepLines w:val="0"/>
              <w:pageBreakBefore w:val="0"/>
              <w:widowControl w:val="0"/>
              <w:kinsoku/>
              <w:wordWrap/>
              <w:overflowPunct/>
              <w:topLinePunct w:val="0"/>
              <w:autoSpaceDE/>
              <w:autoSpaceDN/>
              <w:bidi w:val="0"/>
              <w:adjustRightInd/>
              <w:snapToGrid/>
              <w:spacing w:line="267" w:lineRule="auto"/>
              <w:ind w:left="0" w:right="0" w:firstLine="0"/>
              <w:jc w:val="center"/>
              <w:textAlignment w:val="auto"/>
              <w:rPr>
                <w:rFonts w:hint="default" w:ascii="Times New Roman" w:hAnsi="Times New Roman" w:cs="Times New Roman"/>
                <w:spacing w:val="0"/>
                <w:position w:val="0"/>
              </w:rPr>
            </w:pPr>
          </w:p>
          <w:p>
            <w:pPr>
              <w:keepNext w:val="0"/>
              <w:keepLines w:val="0"/>
              <w:pageBreakBefore w:val="0"/>
              <w:widowControl w:val="0"/>
              <w:kinsoku/>
              <w:wordWrap/>
              <w:overflowPunct/>
              <w:topLinePunct w:val="0"/>
              <w:autoSpaceDE/>
              <w:autoSpaceDN/>
              <w:bidi w:val="0"/>
              <w:adjustRightInd/>
              <w:snapToGrid/>
              <w:spacing w:line="228" w:lineRule="exact"/>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序号</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26" w:lineRule="exact"/>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职业中类名称及代码</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232" w:lineRule="auto"/>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五级水平</w:t>
            </w:r>
          </w:p>
          <w:p>
            <w:pPr>
              <w:keepNext w:val="0"/>
              <w:keepLines w:val="0"/>
              <w:pageBreakBefore w:val="0"/>
              <w:widowControl w:val="0"/>
              <w:kinsoku/>
              <w:wordWrap/>
              <w:overflowPunct/>
              <w:topLinePunct w:val="0"/>
              <w:autoSpaceDE/>
              <w:autoSpaceDN/>
              <w:bidi w:val="0"/>
              <w:adjustRightInd/>
              <w:snapToGrid/>
              <w:spacing w:line="228" w:lineRule="exact"/>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（初级工水平）</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232" w:lineRule="auto"/>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四级水平</w:t>
            </w:r>
          </w:p>
          <w:p>
            <w:pPr>
              <w:keepNext w:val="0"/>
              <w:keepLines w:val="0"/>
              <w:pageBreakBefore w:val="0"/>
              <w:widowControl w:val="0"/>
              <w:kinsoku/>
              <w:wordWrap/>
              <w:overflowPunct/>
              <w:topLinePunct w:val="0"/>
              <w:autoSpaceDE/>
              <w:autoSpaceDN/>
              <w:bidi w:val="0"/>
              <w:adjustRightInd/>
              <w:snapToGrid/>
              <w:spacing w:line="227" w:lineRule="exact"/>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（中级工水平）</w:t>
            </w: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232" w:lineRule="auto"/>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三级水平</w:t>
            </w:r>
          </w:p>
          <w:p>
            <w:pPr>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（高级工水平）</w:t>
            </w:r>
          </w:p>
        </w:tc>
        <w:tc>
          <w:tcPr>
            <w:tcW w:w="1360" w:type="dxa"/>
            <w:vAlign w:val="center"/>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二级水平</w:t>
            </w:r>
          </w:p>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（技师水平）</w:t>
            </w:r>
          </w:p>
        </w:tc>
        <w:tc>
          <w:tcPr>
            <w:tcW w:w="1452" w:type="dxa"/>
            <w:vAlign w:val="center"/>
          </w:tcPr>
          <w:p>
            <w:pPr>
              <w:keepNext w:val="0"/>
              <w:keepLines w:val="0"/>
              <w:pageBreakBefore w:val="0"/>
              <w:widowControl w:val="0"/>
              <w:kinsoku/>
              <w:wordWrap/>
              <w:overflowPunct/>
              <w:topLinePunct w:val="0"/>
              <w:autoSpaceDE/>
              <w:autoSpaceDN/>
              <w:bidi w:val="0"/>
              <w:adjustRightInd/>
              <w:snapToGrid/>
              <w:spacing w:line="232" w:lineRule="auto"/>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一级水平</w:t>
            </w:r>
          </w:p>
          <w:p>
            <w:pPr>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（高级技师水平）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890" w:type="dxa"/>
            <w:vMerge w:val="continue"/>
            <w:tcBorders>
              <w:top w:val="nil"/>
            </w:tcBorders>
            <w:vAlign w:val="top"/>
          </w:tcPr>
          <w:p>
            <w:pPr>
              <w:pStyle w:val="17"/>
              <w:jc w:val="left"/>
              <w:rPr>
                <w:rFonts w:hint="default" w:ascii="Times New Roman" w:hAnsi="Times New Roman" w:cs="Times New Roman"/>
              </w:rPr>
            </w:pPr>
          </w:p>
        </w:tc>
        <w:tc>
          <w:tcPr>
            <w:tcW w:w="1739" w:type="dxa"/>
            <w:vAlign w:val="top"/>
          </w:tcPr>
          <w:p>
            <w:pPr>
              <w:spacing w:before="229" w:line="227" w:lineRule="exact"/>
              <w:ind w:left="326"/>
              <w:rPr>
                <w:rFonts w:hint="default" w:ascii="Times New Roman" w:hAnsi="Times New Roman" w:eastAsia="仿宋" w:cs="Times New Roman"/>
                <w:sz w:val="17"/>
                <w:szCs w:val="17"/>
              </w:rPr>
            </w:pPr>
            <w:r>
              <w:rPr>
                <w:rFonts w:hint="default" w:ascii="Times New Roman" w:hAnsi="Times New Roman" w:eastAsia="仿宋" w:cs="Times New Roman"/>
                <w:spacing w:val="7"/>
                <w:position w:val="1"/>
                <w:sz w:val="17"/>
                <w:szCs w:val="17"/>
                <w14:textOutline w14:w="3255" w14:cap="sq" w14:cmpd="sng">
                  <w14:solidFill>
                    <w14:srgbClr w14:val="000000"/>
                  </w14:solidFill>
                  <w14:prstDash w14:val="solid"/>
                  <w14:bevel/>
                </w14:textOutline>
              </w:rPr>
              <w:t>培训补贴标准</w:t>
            </w:r>
          </w:p>
        </w:tc>
        <w:tc>
          <w:tcPr>
            <w:tcW w:w="1347" w:type="dxa"/>
            <w:vAlign w:val="top"/>
          </w:tcPr>
          <w:p>
            <w:pPr>
              <w:spacing w:before="229" w:line="227" w:lineRule="exact"/>
              <w:ind w:left="57"/>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培训费补贴标准</w:t>
            </w:r>
          </w:p>
        </w:tc>
        <w:tc>
          <w:tcPr>
            <w:tcW w:w="1363" w:type="dxa"/>
            <w:vAlign w:val="top"/>
          </w:tcPr>
          <w:p>
            <w:pPr>
              <w:spacing w:before="229" w:line="227" w:lineRule="exact"/>
              <w:ind w:left="59"/>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培训费补贴标准</w:t>
            </w:r>
          </w:p>
        </w:tc>
        <w:tc>
          <w:tcPr>
            <w:tcW w:w="1279" w:type="dxa"/>
            <w:vAlign w:val="top"/>
          </w:tcPr>
          <w:p>
            <w:pPr>
              <w:spacing w:before="229" w:line="227" w:lineRule="exact"/>
              <w:ind w:left="46"/>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培训费补贴标准</w:t>
            </w:r>
          </w:p>
        </w:tc>
        <w:tc>
          <w:tcPr>
            <w:tcW w:w="1360" w:type="dxa"/>
            <w:vAlign w:val="top"/>
          </w:tcPr>
          <w:p>
            <w:pPr>
              <w:spacing w:before="229" w:line="227" w:lineRule="exact"/>
              <w:ind w:left="21"/>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培训费补贴标准</w:t>
            </w:r>
          </w:p>
        </w:tc>
        <w:tc>
          <w:tcPr>
            <w:tcW w:w="1452" w:type="dxa"/>
            <w:vAlign w:val="top"/>
          </w:tcPr>
          <w:p>
            <w:pPr>
              <w:spacing w:before="229" w:line="227" w:lineRule="exact"/>
              <w:ind w:left="125"/>
              <w:rPr>
                <w:rFonts w:hint="default" w:ascii="Times New Roman" w:hAnsi="Times New Roman" w:eastAsia="仿宋" w:cs="Times New Roman"/>
                <w:spacing w:val="0"/>
                <w:position w:val="0"/>
                <w:sz w:val="17"/>
                <w:szCs w:val="17"/>
              </w:rPr>
            </w:pPr>
            <w:r>
              <w:rPr>
                <w:rFonts w:hint="default" w:ascii="Times New Roman" w:hAnsi="Times New Roman" w:eastAsia="仿宋" w:cs="Times New Roman"/>
                <w:spacing w:val="0"/>
                <w:position w:val="0"/>
                <w:sz w:val="17"/>
                <w:szCs w:val="17"/>
                <w14:textOutline w14:w="3255" w14:cap="sq" w14:cmpd="sng">
                  <w14:solidFill>
                    <w14:srgbClr w14:val="000000"/>
                  </w14:solidFill>
                  <w14:prstDash w14:val="solid"/>
                  <w14:bevel/>
                </w14:textOutline>
              </w:rPr>
              <w:t>培训费补贴标准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890" w:type="dxa"/>
            <w:vAlign w:val="top"/>
          </w:tcPr>
          <w:p>
            <w:pPr>
              <w:pStyle w:val="17"/>
              <w:jc w:val="left"/>
              <w:rPr>
                <w:rFonts w:hint="default" w:ascii="Times New Roman" w:hAnsi="Times New Roman" w:cs="Times New Roman"/>
              </w:rPr>
            </w:pPr>
          </w:p>
        </w:tc>
        <w:tc>
          <w:tcPr>
            <w:tcW w:w="1739" w:type="dxa"/>
            <w:vAlign w:val="top"/>
          </w:tcPr>
          <w:p>
            <w:pPr>
              <w:spacing w:before="78" w:line="231" w:lineRule="auto"/>
              <w:ind w:left="142"/>
              <w:rPr>
                <w:rFonts w:hint="default" w:ascii="Times New Roman" w:hAnsi="Times New Roman" w:eastAsia="仿宋" w:cs="Times New Roman"/>
                <w:sz w:val="20"/>
                <w:szCs w:val="20"/>
              </w:rPr>
            </w:pPr>
            <w:r>
              <w:rPr>
                <w:rFonts w:hint="default" w:ascii="Times New Roman" w:hAnsi="Times New Roman" w:eastAsia="仿宋" w:cs="Times New Roman"/>
                <w:spacing w:val="6"/>
                <w:sz w:val="20"/>
                <w:szCs w:val="20"/>
                <w14:textOutline w14:w="3827" w14:cap="sq" w14:cmpd="sng">
                  <w14:solidFill>
                    <w14:srgbClr w14:val="000000"/>
                  </w14:solidFill>
                  <w14:prstDash w14:val="solid"/>
                  <w14:bevel/>
                </w14:textOutline>
              </w:rPr>
              <w:t>一、现代化产业</w:t>
            </w:r>
          </w:p>
          <w:p>
            <w:pPr>
              <w:spacing w:line="228" w:lineRule="auto"/>
              <w:ind w:left="243"/>
              <w:rPr>
                <w:rFonts w:hint="default" w:ascii="Times New Roman" w:hAnsi="Times New Roman" w:eastAsia="仿宋" w:cs="Times New Roman"/>
                <w:sz w:val="20"/>
                <w:szCs w:val="20"/>
              </w:rPr>
            </w:pPr>
            <w:r>
              <w:rPr>
                <w:rFonts w:hint="default" w:ascii="Times New Roman" w:hAnsi="Times New Roman" w:eastAsia="仿宋" w:cs="Times New Roman"/>
                <w:spacing w:val="1"/>
                <w:sz w:val="20"/>
                <w:szCs w:val="20"/>
                <w14:textOutline w14:w="3827" w14:cap="sq" w14:cmpd="sng">
                  <w14:solidFill>
                    <w14:srgbClr w14:val="000000"/>
                  </w14:solidFill>
                  <w14:prstDash w14:val="solid"/>
                  <w14:bevel/>
                </w14:textOutline>
              </w:rPr>
              <w:t>重点职业（</w:t>
            </w:r>
            <w:r>
              <w:rPr>
                <w:rFonts w:hint="default" w:ascii="Times New Roman" w:hAnsi="Times New Roman" w:eastAsia="仿宋" w:cs="Times New Roman"/>
                <w:spacing w:val="-49"/>
                <w:sz w:val="20"/>
                <w:szCs w:val="20"/>
              </w:rPr>
              <w:t xml:space="preserve"> </w:t>
            </w:r>
            <w:r>
              <w:rPr>
                <w:rFonts w:hint="default" w:ascii="Times New Roman" w:hAnsi="Times New Roman" w:eastAsia="仿宋" w:cs="Times New Roman"/>
                <w:spacing w:val="1"/>
                <w:sz w:val="20"/>
                <w:szCs w:val="20"/>
                <w14:textOutline w14:w="3827" w14:cap="sq" w14:cmpd="sng">
                  <w14:solidFill>
                    <w14:srgbClr w14:val="000000"/>
                  </w14:solidFill>
                  <w14:prstDash w14:val="solid"/>
                  <w14:bevel/>
                </w14:textOutline>
              </w:rPr>
              <w:t>工</w:t>
            </w:r>
            <w:r>
              <w:rPr>
                <w:rFonts w:hint="default" w:ascii="Times New Roman" w:hAnsi="Times New Roman" w:eastAsia="仿宋" w:cs="Times New Roman"/>
                <w:spacing w:val="4"/>
                <w:position w:val="1"/>
                <w:sz w:val="20"/>
                <w:szCs w:val="20"/>
                <w14:textOutline w14:w="3827" w14:cap="sq" w14:cmpd="sng">
                  <w14:solidFill>
                    <w14:srgbClr w14:val="000000"/>
                  </w14:solidFill>
                  <w14:prstDash w14:val="solid"/>
                  <w14:bevel/>
                </w14:textOutline>
              </w:rPr>
              <w:t>种）</w:t>
            </w:r>
          </w:p>
        </w:tc>
        <w:tc>
          <w:tcPr>
            <w:tcW w:w="1347" w:type="dxa"/>
            <w:vAlign w:val="top"/>
          </w:tcPr>
          <w:p>
            <w:pPr>
              <w:pStyle w:val="17"/>
              <w:rPr>
                <w:rFonts w:hint="default" w:ascii="Times New Roman" w:hAnsi="Times New Roman" w:cs="Times New Roman"/>
              </w:rPr>
            </w:pPr>
          </w:p>
        </w:tc>
        <w:tc>
          <w:tcPr>
            <w:tcW w:w="1363" w:type="dxa"/>
            <w:vAlign w:val="top"/>
          </w:tcPr>
          <w:p>
            <w:pPr>
              <w:pStyle w:val="17"/>
              <w:rPr>
                <w:rFonts w:hint="default" w:ascii="Times New Roman" w:hAnsi="Times New Roman" w:cs="Times New Roman"/>
              </w:rPr>
            </w:pPr>
          </w:p>
        </w:tc>
        <w:tc>
          <w:tcPr>
            <w:tcW w:w="1279" w:type="dxa"/>
            <w:vAlign w:val="top"/>
          </w:tcPr>
          <w:p>
            <w:pPr>
              <w:pStyle w:val="17"/>
              <w:rPr>
                <w:rFonts w:hint="default" w:ascii="Times New Roman" w:hAnsi="Times New Roman" w:cs="Times New Roman"/>
              </w:rPr>
            </w:pPr>
          </w:p>
        </w:tc>
        <w:tc>
          <w:tcPr>
            <w:tcW w:w="1360" w:type="dxa"/>
            <w:vAlign w:val="top"/>
          </w:tcPr>
          <w:p>
            <w:pPr>
              <w:pStyle w:val="17"/>
              <w:rPr>
                <w:rFonts w:hint="default" w:ascii="Times New Roman" w:hAnsi="Times New Roman" w:cs="Times New Roman"/>
              </w:rPr>
            </w:pPr>
          </w:p>
        </w:tc>
        <w:tc>
          <w:tcPr>
            <w:tcW w:w="1452"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1</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38"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7"/>
                <w:sz w:val="17"/>
                <w:szCs w:val="17"/>
              </w:rPr>
              <w:t>信息传输、软件和信</w:t>
            </w:r>
            <w:r>
              <w:rPr>
                <w:rFonts w:hint="default" w:ascii="Times New Roman" w:hAnsi="Times New Roman" w:eastAsia="仿宋" w:cs="Times New Roman"/>
                <w:spacing w:val="4"/>
                <w:sz w:val="17"/>
                <w:szCs w:val="17"/>
              </w:rPr>
              <w:t xml:space="preserve"> 息技术服务人员</w:t>
            </w:r>
          </w:p>
          <w:p>
            <w:pPr>
              <w:keepNext w:val="0"/>
              <w:keepLines w:val="0"/>
              <w:pageBreakBefore w:val="0"/>
              <w:widowControl w:val="0"/>
              <w:kinsoku/>
              <w:wordWrap/>
              <w:overflowPunct/>
              <w:topLinePunct w:val="0"/>
              <w:autoSpaceDE/>
              <w:autoSpaceDN/>
              <w:bidi w:val="0"/>
              <w:adjustRightInd/>
              <w:snapToGrid/>
              <w:spacing w:line="222"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9"/>
                <w:sz w:val="17"/>
                <w:szCs w:val="17"/>
              </w:rPr>
              <w:t>（</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9"/>
                <w:sz w:val="17"/>
                <w:szCs w:val="17"/>
              </w:rPr>
              <w:t xml:space="preserve"> 40400</w:t>
            </w:r>
            <w:r>
              <w:rPr>
                <w:rFonts w:hint="default" w:ascii="Times New Roman" w:hAnsi="Times New Roman" w:eastAsia="仿宋" w:cs="Times New Roman"/>
                <w:spacing w:val="9"/>
                <w:sz w:val="17"/>
                <w:szCs w:val="17"/>
              </w:rPr>
              <w:t>）</w:t>
            </w:r>
          </w:p>
        </w:tc>
        <w:tc>
          <w:tcPr>
            <w:tcW w:w="1347" w:type="dxa"/>
            <w:vMerge w:val="restart"/>
            <w:tcBorders>
              <w:bottom w:val="nil"/>
            </w:tcBorders>
            <w:vAlign w:val="top"/>
          </w:tcPr>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spacing w:before="49" w:line="194" w:lineRule="auto"/>
              <w:ind w:left="522"/>
              <w:rPr>
                <w:rFonts w:hint="default" w:ascii="Times New Roman" w:hAnsi="Times New Roman" w:eastAsia="宋体" w:cs="Times New Roman"/>
                <w:sz w:val="17"/>
                <w:szCs w:val="17"/>
                <w:lang w:val="en-US" w:eastAsia="zh-CN"/>
              </w:rPr>
            </w:pPr>
            <w:r>
              <w:rPr>
                <w:rFonts w:hint="eastAsia" w:cs="Times New Roman"/>
                <w:spacing w:val="-2"/>
                <w:sz w:val="17"/>
                <w:szCs w:val="17"/>
                <w:lang w:val="en-US" w:eastAsia="zh-CN"/>
              </w:rPr>
              <w:t>1940</w:t>
            </w:r>
          </w:p>
        </w:tc>
        <w:tc>
          <w:tcPr>
            <w:tcW w:w="1363" w:type="dxa"/>
            <w:vMerge w:val="restart"/>
            <w:tcBorders>
              <w:bottom w:val="nil"/>
            </w:tcBorders>
            <w:vAlign w:val="top"/>
          </w:tcPr>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spacing w:before="49" w:line="194" w:lineRule="auto"/>
              <w:ind w:left="510"/>
              <w:rPr>
                <w:rFonts w:hint="default" w:ascii="Times New Roman" w:hAnsi="Times New Roman" w:eastAsia="宋体" w:cs="Times New Roman"/>
                <w:sz w:val="17"/>
                <w:szCs w:val="17"/>
                <w:lang w:val="en-US" w:eastAsia="zh-CN"/>
              </w:rPr>
            </w:pPr>
            <w:r>
              <w:rPr>
                <w:rFonts w:hint="eastAsia" w:cs="Times New Roman"/>
                <w:sz w:val="17"/>
                <w:szCs w:val="17"/>
                <w:lang w:val="en-US" w:eastAsia="zh-CN"/>
              </w:rPr>
              <w:t>2310</w:t>
            </w:r>
          </w:p>
        </w:tc>
        <w:tc>
          <w:tcPr>
            <w:tcW w:w="1279" w:type="dxa"/>
            <w:vMerge w:val="restart"/>
            <w:tcBorders>
              <w:bottom w:val="nil"/>
            </w:tcBorders>
            <w:vAlign w:val="top"/>
          </w:tcPr>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spacing w:before="49" w:line="194" w:lineRule="auto"/>
              <w:ind w:left="494"/>
              <w:rPr>
                <w:rFonts w:hint="default" w:ascii="Times New Roman" w:hAnsi="Times New Roman" w:eastAsia="宋体" w:cs="Times New Roman"/>
                <w:sz w:val="17"/>
                <w:szCs w:val="17"/>
                <w:lang w:val="en-US" w:eastAsia="zh-CN"/>
              </w:rPr>
            </w:pPr>
            <w:r>
              <w:rPr>
                <w:rFonts w:hint="eastAsia" w:cs="Times New Roman"/>
                <w:sz w:val="17"/>
                <w:szCs w:val="17"/>
                <w:lang w:val="en-US" w:eastAsia="zh-CN"/>
              </w:rPr>
              <w:t>2640</w:t>
            </w:r>
          </w:p>
        </w:tc>
        <w:tc>
          <w:tcPr>
            <w:tcW w:w="1360" w:type="dxa"/>
            <w:vMerge w:val="restart"/>
            <w:tcBorders>
              <w:bottom w:val="nil"/>
            </w:tcBorders>
            <w:vAlign w:val="top"/>
          </w:tcPr>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spacing w:before="49" w:line="194" w:lineRule="auto"/>
              <w:ind w:left="472"/>
              <w:rPr>
                <w:rFonts w:hint="default" w:ascii="Times New Roman" w:hAnsi="Times New Roman" w:eastAsia="宋体" w:cs="Times New Roman"/>
                <w:sz w:val="17"/>
                <w:szCs w:val="17"/>
                <w:lang w:val="en-US" w:eastAsia="zh-CN"/>
              </w:rPr>
            </w:pPr>
            <w:r>
              <w:rPr>
                <w:rFonts w:hint="eastAsia" w:cs="Times New Roman"/>
                <w:sz w:val="17"/>
                <w:szCs w:val="17"/>
                <w:lang w:val="en-US" w:eastAsia="zh-CN"/>
              </w:rPr>
              <w:t>2970</w:t>
            </w:r>
          </w:p>
        </w:tc>
        <w:tc>
          <w:tcPr>
            <w:tcW w:w="1452" w:type="dxa"/>
            <w:vMerge w:val="restart"/>
            <w:tcBorders>
              <w:bottom w:val="nil"/>
            </w:tcBorders>
            <w:vAlign w:val="top"/>
          </w:tcPr>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1"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pStyle w:val="17"/>
              <w:spacing w:line="242" w:lineRule="auto"/>
              <w:rPr>
                <w:rFonts w:hint="default" w:ascii="Times New Roman" w:hAnsi="Times New Roman" w:cs="Times New Roman"/>
              </w:rPr>
            </w:pPr>
          </w:p>
          <w:p>
            <w:pPr>
              <w:spacing w:before="49" w:line="194" w:lineRule="auto"/>
              <w:ind w:left="577"/>
              <w:rPr>
                <w:rFonts w:hint="default" w:ascii="Times New Roman" w:hAnsi="Times New Roman" w:eastAsia="宋体" w:cs="Times New Roman"/>
                <w:sz w:val="17"/>
                <w:szCs w:val="17"/>
                <w:lang w:val="en-US" w:eastAsia="zh-CN"/>
              </w:rPr>
            </w:pPr>
            <w:r>
              <w:rPr>
                <w:rFonts w:hint="eastAsia" w:cs="Times New Roman"/>
                <w:sz w:val="17"/>
                <w:szCs w:val="17"/>
                <w:lang w:val="en-US" w:eastAsia="zh-CN"/>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2</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53" w:lineRule="auto"/>
              <w:ind w:left="0" w:right="0" w:firstLine="0"/>
              <w:jc w:val="center"/>
              <w:textAlignment w:val="auto"/>
              <w:rPr>
                <w:rFonts w:hint="default" w:ascii="Times New Roman" w:hAnsi="Times New Roman" w:eastAsia="仿宋" w:cs="Times New Roman"/>
                <w:spacing w:val="7"/>
                <w:sz w:val="17"/>
                <w:szCs w:val="17"/>
              </w:rPr>
            </w:pPr>
            <w:r>
              <w:rPr>
                <w:rFonts w:hint="default" w:ascii="Times New Roman" w:hAnsi="Times New Roman" w:eastAsia="仿宋" w:cs="Times New Roman"/>
                <w:spacing w:val="7"/>
                <w:sz w:val="17"/>
                <w:szCs w:val="17"/>
              </w:rPr>
              <w:t>医药制造人员</w:t>
            </w:r>
          </w:p>
          <w:p>
            <w:pPr>
              <w:keepNext w:val="0"/>
              <w:keepLines w:val="0"/>
              <w:pageBreakBefore w:val="0"/>
              <w:widowControl w:val="0"/>
              <w:kinsoku/>
              <w:wordWrap/>
              <w:overflowPunct/>
              <w:topLinePunct w:val="0"/>
              <w:autoSpaceDE/>
              <w:autoSpaceDN/>
              <w:bidi w:val="0"/>
              <w:adjustRightInd/>
              <w:snapToGrid/>
              <w:spacing w:line="253"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7"/>
                <w:sz w:val="17"/>
                <w:szCs w:val="17"/>
              </w:rPr>
              <w:t>（</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5"/>
                <w:sz w:val="17"/>
                <w:szCs w:val="17"/>
              </w:rPr>
              <w:t xml:space="preserve"> </w:t>
            </w:r>
            <w:r>
              <w:rPr>
                <w:rFonts w:hint="default" w:ascii="Times New Roman" w:hAnsi="Times New Roman" w:eastAsia="Times New Roman" w:cs="Times New Roman"/>
                <w:spacing w:val="4"/>
                <w:sz w:val="17"/>
                <w:szCs w:val="17"/>
              </w:rPr>
              <w:t>61200</w:t>
            </w:r>
            <w:r>
              <w:rPr>
                <w:rFonts w:hint="default" w:ascii="Times New Roman" w:hAnsi="Times New Roman" w:eastAsia="仿宋" w:cs="Times New Roman"/>
                <w:spacing w:val="4"/>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3</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5"/>
                <w:sz w:val="17"/>
                <w:szCs w:val="17"/>
              </w:rPr>
              <w:t>非金属矿物制品制造</w:t>
            </w:r>
            <w:r>
              <w:rPr>
                <w:rFonts w:hint="default" w:ascii="Times New Roman" w:hAnsi="Times New Roman" w:eastAsia="仿宋" w:cs="Times New Roman"/>
                <w:spacing w:val="6"/>
                <w:sz w:val="17"/>
                <w:szCs w:val="17"/>
              </w:rPr>
              <w:t>人员（</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6"/>
                <w:sz w:val="17"/>
                <w:szCs w:val="17"/>
              </w:rPr>
              <w:t>61500</w:t>
            </w:r>
            <w:r>
              <w:rPr>
                <w:rFonts w:hint="default" w:ascii="Times New Roman" w:hAnsi="Times New Roman" w:eastAsia="仿宋" w:cs="Times New Roman"/>
                <w:spacing w:val="6"/>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4</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sz w:val="17"/>
                <w:szCs w:val="17"/>
              </w:rPr>
              <w:t>金属冶炼和压延加工人员（</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24"/>
                <w:sz w:val="17"/>
                <w:szCs w:val="17"/>
              </w:rPr>
              <w:t xml:space="preserve"> </w:t>
            </w:r>
            <w:r>
              <w:rPr>
                <w:rFonts w:hint="default" w:ascii="Times New Roman" w:hAnsi="Times New Roman" w:eastAsia="Times New Roman" w:cs="Times New Roman"/>
                <w:spacing w:val="6"/>
                <w:sz w:val="17"/>
                <w:szCs w:val="17"/>
              </w:rPr>
              <w:t>61700</w:t>
            </w:r>
            <w:r>
              <w:rPr>
                <w:rFonts w:hint="default" w:ascii="Times New Roman" w:hAnsi="Times New Roman" w:eastAsia="仿宋" w:cs="Times New Roman"/>
                <w:spacing w:val="6"/>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1"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5</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sz w:val="17"/>
                <w:szCs w:val="17"/>
              </w:rPr>
              <w:t>机械制造基础加工人</w:t>
            </w:r>
            <w:r>
              <w:rPr>
                <w:rFonts w:hint="default" w:ascii="Times New Roman" w:hAnsi="Times New Roman" w:eastAsia="仿宋" w:cs="Times New Roman"/>
                <w:spacing w:val="4"/>
                <w:sz w:val="17"/>
                <w:szCs w:val="17"/>
              </w:rPr>
              <w:t>员（</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20"/>
                <w:w w:val="101"/>
                <w:sz w:val="17"/>
                <w:szCs w:val="17"/>
              </w:rPr>
              <w:t xml:space="preserve"> </w:t>
            </w:r>
            <w:r>
              <w:rPr>
                <w:rFonts w:hint="default" w:ascii="Times New Roman" w:hAnsi="Times New Roman" w:eastAsia="Times New Roman" w:cs="Times New Roman"/>
                <w:spacing w:val="4"/>
                <w:sz w:val="17"/>
                <w:szCs w:val="17"/>
              </w:rPr>
              <w:t>61800</w:t>
            </w:r>
            <w:r>
              <w:rPr>
                <w:rFonts w:hint="default" w:ascii="Times New Roman" w:hAnsi="Times New Roman" w:eastAsia="仿宋" w:cs="Times New Roman"/>
                <w:spacing w:val="4"/>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6</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sz w:val="17"/>
                <w:szCs w:val="17"/>
              </w:rPr>
              <w:t>金属制品制造人员</w:t>
            </w:r>
            <w:r>
              <w:rPr>
                <w:rFonts w:hint="default" w:ascii="Times New Roman" w:hAnsi="Times New Roman" w:eastAsia="仿宋" w:cs="Times New Roman"/>
                <w:spacing w:val="8"/>
                <w:sz w:val="17"/>
                <w:szCs w:val="17"/>
              </w:rPr>
              <w:t>（</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17"/>
                <w:w w:val="102"/>
                <w:sz w:val="17"/>
                <w:szCs w:val="17"/>
              </w:rPr>
              <w:t xml:space="preserve"> </w:t>
            </w:r>
            <w:r>
              <w:rPr>
                <w:rFonts w:hint="default" w:ascii="Times New Roman" w:hAnsi="Times New Roman" w:eastAsia="Times New Roman" w:cs="Times New Roman"/>
                <w:spacing w:val="8"/>
                <w:sz w:val="17"/>
                <w:szCs w:val="17"/>
              </w:rPr>
              <w:t>61900</w:t>
            </w:r>
            <w:r>
              <w:rPr>
                <w:rFonts w:hint="default" w:ascii="Times New Roman" w:hAnsi="Times New Roman" w:eastAsia="仿宋" w:cs="Times New Roman"/>
                <w:spacing w:val="8"/>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1"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7</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53"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sz w:val="17"/>
                <w:szCs w:val="17"/>
              </w:rPr>
              <w:t>通用设备制造人员</w:t>
            </w:r>
            <w:r>
              <w:rPr>
                <w:rFonts w:hint="default" w:ascii="Times New Roman" w:hAnsi="Times New Roman" w:eastAsia="仿宋" w:cs="Times New Roman"/>
                <w:spacing w:val="8"/>
                <w:sz w:val="17"/>
                <w:szCs w:val="17"/>
              </w:rPr>
              <w:t>（</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17"/>
                <w:w w:val="102"/>
                <w:sz w:val="17"/>
                <w:szCs w:val="17"/>
              </w:rPr>
              <w:t xml:space="preserve"> </w:t>
            </w:r>
            <w:r>
              <w:rPr>
                <w:rFonts w:hint="default" w:ascii="Times New Roman" w:hAnsi="Times New Roman" w:eastAsia="Times New Roman" w:cs="Times New Roman"/>
                <w:spacing w:val="8"/>
                <w:sz w:val="17"/>
                <w:szCs w:val="17"/>
              </w:rPr>
              <w:t>62000</w:t>
            </w:r>
            <w:r>
              <w:rPr>
                <w:rFonts w:hint="default" w:ascii="Times New Roman" w:hAnsi="Times New Roman" w:eastAsia="仿宋" w:cs="Times New Roman"/>
                <w:spacing w:val="8"/>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8</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5"/>
                <w:sz w:val="17"/>
                <w:szCs w:val="17"/>
              </w:rPr>
              <w:t>专用设备制造人员</w:t>
            </w:r>
            <w:r>
              <w:rPr>
                <w:rFonts w:hint="default" w:ascii="Times New Roman" w:hAnsi="Times New Roman" w:eastAsia="仿宋" w:cs="Times New Roman"/>
                <w:spacing w:val="8"/>
                <w:sz w:val="17"/>
                <w:szCs w:val="17"/>
              </w:rPr>
              <w:t>（</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17"/>
                <w:w w:val="102"/>
                <w:sz w:val="17"/>
                <w:szCs w:val="17"/>
              </w:rPr>
              <w:t xml:space="preserve"> </w:t>
            </w:r>
            <w:r>
              <w:rPr>
                <w:rFonts w:hint="default" w:ascii="Times New Roman" w:hAnsi="Times New Roman" w:eastAsia="Times New Roman" w:cs="Times New Roman"/>
                <w:spacing w:val="8"/>
                <w:sz w:val="17"/>
                <w:szCs w:val="17"/>
              </w:rPr>
              <w:t>62100</w:t>
            </w:r>
            <w:r>
              <w:rPr>
                <w:rFonts w:hint="default" w:ascii="Times New Roman" w:hAnsi="Times New Roman" w:eastAsia="仿宋" w:cs="Times New Roman"/>
                <w:spacing w:val="8"/>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9</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25" w:lineRule="exact"/>
              <w:ind w:left="0" w:right="0" w:firstLine="0"/>
              <w:jc w:val="center"/>
              <w:textAlignment w:val="auto"/>
              <w:rPr>
                <w:rFonts w:hint="default" w:ascii="Times New Roman" w:hAnsi="Times New Roman" w:eastAsia="仿宋" w:cs="Times New Roman"/>
                <w:spacing w:val="9"/>
                <w:position w:val="1"/>
                <w:sz w:val="17"/>
                <w:szCs w:val="17"/>
              </w:rPr>
            </w:pPr>
            <w:r>
              <w:rPr>
                <w:rFonts w:hint="default" w:ascii="Times New Roman" w:hAnsi="Times New Roman" w:eastAsia="仿宋" w:cs="Times New Roman"/>
                <w:spacing w:val="9"/>
                <w:position w:val="1"/>
                <w:sz w:val="17"/>
                <w:szCs w:val="17"/>
              </w:rPr>
              <w:t>汽车制造人员</w:t>
            </w:r>
          </w:p>
          <w:p>
            <w:pPr>
              <w:keepNext w:val="0"/>
              <w:keepLines w:val="0"/>
              <w:pageBreakBefore w:val="0"/>
              <w:widowControl w:val="0"/>
              <w:kinsoku/>
              <w:wordWrap/>
              <w:overflowPunct/>
              <w:topLinePunct w:val="0"/>
              <w:autoSpaceDE/>
              <w:autoSpaceDN/>
              <w:bidi w:val="0"/>
              <w:adjustRightInd/>
              <w:snapToGrid/>
              <w:spacing w:line="225"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9"/>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4"/>
                <w:position w:val="1"/>
                <w:sz w:val="17"/>
                <w:szCs w:val="17"/>
              </w:rPr>
              <w:t>62200</w:t>
            </w:r>
            <w:r>
              <w:rPr>
                <w:rFonts w:hint="default" w:ascii="Times New Roman" w:hAnsi="Times New Roman" w:eastAsia="仿宋" w:cs="Times New Roman"/>
                <w:spacing w:val="4"/>
                <w:position w:val="1"/>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10</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26"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8"/>
                <w:position w:val="1"/>
                <w:sz w:val="17"/>
                <w:szCs w:val="17"/>
              </w:rPr>
              <w:t>铁路、船舶、航空设</w:t>
            </w:r>
          </w:p>
          <w:p>
            <w:pPr>
              <w:keepNext w:val="0"/>
              <w:keepLines w:val="0"/>
              <w:pageBreakBefore w:val="0"/>
              <w:widowControl w:val="0"/>
              <w:kinsoku/>
              <w:wordWrap/>
              <w:overflowPunct/>
              <w:topLinePunct w:val="0"/>
              <w:autoSpaceDE/>
              <w:autoSpaceDN/>
              <w:bidi w:val="0"/>
              <w:adjustRightInd/>
              <w:snapToGrid/>
              <w:spacing w:line="226" w:lineRule="exact"/>
              <w:ind w:left="0" w:right="0" w:firstLine="0"/>
              <w:jc w:val="center"/>
              <w:textAlignment w:val="auto"/>
              <w:rPr>
                <w:rFonts w:hint="default" w:ascii="Times New Roman" w:hAnsi="Times New Roman" w:eastAsia="仿宋" w:cs="Times New Roman"/>
                <w:spacing w:val="10"/>
                <w:position w:val="1"/>
                <w:sz w:val="17"/>
                <w:szCs w:val="17"/>
              </w:rPr>
            </w:pPr>
            <w:r>
              <w:rPr>
                <w:rFonts w:hint="default" w:ascii="Times New Roman" w:hAnsi="Times New Roman" w:eastAsia="仿宋" w:cs="Times New Roman"/>
                <w:spacing w:val="10"/>
                <w:position w:val="1"/>
                <w:sz w:val="17"/>
                <w:szCs w:val="17"/>
              </w:rPr>
              <w:t>备制造人员</w:t>
            </w:r>
          </w:p>
          <w:p>
            <w:pPr>
              <w:keepNext w:val="0"/>
              <w:keepLines w:val="0"/>
              <w:pageBreakBefore w:val="0"/>
              <w:widowControl w:val="0"/>
              <w:kinsoku/>
              <w:wordWrap/>
              <w:overflowPunct/>
              <w:topLinePunct w:val="0"/>
              <w:autoSpaceDE/>
              <w:autoSpaceDN/>
              <w:bidi w:val="0"/>
              <w:adjustRightInd/>
              <w:snapToGrid/>
              <w:spacing w:line="226"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4"/>
                <w:sz w:val="17"/>
                <w:szCs w:val="17"/>
              </w:rPr>
              <w:t>62300</w:t>
            </w:r>
            <w:r>
              <w:rPr>
                <w:rFonts w:hint="default" w:ascii="Times New Roman" w:hAnsi="Times New Roman" w:eastAsia="仿宋" w:cs="Times New Roman"/>
                <w:spacing w:val="4"/>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11</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4"/>
                <w:sz w:val="17"/>
                <w:szCs w:val="17"/>
              </w:rPr>
              <w:t>电气机械和器材制造</w:t>
            </w:r>
            <w:r>
              <w:rPr>
                <w:rFonts w:hint="default" w:ascii="Times New Roman" w:hAnsi="Times New Roman" w:eastAsia="仿宋" w:cs="Times New Roman"/>
                <w:spacing w:val="6"/>
                <w:sz w:val="17"/>
                <w:szCs w:val="17"/>
              </w:rPr>
              <w:t>人员（</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24"/>
                <w:sz w:val="17"/>
                <w:szCs w:val="17"/>
              </w:rPr>
              <w:t xml:space="preserve"> </w:t>
            </w:r>
            <w:r>
              <w:rPr>
                <w:rFonts w:hint="default" w:ascii="Times New Roman" w:hAnsi="Times New Roman" w:eastAsia="Times New Roman" w:cs="Times New Roman"/>
                <w:spacing w:val="6"/>
                <w:sz w:val="17"/>
                <w:szCs w:val="17"/>
              </w:rPr>
              <w:t>62400</w:t>
            </w:r>
            <w:r>
              <w:rPr>
                <w:rFonts w:hint="default" w:ascii="Times New Roman" w:hAnsi="Times New Roman" w:eastAsia="仿宋" w:cs="Times New Roman"/>
                <w:spacing w:val="6"/>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12</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sz w:val="17"/>
                <w:szCs w:val="17"/>
              </w:rPr>
              <w:t>运输设备和通用工程</w:t>
            </w:r>
            <w:r>
              <w:rPr>
                <w:rFonts w:hint="default" w:ascii="Times New Roman" w:hAnsi="Times New Roman" w:eastAsia="仿宋" w:cs="Times New Roman"/>
                <w:spacing w:val="3"/>
                <w:sz w:val="17"/>
                <w:szCs w:val="17"/>
              </w:rPr>
              <w:t xml:space="preserve"> </w:t>
            </w:r>
            <w:r>
              <w:rPr>
                <w:rFonts w:hint="default" w:ascii="Times New Roman" w:hAnsi="Times New Roman" w:eastAsia="仿宋" w:cs="Times New Roman"/>
                <w:spacing w:val="6"/>
                <w:sz w:val="17"/>
                <w:szCs w:val="17"/>
              </w:rPr>
              <w:t>机械操作人员及有关人员（</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24"/>
                <w:w w:val="101"/>
                <w:sz w:val="17"/>
                <w:szCs w:val="17"/>
              </w:rPr>
              <w:t xml:space="preserve"> </w:t>
            </w:r>
            <w:r>
              <w:rPr>
                <w:rFonts w:hint="default" w:ascii="Times New Roman" w:hAnsi="Times New Roman" w:eastAsia="Times New Roman" w:cs="Times New Roman"/>
                <w:spacing w:val="6"/>
                <w:sz w:val="17"/>
                <w:szCs w:val="17"/>
              </w:rPr>
              <w:t>63000</w:t>
            </w:r>
            <w:r>
              <w:rPr>
                <w:rFonts w:hint="default" w:ascii="Times New Roman" w:hAnsi="Times New Roman" w:eastAsia="仿宋" w:cs="Times New Roman"/>
                <w:spacing w:val="6"/>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13</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26" w:lineRule="exact"/>
              <w:ind w:left="0" w:right="0" w:firstLine="0"/>
              <w:jc w:val="center"/>
              <w:textAlignment w:val="auto"/>
              <w:rPr>
                <w:rFonts w:hint="default" w:ascii="Times New Roman" w:hAnsi="Times New Roman" w:eastAsia="仿宋" w:cs="Times New Roman"/>
                <w:spacing w:val="9"/>
                <w:position w:val="1"/>
                <w:sz w:val="17"/>
                <w:szCs w:val="17"/>
              </w:rPr>
            </w:pPr>
            <w:r>
              <w:rPr>
                <w:rFonts w:hint="default" w:ascii="Times New Roman" w:hAnsi="Times New Roman" w:eastAsia="仿宋" w:cs="Times New Roman"/>
                <w:spacing w:val="9"/>
                <w:position w:val="1"/>
                <w:sz w:val="17"/>
                <w:szCs w:val="17"/>
              </w:rPr>
              <w:t>生产辅助人员</w:t>
            </w:r>
          </w:p>
          <w:p>
            <w:pPr>
              <w:keepNext w:val="0"/>
              <w:keepLines w:val="0"/>
              <w:pageBreakBefore w:val="0"/>
              <w:widowControl w:val="0"/>
              <w:kinsoku/>
              <w:wordWrap/>
              <w:overflowPunct/>
              <w:topLinePunct w:val="0"/>
              <w:autoSpaceDE/>
              <w:autoSpaceDN/>
              <w:bidi w:val="0"/>
              <w:adjustRightInd/>
              <w:snapToGrid/>
              <w:spacing w:line="226"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9"/>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4"/>
                <w:position w:val="1"/>
                <w:sz w:val="17"/>
                <w:szCs w:val="17"/>
              </w:rPr>
              <w:t>63100</w:t>
            </w:r>
            <w:r>
              <w:rPr>
                <w:rFonts w:hint="default" w:ascii="Times New Roman" w:hAnsi="Times New Roman" w:eastAsia="仿宋" w:cs="Times New Roman"/>
                <w:spacing w:val="4"/>
                <w:position w:val="1"/>
                <w:sz w:val="17"/>
                <w:szCs w:val="17"/>
              </w:rPr>
              <w:t>）</w:t>
            </w:r>
          </w:p>
        </w:tc>
        <w:tc>
          <w:tcPr>
            <w:tcW w:w="1347" w:type="dxa"/>
            <w:vMerge w:val="continue"/>
            <w:tcBorders>
              <w:top w:val="nil"/>
              <w:bottom w:val="nil"/>
            </w:tcBorders>
            <w:vAlign w:val="top"/>
          </w:tcPr>
          <w:p>
            <w:pPr>
              <w:pStyle w:val="17"/>
              <w:rPr>
                <w:rFonts w:hint="default" w:ascii="Times New Roman" w:hAnsi="Times New Roman" w:cs="Times New Roman"/>
              </w:rPr>
            </w:pPr>
          </w:p>
        </w:tc>
        <w:tc>
          <w:tcPr>
            <w:tcW w:w="1363" w:type="dxa"/>
            <w:vMerge w:val="continue"/>
            <w:tcBorders>
              <w:top w:val="nil"/>
              <w:bottom w:val="nil"/>
            </w:tcBorders>
            <w:vAlign w:val="top"/>
          </w:tcPr>
          <w:p>
            <w:pPr>
              <w:pStyle w:val="17"/>
              <w:rPr>
                <w:rFonts w:hint="default" w:ascii="Times New Roman" w:hAnsi="Times New Roman" w:cs="Times New Roman"/>
              </w:rPr>
            </w:pPr>
          </w:p>
        </w:tc>
        <w:tc>
          <w:tcPr>
            <w:tcW w:w="1279" w:type="dxa"/>
            <w:vMerge w:val="continue"/>
            <w:tcBorders>
              <w:top w:val="nil"/>
              <w:bottom w:val="nil"/>
            </w:tcBorders>
            <w:vAlign w:val="top"/>
          </w:tcPr>
          <w:p>
            <w:pPr>
              <w:pStyle w:val="17"/>
              <w:rPr>
                <w:rFonts w:hint="default" w:ascii="Times New Roman" w:hAnsi="Times New Roman" w:cs="Times New Roman"/>
              </w:rPr>
            </w:pPr>
          </w:p>
        </w:tc>
        <w:tc>
          <w:tcPr>
            <w:tcW w:w="1360" w:type="dxa"/>
            <w:vMerge w:val="continue"/>
            <w:tcBorders>
              <w:top w:val="nil"/>
              <w:bottom w:val="nil"/>
            </w:tcBorders>
            <w:vAlign w:val="top"/>
          </w:tcPr>
          <w:p>
            <w:pPr>
              <w:pStyle w:val="17"/>
              <w:rPr>
                <w:rFonts w:hint="default" w:ascii="Times New Roman" w:hAnsi="Times New Roman" w:cs="Times New Roman"/>
              </w:rPr>
            </w:pPr>
          </w:p>
        </w:tc>
        <w:tc>
          <w:tcPr>
            <w:tcW w:w="1452"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890"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righ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14</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27"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position w:val="1"/>
                <w:sz w:val="17"/>
                <w:szCs w:val="17"/>
              </w:rPr>
              <w:t>其他社会生产和生活</w:t>
            </w:r>
          </w:p>
          <w:p>
            <w:pPr>
              <w:keepNext w:val="0"/>
              <w:keepLines w:val="0"/>
              <w:pageBreakBefore w:val="0"/>
              <w:widowControl w:val="0"/>
              <w:kinsoku/>
              <w:wordWrap/>
              <w:overflowPunct/>
              <w:topLinePunct w:val="0"/>
              <w:autoSpaceDE/>
              <w:autoSpaceDN/>
              <w:bidi w:val="0"/>
              <w:adjustRightInd/>
              <w:snapToGrid/>
              <w:spacing w:line="225" w:lineRule="exact"/>
              <w:ind w:left="0" w:right="0" w:firstLine="0"/>
              <w:jc w:val="center"/>
              <w:textAlignment w:val="auto"/>
              <w:rPr>
                <w:rFonts w:hint="default" w:ascii="Times New Roman" w:hAnsi="Times New Roman" w:eastAsia="仿宋" w:cs="Times New Roman"/>
                <w:spacing w:val="10"/>
                <w:position w:val="1"/>
                <w:sz w:val="17"/>
                <w:szCs w:val="17"/>
              </w:rPr>
            </w:pPr>
            <w:r>
              <w:rPr>
                <w:rFonts w:hint="default" w:ascii="Times New Roman" w:hAnsi="Times New Roman" w:eastAsia="仿宋" w:cs="Times New Roman"/>
                <w:spacing w:val="10"/>
                <w:position w:val="1"/>
                <w:sz w:val="17"/>
                <w:szCs w:val="17"/>
              </w:rPr>
              <w:t>服务人员</w:t>
            </w:r>
          </w:p>
          <w:p>
            <w:pPr>
              <w:keepNext w:val="0"/>
              <w:keepLines w:val="0"/>
              <w:pageBreakBefore w:val="0"/>
              <w:widowControl w:val="0"/>
              <w:kinsoku/>
              <w:wordWrap/>
              <w:overflowPunct/>
              <w:topLinePunct w:val="0"/>
              <w:autoSpaceDE/>
              <w:autoSpaceDN/>
              <w:bidi w:val="0"/>
              <w:adjustRightInd/>
              <w:snapToGrid/>
              <w:spacing w:line="225"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5"/>
                <w:sz w:val="17"/>
                <w:szCs w:val="17"/>
              </w:rPr>
              <w:t>49900</w:t>
            </w:r>
            <w:r>
              <w:rPr>
                <w:rFonts w:hint="default" w:ascii="Times New Roman" w:hAnsi="Times New Roman" w:eastAsia="仿宋" w:cs="Times New Roman"/>
                <w:spacing w:val="5"/>
                <w:sz w:val="17"/>
                <w:szCs w:val="17"/>
              </w:rPr>
              <w:t>）</w:t>
            </w:r>
          </w:p>
        </w:tc>
        <w:tc>
          <w:tcPr>
            <w:tcW w:w="1347" w:type="dxa"/>
            <w:vMerge w:val="continue"/>
            <w:tcBorders>
              <w:top w:val="nil"/>
            </w:tcBorders>
            <w:vAlign w:val="top"/>
          </w:tcPr>
          <w:p>
            <w:pPr>
              <w:pStyle w:val="17"/>
              <w:rPr>
                <w:rFonts w:hint="default" w:ascii="Times New Roman" w:hAnsi="Times New Roman" w:cs="Times New Roman"/>
              </w:rPr>
            </w:pPr>
          </w:p>
        </w:tc>
        <w:tc>
          <w:tcPr>
            <w:tcW w:w="1363" w:type="dxa"/>
            <w:vMerge w:val="continue"/>
            <w:tcBorders>
              <w:top w:val="nil"/>
            </w:tcBorders>
            <w:vAlign w:val="top"/>
          </w:tcPr>
          <w:p>
            <w:pPr>
              <w:pStyle w:val="17"/>
              <w:rPr>
                <w:rFonts w:hint="default" w:ascii="Times New Roman" w:hAnsi="Times New Roman" w:cs="Times New Roman"/>
              </w:rPr>
            </w:pPr>
          </w:p>
        </w:tc>
        <w:tc>
          <w:tcPr>
            <w:tcW w:w="1279" w:type="dxa"/>
            <w:vMerge w:val="continue"/>
            <w:tcBorders>
              <w:top w:val="nil"/>
            </w:tcBorders>
            <w:vAlign w:val="top"/>
          </w:tcPr>
          <w:p>
            <w:pPr>
              <w:pStyle w:val="17"/>
              <w:rPr>
                <w:rFonts w:hint="default" w:ascii="Times New Roman" w:hAnsi="Times New Roman" w:cs="Times New Roman"/>
              </w:rPr>
            </w:pPr>
          </w:p>
        </w:tc>
        <w:tc>
          <w:tcPr>
            <w:tcW w:w="1360" w:type="dxa"/>
            <w:vMerge w:val="continue"/>
            <w:tcBorders>
              <w:top w:val="nil"/>
            </w:tcBorders>
            <w:vAlign w:val="top"/>
          </w:tcPr>
          <w:p>
            <w:pPr>
              <w:pStyle w:val="17"/>
              <w:rPr>
                <w:rFonts w:hint="default" w:ascii="Times New Roman" w:hAnsi="Times New Roman" w:cs="Times New Roman"/>
              </w:rPr>
            </w:pPr>
          </w:p>
        </w:tc>
        <w:tc>
          <w:tcPr>
            <w:tcW w:w="1452" w:type="dxa"/>
            <w:vMerge w:val="continue"/>
            <w:tcBorders>
              <w:top w:val="nil"/>
            </w:tcBorders>
            <w:vAlign w:val="top"/>
          </w:tcPr>
          <w:p>
            <w:pPr>
              <w:pStyle w:val="17"/>
              <w:rPr>
                <w:rFonts w:hint="default" w:ascii="Times New Roman" w:hAnsi="Times New Roman" w:cs="Times New Roman"/>
              </w:rPr>
            </w:pPr>
          </w:p>
        </w:tc>
      </w:tr>
    </w:tbl>
    <w:p>
      <w:pPr>
        <w:spacing w:line="45" w:lineRule="auto"/>
        <w:rPr>
          <w:rFonts w:hint="default" w:ascii="Times New Roman" w:hAnsi="Times New Roman" w:cs="Times New Roman"/>
          <w:sz w:val="2"/>
        </w:rPr>
      </w:pPr>
    </w:p>
    <w:tbl>
      <w:tblPr>
        <w:tblStyle w:val="18"/>
        <w:tblW w:w="94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1726"/>
        <w:gridCol w:w="1364"/>
        <w:gridCol w:w="1364"/>
        <w:gridCol w:w="1335"/>
        <w:gridCol w:w="1283"/>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06" w:type="dxa"/>
            <w:vAlign w:val="top"/>
          </w:tcPr>
          <w:p>
            <w:pPr>
              <w:pStyle w:val="17"/>
              <w:rPr>
                <w:rFonts w:hint="default" w:ascii="Times New Roman" w:hAnsi="Times New Roman" w:eastAsia="Times New Roman" w:cs="Times New Roman"/>
                <w:spacing w:val="-7"/>
                <w:sz w:val="17"/>
                <w:szCs w:val="17"/>
              </w:rPr>
            </w:pPr>
          </w:p>
        </w:tc>
        <w:tc>
          <w:tcPr>
            <w:tcW w:w="1726" w:type="dxa"/>
            <w:vAlign w:val="top"/>
          </w:tcPr>
          <w:p>
            <w:pPr>
              <w:keepNext w:val="0"/>
              <w:keepLines w:val="0"/>
              <w:pageBreakBefore w:val="0"/>
              <w:widowControl w:val="0"/>
              <w:kinsoku/>
              <w:wordWrap/>
              <w:overflowPunct/>
              <w:topLinePunct w:val="0"/>
              <w:autoSpaceDE/>
              <w:autoSpaceDN/>
              <w:bidi w:val="0"/>
              <w:adjustRightInd/>
              <w:snapToGrid/>
              <w:spacing w:line="239" w:lineRule="auto"/>
              <w:ind w:left="0" w:leftChars="0" w:right="0" w:rightChars="0" w:firstLine="0"/>
              <w:textAlignment w:val="auto"/>
              <w:rPr>
                <w:rFonts w:hint="default" w:ascii="Times New Roman" w:hAnsi="Times New Roman" w:eastAsia="仿宋" w:cs="Times New Roman"/>
                <w:spacing w:val="9"/>
                <w:position w:val="1"/>
                <w:sz w:val="17"/>
                <w:szCs w:val="17"/>
              </w:rPr>
            </w:pPr>
            <w:r>
              <w:rPr>
                <w:rFonts w:hint="default" w:ascii="Times New Roman" w:hAnsi="Times New Roman" w:eastAsia="仿宋" w:cs="Times New Roman"/>
                <w:spacing w:val="7"/>
                <w:sz w:val="17"/>
                <w:szCs w:val="17"/>
                <w14:textOutline w14:w="3255" w14:cap="sq" w14:cmpd="sng">
                  <w14:solidFill>
                    <w14:srgbClr w14:val="000000"/>
                  </w14:solidFill>
                  <w14:prstDash w14:val="solid"/>
                  <w14:bevel/>
                </w14:textOutline>
              </w:rPr>
              <w:t>二、吸纳和稳定就业</w:t>
            </w:r>
            <w:r>
              <w:rPr>
                <w:rFonts w:hint="default" w:ascii="Times New Roman" w:hAnsi="Times New Roman" w:eastAsia="仿宋" w:cs="Times New Roman"/>
                <w:spacing w:val="2"/>
                <w:sz w:val="17"/>
                <w:szCs w:val="17"/>
              </w:rPr>
              <w:t xml:space="preserve"> </w:t>
            </w:r>
            <w:r>
              <w:rPr>
                <w:rFonts w:hint="default" w:ascii="Times New Roman" w:hAnsi="Times New Roman" w:eastAsia="仿宋" w:cs="Times New Roman"/>
                <w:spacing w:val="4"/>
                <w:sz w:val="17"/>
                <w:szCs w:val="17"/>
                <w14:textOutline w14:w="3255" w14:cap="sq" w14:cmpd="sng">
                  <w14:solidFill>
                    <w14:srgbClr w14:val="000000"/>
                  </w14:solidFill>
                  <w14:prstDash w14:val="solid"/>
                  <w14:bevel/>
                </w14:textOutline>
              </w:rPr>
              <w:t>重点类职业（</w:t>
            </w:r>
            <w:r>
              <w:rPr>
                <w:rFonts w:hint="default" w:ascii="Times New Roman" w:hAnsi="Times New Roman" w:eastAsia="仿宋" w:cs="Times New Roman"/>
                <w:spacing w:val="-36"/>
                <w:sz w:val="17"/>
                <w:szCs w:val="17"/>
              </w:rPr>
              <w:t xml:space="preserve"> </w:t>
            </w:r>
            <w:r>
              <w:rPr>
                <w:rFonts w:hint="default" w:ascii="Times New Roman" w:hAnsi="Times New Roman" w:eastAsia="仿宋" w:cs="Times New Roman"/>
                <w:spacing w:val="4"/>
                <w:sz w:val="17"/>
                <w:szCs w:val="17"/>
                <w14:textOutline w14:w="3255" w14:cap="sq" w14:cmpd="sng">
                  <w14:solidFill>
                    <w14:srgbClr w14:val="000000"/>
                  </w14:solidFill>
                  <w14:prstDash w14:val="solid"/>
                  <w14:bevel/>
                </w14:textOutline>
              </w:rPr>
              <w:t>工种）</w:t>
            </w:r>
          </w:p>
        </w:tc>
        <w:tc>
          <w:tcPr>
            <w:tcW w:w="1364" w:type="dxa"/>
            <w:vAlign w:val="top"/>
          </w:tcPr>
          <w:p>
            <w:pPr>
              <w:pStyle w:val="17"/>
              <w:rPr>
                <w:rFonts w:hint="eastAsia" w:cs="Times New Roman"/>
                <w:sz w:val="17"/>
                <w:szCs w:val="17"/>
                <w:lang w:val="en-US" w:eastAsia="zh-CN"/>
              </w:rPr>
            </w:pPr>
          </w:p>
        </w:tc>
        <w:tc>
          <w:tcPr>
            <w:tcW w:w="1364" w:type="dxa"/>
            <w:vAlign w:val="top"/>
          </w:tcPr>
          <w:p>
            <w:pPr>
              <w:pStyle w:val="17"/>
              <w:rPr>
                <w:rFonts w:hint="eastAsia" w:cs="Times New Roman"/>
                <w:sz w:val="17"/>
                <w:szCs w:val="17"/>
                <w:lang w:val="en-US" w:eastAsia="zh-CN"/>
              </w:rPr>
            </w:pPr>
          </w:p>
        </w:tc>
        <w:tc>
          <w:tcPr>
            <w:tcW w:w="1335" w:type="dxa"/>
            <w:vAlign w:val="top"/>
          </w:tcPr>
          <w:p>
            <w:pPr>
              <w:pStyle w:val="17"/>
              <w:rPr>
                <w:rFonts w:hint="eastAsia" w:eastAsia="宋体" w:cs="Times New Roman"/>
                <w:spacing w:val="-2"/>
                <w:sz w:val="17"/>
                <w:szCs w:val="17"/>
                <w:lang w:val="en-US" w:eastAsia="zh-CN"/>
              </w:rPr>
            </w:pPr>
          </w:p>
        </w:tc>
        <w:tc>
          <w:tcPr>
            <w:tcW w:w="1283" w:type="dxa"/>
            <w:vAlign w:val="top"/>
          </w:tcPr>
          <w:p>
            <w:pPr>
              <w:pStyle w:val="17"/>
              <w:rPr>
                <w:rFonts w:hint="eastAsia" w:cs="Times New Roman"/>
                <w:sz w:val="17"/>
                <w:szCs w:val="17"/>
                <w:lang w:val="en-US" w:eastAsia="zh-CN"/>
              </w:rPr>
            </w:pPr>
          </w:p>
        </w:tc>
        <w:tc>
          <w:tcPr>
            <w:tcW w:w="1496" w:type="dxa"/>
            <w:vAlign w:val="top"/>
          </w:tcPr>
          <w:p>
            <w:pPr>
              <w:pStyle w:val="17"/>
              <w:rPr>
                <w:rFonts w:hint="eastAsia" w:eastAsia="宋体" w:cs="Times New Roman"/>
                <w:spacing w:val="2"/>
                <w:sz w:val="17"/>
                <w:szCs w:val="17"/>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15</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position w:val="1"/>
                <w:sz w:val="17"/>
                <w:szCs w:val="17"/>
              </w:rPr>
              <w:t>批发与零售服务人员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9"/>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9"/>
                <w:position w:val="1"/>
                <w:sz w:val="17"/>
                <w:szCs w:val="17"/>
              </w:rPr>
              <w:t xml:space="preserve"> 40100</w:t>
            </w:r>
            <w:r>
              <w:rPr>
                <w:rFonts w:hint="default" w:ascii="Times New Roman" w:hAnsi="Times New Roman" w:eastAsia="仿宋" w:cs="Times New Roman"/>
                <w:spacing w:val="9"/>
                <w:position w:val="1"/>
                <w:sz w:val="17"/>
                <w:szCs w:val="17"/>
              </w:rPr>
              <w:t>）</w:t>
            </w:r>
          </w:p>
        </w:tc>
        <w:tc>
          <w:tcPr>
            <w:tcW w:w="1364" w:type="dxa"/>
            <w:vMerge w:val="restart"/>
            <w:vAlign w:val="top"/>
          </w:tcPr>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spacing w:before="49" w:line="194" w:lineRule="auto"/>
              <w:ind w:left="553"/>
              <w:rPr>
                <w:rFonts w:hint="default" w:ascii="Times New Roman" w:hAnsi="Times New Roman" w:eastAsia="宋体" w:cs="Times New Roman"/>
                <w:sz w:val="17"/>
                <w:szCs w:val="17"/>
                <w:lang w:val="en-US" w:eastAsia="zh-CN"/>
              </w:rPr>
            </w:pPr>
            <w:r>
              <w:rPr>
                <w:rFonts w:hint="eastAsia" w:cs="Times New Roman"/>
                <w:sz w:val="17"/>
                <w:szCs w:val="17"/>
                <w:lang w:val="en-US" w:eastAsia="zh-CN"/>
              </w:rPr>
              <w:t>950</w:t>
            </w:r>
          </w:p>
        </w:tc>
        <w:tc>
          <w:tcPr>
            <w:tcW w:w="1364" w:type="dxa"/>
            <w:vMerge w:val="restart"/>
            <w:vAlign w:val="top"/>
          </w:tcPr>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spacing w:before="48" w:line="194" w:lineRule="auto"/>
              <w:ind w:left="526"/>
              <w:rPr>
                <w:rFonts w:hint="default" w:ascii="Times New Roman" w:hAnsi="Times New Roman" w:eastAsia="宋体" w:cs="Times New Roman"/>
                <w:sz w:val="17"/>
                <w:szCs w:val="17"/>
                <w:lang w:val="en-US" w:eastAsia="zh-CN"/>
              </w:rPr>
            </w:pPr>
            <w:r>
              <w:rPr>
                <w:rFonts w:hint="eastAsia" w:cs="Times New Roman"/>
                <w:sz w:val="17"/>
                <w:szCs w:val="17"/>
                <w:lang w:val="en-US" w:eastAsia="zh-CN"/>
              </w:rPr>
              <w:t>1560</w:t>
            </w:r>
          </w:p>
        </w:tc>
        <w:tc>
          <w:tcPr>
            <w:tcW w:w="1335" w:type="dxa"/>
            <w:vMerge w:val="restart"/>
            <w:vAlign w:val="top"/>
          </w:tcPr>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spacing w:before="49" w:line="194" w:lineRule="auto"/>
              <w:ind w:left="511"/>
              <w:rPr>
                <w:rFonts w:hint="default" w:ascii="Times New Roman" w:hAnsi="Times New Roman" w:eastAsia="宋体" w:cs="Times New Roman"/>
                <w:sz w:val="17"/>
                <w:szCs w:val="17"/>
                <w:lang w:val="en-US" w:eastAsia="zh-CN"/>
              </w:rPr>
            </w:pPr>
            <w:r>
              <w:rPr>
                <w:rFonts w:hint="eastAsia" w:eastAsia="宋体" w:cs="Times New Roman"/>
                <w:spacing w:val="-2"/>
                <w:sz w:val="17"/>
                <w:szCs w:val="17"/>
                <w:lang w:val="en-US" w:eastAsia="zh-CN"/>
              </w:rPr>
              <w:t>1920</w:t>
            </w:r>
          </w:p>
        </w:tc>
        <w:tc>
          <w:tcPr>
            <w:tcW w:w="1283" w:type="dxa"/>
            <w:vMerge w:val="restart"/>
            <w:vAlign w:val="top"/>
          </w:tcPr>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spacing w:before="48" w:line="194" w:lineRule="auto"/>
              <w:ind w:left="472"/>
              <w:rPr>
                <w:rFonts w:hint="default" w:ascii="Times New Roman" w:hAnsi="Times New Roman" w:eastAsia="宋体" w:cs="Times New Roman"/>
                <w:sz w:val="17"/>
                <w:szCs w:val="17"/>
                <w:lang w:val="en-US" w:eastAsia="zh-CN"/>
              </w:rPr>
            </w:pPr>
            <w:r>
              <w:rPr>
                <w:rFonts w:hint="eastAsia" w:cs="Times New Roman"/>
                <w:sz w:val="17"/>
                <w:szCs w:val="17"/>
                <w:lang w:val="en-US" w:eastAsia="zh-CN"/>
              </w:rPr>
              <w:t>2200</w:t>
            </w:r>
          </w:p>
        </w:tc>
        <w:tc>
          <w:tcPr>
            <w:tcW w:w="1496" w:type="dxa"/>
            <w:vMerge w:val="restart"/>
            <w:vAlign w:val="top"/>
          </w:tcPr>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spacing w:before="48" w:line="194" w:lineRule="auto"/>
              <w:ind w:left="574"/>
              <w:rPr>
                <w:rFonts w:hint="default" w:ascii="Times New Roman" w:hAnsi="Times New Roman" w:eastAsia="Times New Roman" w:cs="Times New Roman"/>
                <w:sz w:val="17"/>
                <w:szCs w:val="17"/>
              </w:rPr>
            </w:pPr>
            <w:r>
              <w:rPr>
                <w:rFonts w:hint="eastAsia" w:eastAsia="宋体" w:cs="Times New Roman"/>
                <w:spacing w:val="2"/>
                <w:sz w:val="17"/>
                <w:szCs w:val="17"/>
                <w:lang w:val="en-US" w:eastAsia="zh-CN"/>
              </w:rPr>
              <w:t>253</w:t>
            </w:r>
            <w:r>
              <w:rPr>
                <w:rFonts w:hint="default" w:ascii="Times New Roman" w:hAnsi="Times New Roman" w:eastAsia="Times New Roman" w:cs="Times New Roman"/>
                <w:spacing w:val="2"/>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16</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position w:val="1"/>
                <w:sz w:val="17"/>
                <w:szCs w:val="17"/>
              </w:rPr>
              <w:t>交通运输、仓储和邮</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10"/>
                <w:position w:val="1"/>
                <w:sz w:val="17"/>
                <w:szCs w:val="17"/>
              </w:rPr>
            </w:pPr>
            <w:r>
              <w:rPr>
                <w:rFonts w:hint="default" w:ascii="Times New Roman" w:hAnsi="Times New Roman" w:eastAsia="仿宋" w:cs="Times New Roman"/>
                <w:spacing w:val="10"/>
                <w:position w:val="1"/>
                <w:sz w:val="17"/>
                <w:szCs w:val="17"/>
              </w:rPr>
              <w:t>政业服务人员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5"/>
                <w:sz w:val="17"/>
                <w:szCs w:val="17"/>
              </w:rPr>
              <w:t>40200</w:t>
            </w:r>
            <w:r>
              <w:rPr>
                <w:rFonts w:hint="default" w:ascii="Times New Roman" w:hAnsi="Times New Roman" w:eastAsia="仿宋" w:cs="Times New Roman"/>
                <w:spacing w:val="5"/>
                <w:sz w:val="17"/>
                <w:szCs w:val="17"/>
              </w:rPr>
              <w:t>）</w:t>
            </w:r>
          </w:p>
        </w:tc>
        <w:tc>
          <w:tcPr>
            <w:tcW w:w="1364" w:type="dxa"/>
            <w:vMerge w:val="continue"/>
            <w:vAlign w:val="top"/>
          </w:tcPr>
          <w:p>
            <w:pPr>
              <w:spacing w:before="49" w:line="194" w:lineRule="auto"/>
              <w:ind w:left="553"/>
              <w:rPr>
                <w:rFonts w:hint="default" w:ascii="Times New Roman" w:hAnsi="Times New Roman" w:eastAsia="宋体" w:cs="Times New Roman"/>
                <w:sz w:val="17"/>
                <w:szCs w:val="17"/>
                <w:lang w:val="en-US" w:eastAsia="zh-CN"/>
              </w:rPr>
            </w:pPr>
          </w:p>
        </w:tc>
        <w:tc>
          <w:tcPr>
            <w:tcW w:w="1364" w:type="dxa"/>
            <w:vMerge w:val="continue"/>
            <w:vAlign w:val="top"/>
          </w:tcPr>
          <w:p>
            <w:pPr>
              <w:spacing w:before="48" w:line="194" w:lineRule="auto"/>
              <w:ind w:left="526"/>
              <w:rPr>
                <w:rFonts w:hint="default" w:ascii="Times New Roman" w:hAnsi="Times New Roman" w:eastAsia="宋体" w:cs="Times New Roman"/>
                <w:sz w:val="17"/>
                <w:szCs w:val="17"/>
                <w:lang w:val="en-US" w:eastAsia="zh-CN"/>
              </w:rPr>
            </w:pPr>
          </w:p>
        </w:tc>
        <w:tc>
          <w:tcPr>
            <w:tcW w:w="1335" w:type="dxa"/>
            <w:vMerge w:val="continue"/>
            <w:vAlign w:val="top"/>
          </w:tcPr>
          <w:p>
            <w:pPr>
              <w:spacing w:before="49" w:line="194" w:lineRule="auto"/>
              <w:ind w:left="511"/>
              <w:rPr>
                <w:rFonts w:hint="default" w:ascii="Times New Roman" w:hAnsi="Times New Roman" w:eastAsia="Times New Roman" w:cs="Times New Roman"/>
                <w:sz w:val="17"/>
                <w:szCs w:val="17"/>
              </w:rPr>
            </w:pPr>
          </w:p>
        </w:tc>
        <w:tc>
          <w:tcPr>
            <w:tcW w:w="1283" w:type="dxa"/>
            <w:vMerge w:val="continue"/>
            <w:vAlign w:val="top"/>
          </w:tcPr>
          <w:p>
            <w:pPr>
              <w:spacing w:before="48" w:line="194" w:lineRule="auto"/>
              <w:ind w:left="472"/>
              <w:rPr>
                <w:rFonts w:hint="default" w:ascii="Times New Roman" w:hAnsi="Times New Roman" w:eastAsia="Times New Roman" w:cs="Times New Roman"/>
                <w:sz w:val="17"/>
                <w:szCs w:val="17"/>
              </w:rPr>
            </w:pPr>
          </w:p>
        </w:tc>
        <w:tc>
          <w:tcPr>
            <w:tcW w:w="1496" w:type="dxa"/>
            <w:vMerge w:val="continue"/>
            <w:vAlign w:val="top"/>
          </w:tcPr>
          <w:p>
            <w:pPr>
              <w:spacing w:before="48" w:line="194" w:lineRule="auto"/>
              <w:ind w:left="574"/>
              <w:rPr>
                <w:rFonts w:hint="default" w:ascii="Times New Roman" w:hAnsi="Times New Roman" w:eastAsia="Times New Roman" w:cs="Times New Roman"/>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17</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position w:val="1"/>
                <w:sz w:val="17"/>
                <w:szCs w:val="17"/>
              </w:rPr>
              <w:t>住宿和餐饮服务人员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9"/>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9"/>
                <w:position w:val="1"/>
                <w:sz w:val="17"/>
                <w:szCs w:val="17"/>
              </w:rPr>
              <w:t xml:space="preserve"> 40300</w:t>
            </w:r>
            <w:r>
              <w:rPr>
                <w:rFonts w:hint="default" w:ascii="Times New Roman" w:hAnsi="Times New Roman" w:eastAsia="仿宋" w:cs="Times New Roman"/>
                <w:spacing w:val="9"/>
                <w:position w:val="1"/>
                <w:sz w:val="17"/>
                <w:szCs w:val="17"/>
              </w:rPr>
              <w:t>）</w:t>
            </w:r>
          </w:p>
        </w:tc>
        <w:tc>
          <w:tcPr>
            <w:tcW w:w="1364" w:type="dxa"/>
            <w:vMerge w:val="continue"/>
            <w:vAlign w:val="top"/>
          </w:tcPr>
          <w:p>
            <w:pPr>
              <w:pStyle w:val="17"/>
              <w:rPr>
                <w:rFonts w:hint="default" w:ascii="Times New Roman" w:hAnsi="Times New Roman" w:cs="Times New Roman"/>
              </w:rPr>
            </w:pPr>
          </w:p>
        </w:tc>
        <w:tc>
          <w:tcPr>
            <w:tcW w:w="1364" w:type="dxa"/>
            <w:vMerge w:val="continue"/>
            <w:vAlign w:val="top"/>
          </w:tcPr>
          <w:p>
            <w:pPr>
              <w:pStyle w:val="17"/>
              <w:rPr>
                <w:rFonts w:hint="default" w:ascii="Times New Roman" w:hAnsi="Times New Roman" w:cs="Times New Roman"/>
              </w:rPr>
            </w:pPr>
          </w:p>
        </w:tc>
        <w:tc>
          <w:tcPr>
            <w:tcW w:w="1335" w:type="dxa"/>
            <w:vMerge w:val="continue"/>
            <w:vAlign w:val="top"/>
          </w:tcPr>
          <w:p>
            <w:pPr>
              <w:pStyle w:val="17"/>
              <w:rPr>
                <w:rFonts w:hint="default" w:ascii="Times New Roman" w:hAnsi="Times New Roman" w:cs="Times New Roman"/>
              </w:rPr>
            </w:pPr>
          </w:p>
        </w:tc>
        <w:tc>
          <w:tcPr>
            <w:tcW w:w="1283" w:type="dxa"/>
            <w:vMerge w:val="continue"/>
            <w:vAlign w:val="top"/>
          </w:tcPr>
          <w:p>
            <w:pPr>
              <w:pStyle w:val="17"/>
              <w:rPr>
                <w:rFonts w:hint="default" w:ascii="Times New Roman" w:hAnsi="Times New Roman" w:cs="Times New Roman"/>
              </w:rPr>
            </w:pPr>
          </w:p>
        </w:tc>
        <w:tc>
          <w:tcPr>
            <w:tcW w:w="1496" w:type="dxa"/>
            <w:vMerge w:val="continue"/>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18</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position w:val="1"/>
                <w:sz w:val="17"/>
                <w:szCs w:val="17"/>
              </w:rPr>
              <w:t>租赁和商务服务人员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9"/>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9"/>
                <w:position w:val="1"/>
                <w:sz w:val="17"/>
                <w:szCs w:val="17"/>
              </w:rPr>
              <w:t xml:space="preserve"> 40700</w:t>
            </w:r>
            <w:r>
              <w:rPr>
                <w:rFonts w:hint="default" w:ascii="Times New Roman" w:hAnsi="Times New Roman" w:eastAsia="仿宋" w:cs="Times New Roman"/>
                <w:spacing w:val="9"/>
                <w:position w:val="1"/>
                <w:sz w:val="17"/>
                <w:szCs w:val="17"/>
              </w:rPr>
              <w:t>）</w:t>
            </w:r>
          </w:p>
        </w:tc>
        <w:tc>
          <w:tcPr>
            <w:tcW w:w="1364" w:type="dxa"/>
            <w:vMerge w:val="continue"/>
            <w:vAlign w:val="top"/>
          </w:tcPr>
          <w:p>
            <w:pPr>
              <w:pStyle w:val="17"/>
              <w:rPr>
                <w:rFonts w:hint="default" w:ascii="Times New Roman" w:hAnsi="Times New Roman" w:cs="Times New Roman"/>
              </w:rPr>
            </w:pPr>
          </w:p>
        </w:tc>
        <w:tc>
          <w:tcPr>
            <w:tcW w:w="1364" w:type="dxa"/>
            <w:vMerge w:val="continue"/>
            <w:vAlign w:val="top"/>
          </w:tcPr>
          <w:p>
            <w:pPr>
              <w:pStyle w:val="17"/>
              <w:rPr>
                <w:rFonts w:hint="default" w:ascii="Times New Roman" w:hAnsi="Times New Roman" w:cs="Times New Roman"/>
              </w:rPr>
            </w:pPr>
          </w:p>
        </w:tc>
        <w:tc>
          <w:tcPr>
            <w:tcW w:w="1335" w:type="dxa"/>
            <w:vMerge w:val="continue"/>
            <w:vAlign w:val="top"/>
          </w:tcPr>
          <w:p>
            <w:pPr>
              <w:pStyle w:val="17"/>
              <w:rPr>
                <w:rFonts w:hint="default" w:ascii="Times New Roman" w:hAnsi="Times New Roman" w:cs="Times New Roman"/>
              </w:rPr>
            </w:pPr>
          </w:p>
        </w:tc>
        <w:tc>
          <w:tcPr>
            <w:tcW w:w="1283" w:type="dxa"/>
            <w:vMerge w:val="continue"/>
            <w:vAlign w:val="top"/>
          </w:tcPr>
          <w:p>
            <w:pPr>
              <w:pStyle w:val="17"/>
              <w:rPr>
                <w:rFonts w:hint="default" w:ascii="Times New Roman" w:hAnsi="Times New Roman" w:cs="Times New Roman"/>
              </w:rPr>
            </w:pPr>
          </w:p>
        </w:tc>
        <w:tc>
          <w:tcPr>
            <w:tcW w:w="1496" w:type="dxa"/>
            <w:vMerge w:val="continue"/>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19</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10"/>
                <w:position w:val="1"/>
                <w:sz w:val="17"/>
                <w:szCs w:val="17"/>
              </w:rPr>
            </w:pPr>
            <w:r>
              <w:rPr>
                <w:rFonts w:hint="default" w:ascii="Times New Roman" w:hAnsi="Times New Roman" w:eastAsia="仿宋" w:cs="Times New Roman"/>
                <w:spacing w:val="10"/>
                <w:position w:val="1"/>
                <w:sz w:val="17"/>
                <w:szCs w:val="17"/>
              </w:rPr>
              <w:t>居民服务人员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5"/>
                <w:position w:val="1"/>
                <w:sz w:val="17"/>
                <w:szCs w:val="17"/>
              </w:rPr>
              <w:t>41000</w:t>
            </w:r>
            <w:r>
              <w:rPr>
                <w:rFonts w:hint="default" w:ascii="Times New Roman" w:hAnsi="Times New Roman" w:eastAsia="仿宋" w:cs="Times New Roman"/>
                <w:spacing w:val="5"/>
                <w:position w:val="1"/>
                <w:sz w:val="17"/>
                <w:szCs w:val="17"/>
              </w:rPr>
              <w:t>）</w:t>
            </w:r>
          </w:p>
        </w:tc>
        <w:tc>
          <w:tcPr>
            <w:tcW w:w="1364" w:type="dxa"/>
            <w:vMerge w:val="continue"/>
            <w:vAlign w:val="top"/>
          </w:tcPr>
          <w:p>
            <w:pPr>
              <w:pStyle w:val="17"/>
              <w:rPr>
                <w:rFonts w:hint="default" w:ascii="Times New Roman" w:hAnsi="Times New Roman" w:cs="Times New Roman"/>
              </w:rPr>
            </w:pPr>
          </w:p>
        </w:tc>
        <w:tc>
          <w:tcPr>
            <w:tcW w:w="1364" w:type="dxa"/>
            <w:vMerge w:val="continue"/>
            <w:vAlign w:val="top"/>
          </w:tcPr>
          <w:p>
            <w:pPr>
              <w:pStyle w:val="17"/>
              <w:rPr>
                <w:rFonts w:hint="default" w:ascii="Times New Roman" w:hAnsi="Times New Roman" w:cs="Times New Roman"/>
              </w:rPr>
            </w:pPr>
          </w:p>
        </w:tc>
        <w:tc>
          <w:tcPr>
            <w:tcW w:w="1335" w:type="dxa"/>
            <w:vMerge w:val="continue"/>
            <w:vAlign w:val="top"/>
          </w:tcPr>
          <w:p>
            <w:pPr>
              <w:pStyle w:val="17"/>
              <w:rPr>
                <w:rFonts w:hint="default" w:ascii="Times New Roman" w:hAnsi="Times New Roman" w:cs="Times New Roman"/>
              </w:rPr>
            </w:pPr>
          </w:p>
        </w:tc>
        <w:tc>
          <w:tcPr>
            <w:tcW w:w="1283" w:type="dxa"/>
            <w:vMerge w:val="continue"/>
            <w:vAlign w:val="top"/>
          </w:tcPr>
          <w:p>
            <w:pPr>
              <w:pStyle w:val="17"/>
              <w:rPr>
                <w:rFonts w:hint="default" w:ascii="Times New Roman" w:hAnsi="Times New Roman" w:cs="Times New Roman"/>
              </w:rPr>
            </w:pPr>
          </w:p>
        </w:tc>
        <w:tc>
          <w:tcPr>
            <w:tcW w:w="1496" w:type="dxa"/>
            <w:vMerge w:val="continue"/>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20</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position w:val="1"/>
                <w:sz w:val="17"/>
                <w:szCs w:val="17"/>
              </w:rPr>
              <w:t>修理及制作服务人员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9"/>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9"/>
                <w:position w:val="1"/>
                <w:sz w:val="17"/>
                <w:szCs w:val="17"/>
              </w:rPr>
              <w:t xml:space="preserve"> 41200</w:t>
            </w:r>
            <w:r>
              <w:rPr>
                <w:rFonts w:hint="default" w:ascii="Times New Roman" w:hAnsi="Times New Roman" w:eastAsia="仿宋" w:cs="Times New Roman"/>
                <w:spacing w:val="9"/>
                <w:position w:val="1"/>
                <w:sz w:val="17"/>
                <w:szCs w:val="17"/>
              </w:rPr>
              <w:t>）</w:t>
            </w:r>
          </w:p>
        </w:tc>
        <w:tc>
          <w:tcPr>
            <w:tcW w:w="1364" w:type="dxa"/>
            <w:vMerge w:val="continue"/>
            <w:vAlign w:val="top"/>
          </w:tcPr>
          <w:p>
            <w:pPr>
              <w:pStyle w:val="17"/>
              <w:rPr>
                <w:rFonts w:hint="default" w:ascii="Times New Roman" w:hAnsi="Times New Roman" w:cs="Times New Roman"/>
              </w:rPr>
            </w:pPr>
          </w:p>
        </w:tc>
        <w:tc>
          <w:tcPr>
            <w:tcW w:w="1364" w:type="dxa"/>
            <w:vMerge w:val="continue"/>
            <w:vAlign w:val="top"/>
          </w:tcPr>
          <w:p>
            <w:pPr>
              <w:pStyle w:val="17"/>
              <w:rPr>
                <w:rFonts w:hint="default" w:ascii="Times New Roman" w:hAnsi="Times New Roman" w:cs="Times New Roman"/>
              </w:rPr>
            </w:pPr>
          </w:p>
        </w:tc>
        <w:tc>
          <w:tcPr>
            <w:tcW w:w="1335" w:type="dxa"/>
            <w:vMerge w:val="continue"/>
            <w:vAlign w:val="top"/>
          </w:tcPr>
          <w:p>
            <w:pPr>
              <w:pStyle w:val="17"/>
              <w:rPr>
                <w:rFonts w:hint="default" w:ascii="Times New Roman" w:hAnsi="Times New Roman" w:cs="Times New Roman"/>
              </w:rPr>
            </w:pPr>
          </w:p>
        </w:tc>
        <w:tc>
          <w:tcPr>
            <w:tcW w:w="1283" w:type="dxa"/>
            <w:vMerge w:val="continue"/>
            <w:vAlign w:val="top"/>
          </w:tcPr>
          <w:p>
            <w:pPr>
              <w:pStyle w:val="17"/>
              <w:rPr>
                <w:rFonts w:hint="default" w:ascii="Times New Roman" w:hAnsi="Times New Roman" w:cs="Times New Roman"/>
              </w:rPr>
            </w:pPr>
          </w:p>
        </w:tc>
        <w:tc>
          <w:tcPr>
            <w:tcW w:w="1496" w:type="dxa"/>
            <w:vMerge w:val="continue"/>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21</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6"/>
                <w:sz w:val="17"/>
                <w:szCs w:val="17"/>
              </w:rPr>
            </w:pPr>
            <w:r>
              <w:rPr>
                <w:rFonts w:hint="default" w:ascii="Times New Roman" w:hAnsi="Times New Roman" w:eastAsia="仿宋" w:cs="Times New Roman"/>
                <w:spacing w:val="7"/>
                <w:sz w:val="17"/>
                <w:szCs w:val="17"/>
              </w:rPr>
              <w:t>纺织品、服装和皮革</w:t>
            </w:r>
            <w:r>
              <w:rPr>
                <w:rFonts w:hint="default" w:ascii="Times New Roman" w:hAnsi="Times New Roman" w:eastAsia="仿宋" w:cs="Times New Roman"/>
                <w:spacing w:val="1"/>
                <w:sz w:val="17"/>
                <w:szCs w:val="17"/>
              </w:rPr>
              <w:t xml:space="preserve"> </w:t>
            </w:r>
            <w:r>
              <w:rPr>
                <w:rFonts w:hint="default" w:ascii="Times New Roman" w:hAnsi="Times New Roman" w:eastAsia="仿宋" w:cs="Times New Roman"/>
                <w:spacing w:val="6"/>
                <w:sz w:val="17"/>
                <w:szCs w:val="17"/>
              </w:rPr>
              <w:t>、毛皮制品加工制作</w:t>
            </w:r>
            <w:r>
              <w:rPr>
                <w:rFonts w:hint="default" w:ascii="Times New Roman" w:hAnsi="Times New Roman" w:eastAsia="仿宋" w:cs="Times New Roman"/>
                <w:spacing w:val="5"/>
                <w:sz w:val="17"/>
                <w:szCs w:val="17"/>
              </w:rPr>
              <w:t xml:space="preserve"> </w:t>
            </w:r>
            <w:r>
              <w:rPr>
                <w:rFonts w:hint="default" w:ascii="Times New Roman" w:hAnsi="Times New Roman" w:eastAsia="仿宋" w:cs="Times New Roman"/>
                <w:spacing w:val="6"/>
                <w:sz w:val="17"/>
                <w:szCs w:val="17"/>
              </w:rPr>
              <w:t>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sz w:val="17"/>
                <w:szCs w:val="17"/>
              </w:rPr>
              <w:t>（</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24"/>
                <w:sz w:val="17"/>
                <w:szCs w:val="17"/>
              </w:rPr>
              <w:t xml:space="preserve"> </w:t>
            </w:r>
            <w:r>
              <w:rPr>
                <w:rFonts w:hint="default" w:ascii="Times New Roman" w:hAnsi="Times New Roman" w:eastAsia="Times New Roman" w:cs="Times New Roman"/>
                <w:spacing w:val="6"/>
                <w:sz w:val="17"/>
                <w:szCs w:val="17"/>
              </w:rPr>
              <w:t>60500</w:t>
            </w:r>
            <w:r>
              <w:rPr>
                <w:rFonts w:hint="default" w:ascii="Times New Roman" w:hAnsi="Times New Roman" w:eastAsia="仿宋" w:cs="Times New Roman"/>
                <w:spacing w:val="6"/>
                <w:sz w:val="17"/>
                <w:szCs w:val="17"/>
              </w:rPr>
              <w:t>）</w:t>
            </w:r>
          </w:p>
        </w:tc>
        <w:tc>
          <w:tcPr>
            <w:tcW w:w="1364" w:type="dxa"/>
            <w:vMerge w:val="continue"/>
            <w:vAlign w:val="top"/>
          </w:tcPr>
          <w:p>
            <w:pPr>
              <w:pStyle w:val="17"/>
              <w:rPr>
                <w:rFonts w:hint="default" w:ascii="Times New Roman" w:hAnsi="Times New Roman" w:cs="Times New Roman"/>
              </w:rPr>
            </w:pPr>
          </w:p>
        </w:tc>
        <w:tc>
          <w:tcPr>
            <w:tcW w:w="1364" w:type="dxa"/>
            <w:vMerge w:val="continue"/>
            <w:vAlign w:val="top"/>
          </w:tcPr>
          <w:p>
            <w:pPr>
              <w:pStyle w:val="17"/>
              <w:rPr>
                <w:rFonts w:hint="default" w:ascii="Times New Roman" w:hAnsi="Times New Roman" w:cs="Times New Roman"/>
              </w:rPr>
            </w:pPr>
          </w:p>
        </w:tc>
        <w:tc>
          <w:tcPr>
            <w:tcW w:w="1335" w:type="dxa"/>
            <w:vMerge w:val="continue"/>
            <w:vAlign w:val="top"/>
          </w:tcPr>
          <w:p>
            <w:pPr>
              <w:pStyle w:val="17"/>
              <w:rPr>
                <w:rFonts w:hint="default" w:ascii="Times New Roman" w:hAnsi="Times New Roman" w:cs="Times New Roman"/>
              </w:rPr>
            </w:pPr>
          </w:p>
        </w:tc>
        <w:tc>
          <w:tcPr>
            <w:tcW w:w="1283" w:type="dxa"/>
            <w:vMerge w:val="continue"/>
            <w:vAlign w:val="top"/>
          </w:tcPr>
          <w:p>
            <w:pPr>
              <w:pStyle w:val="17"/>
              <w:rPr>
                <w:rFonts w:hint="default" w:ascii="Times New Roman" w:hAnsi="Times New Roman" w:cs="Times New Roman"/>
              </w:rPr>
            </w:pPr>
          </w:p>
        </w:tc>
        <w:tc>
          <w:tcPr>
            <w:tcW w:w="1496" w:type="dxa"/>
            <w:vMerge w:val="continue"/>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22</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7"/>
                <w:position w:val="1"/>
                <w:sz w:val="17"/>
                <w:szCs w:val="17"/>
              </w:rPr>
              <w:t>木材加工、家具与木</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10"/>
                <w:position w:val="1"/>
                <w:sz w:val="17"/>
                <w:szCs w:val="17"/>
              </w:rPr>
            </w:pPr>
            <w:r>
              <w:rPr>
                <w:rFonts w:hint="default" w:ascii="Times New Roman" w:hAnsi="Times New Roman" w:eastAsia="仿宋" w:cs="Times New Roman"/>
                <w:spacing w:val="10"/>
                <w:position w:val="1"/>
                <w:sz w:val="17"/>
                <w:szCs w:val="17"/>
              </w:rPr>
              <w:t>制品制作人员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4"/>
                <w:sz w:val="17"/>
                <w:szCs w:val="17"/>
              </w:rPr>
              <w:t>60600</w:t>
            </w:r>
            <w:r>
              <w:rPr>
                <w:rFonts w:hint="default" w:ascii="Times New Roman" w:hAnsi="Times New Roman" w:eastAsia="仿宋" w:cs="Times New Roman"/>
                <w:spacing w:val="4"/>
                <w:sz w:val="17"/>
                <w:szCs w:val="17"/>
              </w:rPr>
              <w:t>）</w:t>
            </w:r>
          </w:p>
        </w:tc>
        <w:tc>
          <w:tcPr>
            <w:tcW w:w="1364" w:type="dxa"/>
            <w:vMerge w:val="continue"/>
            <w:vAlign w:val="top"/>
          </w:tcPr>
          <w:p>
            <w:pPr>
              <w:pStyle w:val="17"/>
              <w:rPr>
                <w:rFonts w:hint="default" w:ascii="Times New Roman" w:hAnsi="Times New Roman" w:cs="Times New Roman"/>
              </w:rPr>
            </w:pPr>
          </w:p>
        </w:tc>
        <w:tc>
          <w:tcPr>
            <w:tcW w:w="1364" w:type="dxa"/>
            <w:vMerge w:val="continue"/>
            <w:vAlign w:val="top"/>
          </w:tcPr>
          <w:p>
            <w:pPr>
              <w:pStyle w:val="17"/>
              <w:rPr>
                <w:rFonts w:hint="default" w:ascii="Times New Roman" w:hAnsi="Times New Roman" w:cs="Times New Roman"/>
              </w:rPr>
            </w:pPr>
          </w:p>
        </w:tc>
        <w:tc>
          <w:tcPr>
            <w:tcW w:w="1335" w:type="dxa"/>
            <w:vMerge w:val="continue"/>
            <w:vAlign w:val="top"/>
          </w:tcPr>
          <w:p>
            <w:pPr>
              <w:pStyle w:val="17"/>
              <w:rPr>
                <w:rFonts w:hint="default" w:ascii="Times New Roman" w:hAnsi="Times New Roman" w:cs="Times New Roman"/>
              </w:rPr>
            </w:pPr>
          </w:p>
        </w:tc>
        <w:tc>
          <w:tcPr>
            <w:tcW w:w="1283" w:type="dxa"/>
            <w:vMerge w:val="continue"/>
            <w:vAlign w:val="top"/>
          </w:tcPr>
          <w:p>
            <w:pPr>
              <w:pStyle w:val="17"/>
              <w:rPr>
                <w:rFonts w:hint="default" w:ascii="Times New Roman" w:hAnsi="Times New Roman" w:cs="Times New Roman"/>
              </w:rPr>
            </w:pPr>
          </w:p>
        </w:tc>
        <w:tc>
          <w:tcPr>
            <w:tcW w:w="1496" w:type="dxa"/>
            <w:vMerge w:val="continue"/>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23</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10"/>
                <w:position w:val="1"/>
                <w:sz w:val="17"/>
                <w:szCs w:val="17"/>
              </w:rPr>
            </w:pPr>
            <w:r>
              <w:rPr>
                <w:rFonts w:hint="default" w:ascii="Times New Roman" w:hAnsi="Times New Roman" w:eastAsia="仿宋" w:cs="Times New Roman"/>
                <w:spacing w:val="10"/>
                <w:position w:val="1"/>
                <w:sz w:val="17"/>
                <w:szCs w:val="17"/>
              </w:rPr>
              <w:t>采矿人员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4"/>
                <w:position w:val="1"/>
                <w:sz w:val="17"/>
                <w:szCs w:val="17"/>
              </w:rPr>
              <w:t>61600</w:t>
            </w:r>
            <w:r>
              <w:rPr>
                <w:rFonts w:hint="default" w:ascii="Times New Roman" w:hAnsi="Times New Roman" w:eastAsia="仿宋" w:cs="Times New Roman"/>
                <w:spacing w:val="4"/>
                <w:position w:val="1"/>
                <w:sz w:val="17"/>
                <w:szCs w:val="17"/>
              </w:rPr>
              <w:t>）</w:t>
            </w:r>
          </w:p>
        </w:tc>
        <w:tc>
          <w:tcPr>
            <w:tcW w:w="1364" w:type="dxa"/>
            <w:vMerge w:val="continue"/>
            <w:vAlign w:val="top"/>
          </w:tcPr>
          <w:p>
            <w:pPr>
              <w:pStyle w:val="17"/>
              <w:rPr>
                <w:rFonts w:hint="default" w:ascii="Times New Roman" w:hAnsi="Times New Roman" w:cs="Times New Roman"/>
              </w:rPr>
            </w:pPr>
          </w:p>
        </w:tc>
        <w:tc>
          <w:tcPr>
            <w:tcW w:w="1364" w:type="dxa"/>
            <w:vMerge w:val="continue"/>
            <w:vAlign w:val="top"/>
          </w:tcPr>
          <w:p>
            <w:pPr>
              <w:pStyle w:val="17"/>
              <w:rPr>
                <w:rFonts w:hint="default" w:ascii="Times New Roman" w:hAnsi="Times New Roman" w:cs="Times New Roman"/>
              </w:rPr>
            </w:pPr>
          </w:p>
        </w:tc>
        <w:tc>
          <w:tcPr>
            <w:tcW w:w="1335" w:type="dxa"/>
            <w:vMerge w:val="continue"/>
            <w:vAlign w:val="top"/>
          </w:tcPr>
          <w:p>
            <w:pPr>
              <w:pStyle w:val="17"/>
              <w:rPr>
                <w:rFonts w:hint="default" w:ascii="Times New Roman" w:hAnsi="Times New Roman" w:cs="Times New Roman"/>
              </w:rPr>
            </w:pPr>
          </w:p>
        </w:tc>
        <w:tc>
          <w:tcPr>
            <w:tcW w:w="1283" w:type="dxa"/>
            <w:vMerge w:val="continue"/>
            <w:vAlign w:val="top"/>
          </w:tcPr>
          <w:p>
            <w:pPr>
              <w:pStyle w:val="17"/>
              <w:rPr>
                <w:rFonts w:hint="default" w:ascii="Times New Roman" w:hAnsi="Times New Roman" w:cs="Times New Roman"/>
              </w:rPr>
            </w:pPr>
          </w:p>
        </w:tc>
        <w:tc>
          <w:tcPr>
            <w:tcW w:w="1496" w:type="dxa"/>
            <w:vMerge w:val="continue"/>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24</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10"/>
                <w:position w:val="1"/>
                <w:sz w:val="17"/>
                <w:szCs w:val="17"/>
              </w:rPr>
            </w:pPr>
            <w:r>
              <w:rPr>
                <w:rFonts w:hint="default" w:ascii="Times New Roman" w:hAnsi="Times New Roman" w:eastAsia="仿宋" w:cs="Times New Roman"/>
                <w:spacing w:val="10"/>
                <w:position w:val="1"/>
                <w:sz w:val="17"/>
                <w:szCs w:val="17"/>
              </w:rPr>
              <w:t>建筑施工人员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4"/>
                <w:position w:val="1"/>
                <w:sz w:val="17"/>
                <w:szCs w:val="17"/>
              </w:rPr>
              <w:t>62900</w:t>
            </w:r>
            <w:r>
              <w:rPr>
                <w:rFonts w:hint="default" w:ascii="Times New Roman" w:hAnsi="Times New Roman" w:eastAsia="仿宋" w:cs="Times New Roman"/>
                <w:spacing w:val="4"/>
                <w:position w:val="1"/>
                <w:sz w:val="17"/>
                <w:szCs w:val="17"/>
              </w:rPr>
              <w:t>）</w:t>
            </w:r>
          </w:p>
        </w:tc>
        <w:tc>
          <w:tcPr>
            <w:tcW w:w="1364" w:type="dxa"/>
            <w:vMerge w:val="continue"/>
            <w:vAlign w:val="top"/>
          </w:tcPr>
          <w:p>
            <w:pPr>
              <w:pStyle w:val="17"/>
              <w:rPr>
                <w:rFonts w:hint="default" w:ascii="Times New Roman" w:hAnsi="Times New Roman" w:cs="Times New Roman"/>
              </w:rPr>
            </w:pPr>
          </w:p>
        </w:tc>
        <w:tc>
          <w:tcPr>
            <w:tcW w:w="1364" w:type="dxa"/>
            <w:vMerge w:val="continue"/>
            <w:vAlign w:val="top"/>
          </w:tcPr>
          <w:p>
            <w:pPr>
              <w:pStyle w:val="17"/>
              <w:rPr>
                <w:rFonts w:hint="default" w:ascii="Times New Roman" w:hAnsi="Times New Roman" w:cs="Times New Roman"/>
              </w:rPr>
            </w:pPr>
          </w:p>
        </w:tc>
        <w:tc>
          <w:tcPr>
            <w:tcW w:w="1335" w:type="dxa"/>
            <w:vMerge w:val="continue"/>
            <w:vAlign w:val="top"/>
          </w:tcPr>
          <w:p>
            <w:pPr>
              <w:pStyle w:val="17"/>
              <w:rPr>
                <w:rFonts w:hint="default" w:ascii="Times New Roman" w:hAnsi="Times New Roman" w:cs="Times New Roman"/>
              </w:rPr>
            </w:pPr>
          </w:p>
        </w:tc>
        <w:tc>
          <w:tcPr>
            <w:tcW w:w="1283" w:type="dxa"/>
            <w:vMerge w:val="continue"/>
            <w:vAlign w:val="top"/>
          </w:tcPr>
          <w:p>
            <w:pPr>
              <w:pStyle w:val="17"/>
              <w:rPr>
                <w:rFonts w:hint="default" w:ascii="Times New Roman" w:hAnsi="Times New Roman" w:cs="Times New Roman"/>
              </w:rPr>
            </w:pPr>
          </w:p>
        </w:tc>
        <w:tc>
          <w:tcPr>
            <w:tcW w:w="1496" w:type="dxa"/>
            <w:vMerge w:val="continue"/>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宋体" w:cs="Times New Roman"/>
                <w:spacing w:val="1"/>
                <w:sz w:val="17"/>
                <w:szCs w:val="17"/>
                <w:lang w:val="en-US" w:eastAsia="zh-CN"/>
              </w:rPr>
            </w:pPr>
            <w:r>
              <w:rPr>
                <w:rFonts w:hint="default" w:ascii="Times New Roman" w:hAnsi="Times New Roman" w:eastAsia="宋体" w:cs="Times New Roman"/>
                <w:spacing w:val="1"/>
                <w:sz w:val="17"/>
                <w:szCs w:val="17"/>
                <w:lang w:val="en-US" w:eastAsia="zh-CN"/>
              </w:rPr>
              <w:t>25</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6"/>
                <w:sz w:val="17"/>
                <w:szCs w:val="17"/>
              </w:rPr>
            </w:pPr>
            <w:r>
              <w:rPr>
                <w:rFonts w:hint="default" w:ascii="Times New Roman" w:hAnsi="Times New Roman" w:eastAsia="仿宋" w:cs="Times New Roman"/>
                <w:spacing w:val="10"/>
                <w:position w:val="1"/>
                <w:sz w:val="17"/>
                <w:szCs w:val="17"/>
                <w:lang w:val="en-US" w:eastAsia="zh-CN"/>
              </w:rPr>
              <w:t>健康、体育和休闲服务人员</w:t>
            </w: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宋体" w:cs="Times New Roman"/>
                <w:position w:val="1"/>
                <w:sz w:val="17"/>
                <w:szCs w:val="17"/>
                <w:lang w:val="en-US" w:eastAsia="zh-CN"/>
              </w:rPr>
              <w:t xml:space="preserve"> </w:t>
            </w:r>
            <w:r>
              <w:rPr>
                <w:rFonts w:hint="default" w:ascii="Times New Roman" w:hAnsi="Times New Roman" w:eastAsia="宋体" w:cs="Times New Roman"/>
                <w:spacing w:val="4"/>
                <w:position w:val="1"/>
                <w:sz w:val="17"/>
                <w:szCs w:val="17"/>
                <w:lang w:val="en-US" w:eastAsia="zh-CN"/>
              </w:rPr>
              <w:t>41400</w:t>
            </w:r>
            <w:r>
              <w:rPr>
                <w:rFonts w:hint="default" w:ascii="Times New Roman" w:hAnsi="Times New Roman" w:eastAsia="仿宋" w:cs="Times New Roman"/>
                <w:spacing w:val="4"/>
                <w:position w:val="1"/>
                <w:sz w:val="17"/>
                <w:szCs w:val="17"/>
              </w:rPr>
              <w:t>）</w:t>
            </w:r>
          </w:p>
        </w:tc>
        <w:tc>
          <w:tcPr>
            <w:tcW w:w="1364" w:type="dxa"/>
            <w:vMerge w:val="continue"/>
            <w:vAlign w:val="top"/>
          </w:tcPr>
          <w:p>
            <w:pPr>
              <w:pStyle w:val="17"/>
              <w:rPr>
                <w:rFonts w:hint="default" w:ascii="Times New Roman" w:hAnsi="Times New Roman" w:cs="Times New Roman"/>
              </w:rPr>
            </w:pPr>
          </w:p>
        </w:tc>
        <w:tc>
          <w:tcPr>
            <w:tcW w:w="1364" w:type="dxa"/>
            <w:vMerge w:val="continue"/>
            <w:vAlign w:val="top"/>
          </w:tcPr>
          <w:p>
            <w:pPr>
              <w:pStyle w:val="17"/>
              <w:rPr>
                <w:rFonts w:hint="default" w:ascii="Times New Roman" w:hAnsi="Times New Roman" w:cs="Times New Roman"/>
              </w:rPr>
            </w:pPr>
          </w:p>
        </w:tc>
        <w:tc>
          <w:tcPr>
            <w:tcW w:w="1335" w:type="dxa"/>
            <w:vMerge w:val="continue"/>
            <w:vAlign w:val="top"/>
          </w:tcPr>
          <w:p>
            <w:pPr>
              <w:pStyle w:val="17"/>
              <w:rPr>
                <w:rFonts w:hint="default" w:ascii="Times New Roman" w:hAnsi="Times New Roman" w:cs="Times New Roman"/>
              </w:rPr>
            </w:pPr>
          </w:p>
        </w:tc>
        <w:tc>
          <w:tcPr>
            <w:tcW w:w="1283" w:type="dxa"/>
            <w:vMerge w:val="continue"/>
            <w:vAlign w:val="top"/>
          </w:tcPr>
          <w:p>
            <w:pPr>
              <w:pStyle w:val="17"/>
              <w:rPr>
                <w:rFonts w:hint="default" w:ascii="Times New Roman" w:hAnsi="Times New Roman" w:cs="Times New Roman"/>
              </w:rPr>
            </w:pPr>
          </w:p>
        </w:tc>
        <w:tc>
          <w:tcPr>
            <w:tcW w:w="1496" w:type="dxa"/>
            <w:vMerge w:val="continue"/>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eastAsia="宋体" w:cs="Times New Roman"/>
                <w:sz w:val="17"/>
                <w:szCs w:val="17"/>
                <w:lang w:val="en-US" w:eastAsia="zh-CN"/>
              </w:rPr>
            </w:pPr>
            <w:r>
              <w:rPr>
                <w:rFonts w:hint="default" w:ascii="Times New Roman" w:hAnsi="Times New Roman" w:eastAsia="Times New Roman" w:cs="Times New Roman"/>
                <w:spacing w:val="1"/>
                <w:sz w:val="17"/>
                <w:szCs w:val="17"/>
              </w:rPr>
              <w:t>2</w:t>
            </w:r>
            <w:r>
              <w:rPr>
                <w:rFonts w:hint="default" w:ascii="Times New Roman" w:hAnsi="Times New Roman" w:eastAsia="宋体" w:cs="Times New Roman"/>
                <w:spacing w:val="1"/>
                <w:sz w:val="17"/>
                <w:szCs w:val="17"/>
                <w:lang w:val="en-US" w:eastAsia="zh-CN"/>
              </w:rPr>
              <w:t>6</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sz w:val="17"/>
                <w:szCs w:val="17"/>
              </w:rPr>
              <w:t>技术辅助服务人员</w:t>
            </w:r>
            <w:r>
              <w:rPr>
                <w:rFonts w:hint="default" w:ascii="Times New Roman" w:hAnsi="Times New Roman" w:eastAsia="仿宋" w:cs="Times New Roman"/>
                <w:spacing w:val="9"/>
                <w:sz w:val="17"/>
                <w:szCs w:val="17"/>
              </w:rPr>
              <w:t>（</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9"/>
                <w:sz w:val="17"/>
                <w:szCs w:val="17"/>
              </w:rPr>
              <w:t xml:space="preserve"> 40800</w:t>
            </w:r>
            <w:r>
              <w:rPr>
                <w:rFonts w:hint="default" w:ascii="Times New Roman" w:hAnsi="Times New Roman" w:eastAsia="仿宋" w:cs="Times New Roman"/>
                <w:spacing w:val="9"/>
                <w:sz w:val="17"/>
                <w:szCs w:val="17"/>
              </w:rPr>
              <w:t>）</w:t>
            </w:r>
          </w:p>
        </w:tc>
        <w:tc>
          <w:tcPr>
            <w:tcW w:w="1364" w:type="dxa"/>
            <w:vMerge w:val="continue"/>
            <w:vAlign w:val="top"/>
          </w:tcPr>
          <w:p>
            <w:pPr>
              <w:pStyle w:val="17"/>
              <w:rPr>
                <w:rFonts w:hint="default" w:ascii="Times New Roman" w:hAnsi="Times New Roman" w:cs="Times New Roman"/>
              </w:rPr>
            </w:pPr>
          </w:p>
        </w:tc>
        <w:tc>
          <w:tcPr>
            <w:tcW w:w="1364" w:type="dxa"/>
            <w:vMerge w:val="continue"/>
            <w:vAlign w:val="top"/>
          </w:tcPr>
          <w:p>
            <w:pPr>
              <w:pStyle w:val="17"/>
              <w:rPr>
                <w:rFonts w:hint="default" w:ascii="Times New Roman" w:hAnsi="Times New Roman" w:cs="Times New Roman"/>
              </w:rPr>
            </w:pPr>
          </w:p>
        </w:tc>
        <w:tc>
          <w:tcPr>
            <w:tcW w:w="1335" w:type="dxa"/>
            <w:vMerge w:val="continue"/>
            <w:vAlign w:val="top"/>
          </w:tcPr>
          <w:p>
            <w:pPr>
              <w:pStyle w:val="17"/>
              <w:rPr>
                <w:rFonts w:hint="default" w:ascii="Times New Roman" w:hAnsi="Times New Roman" w:cs="Times New Roman"/>
              </w:rPr>
            </w:pPr>
          </w:p>
        </w:tc>
        <w:tc>
          <w:tcPr>
            <w:tcW w:w="1283" w:type="dxa"/>
            <w:vMerge w:val="continue"/>
            <w:vAlign w:val="top"/>
          </w:tcPr>
          <w:p>
            <w:pPr>
              <w:pStyle w:val="17"/>
              <w:rPr>
                <w:rFonts w:hint="default" w:ascii="Times New Roman" w:hAnsi="Times New Roman" w:cs="Times New Roman"/>
              </w:rPr>
            </w:pPr>
          </w:p>
        </w:tc>
        <w:tc>
          <w:tcPr>
            <w:tcW w:w="1496" w:type="dxa"/>
            <w:vMerge w:val="continue"/>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center"/>
          </w:tcPr>
          <w:p>
            <w:pPr>
              <w:pStyle w:val="1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rPr>
            </w:pP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7"/>
                <w:sz w:val="17"/>
                <w:szCs w:val="17"/>
                <w14:textOutline w14:w="3255" w14:cap="sq" w14:cmpd="sng">
                  <w14:solidFill>
                    <w14:srgbClr w14:val="000000"/>
                  </w14:solidFill>
                  <w14:prstDash w14:val="solid"/>
                  <w14:bevel/>
                </w14:textOutline>
              </w:rPr>
              <w:t>三、农村技能人才培</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11"/>
                <w:sz w:val="17"/>
                <w:szCs w:val="17"/>
              </w:rPr>
            </w:pPr>
            <w:r>
              <w:rPr>
                <w:rFonts w:hint="default" w:ascii="Times New Roman" w:hAnsi="Times New Roman" w:eastAsia="仿宋" w:cs="Times New Roman"/>
                <w:spacing w:val="2"/>
                <w:sz w:val="17"/>
                <w:szCs w:val="17"/>
                <w14:textOutline w14:w="3255" w14:cap="sq" w14:cmpd="sng">
                  <w14:solidFill>
                    <w14:srgbClr w14:val="000000"/>
                  </w14:solidFill>
                  <w14:prstDash w14:val="solid"/>
                  <w14:bevel/>
                </w14:textOutline>
              </w:rPr>
              <w:t>养重点类职业</w:t>
            </w:r>
            <w:r>
              <w:rPr>
                <w:rFonts w:hint="default" w:ascii="Times New Roman" w:hAnsi="Times New Roman" w:eastAsia="仿宋" w:cs="Times New Roman"/>
                <w:spacing w:val="-11"/>
                <w:sz w:val="17"/>
                <w:szCs w:val="17"/>
                <w14:textOutline w14:w="3255" w14:cap="sq" w14:cmpd="sng">
                  <w14:solidFill>
                    <w14:srgbClr w14:val="000000"/>
                  </w14:solidFill>
                  <w14:prstDash w14:val="solid"/>
                  <w14:bevel/>
                </w14:textOutline>
              </w:rPr>
              <w:t>（工</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1"/>
                <w:sz w:val="17"/>
                <w:szCs w:val="17"/>
                <w14:textOutline w14:w="3255" w14:cap="sq" w14:cmpd="sng">
                  <w14:solidFill>
                    <w14:srgbClr w14:val="000000"/>
                  </w14:solidFill>
                  <w14:prstDash w14:val="solid"/>
                  <w14:bevel/>
                </w14:textOutline>
              </w:rPr>
              <w:t>种）</w:t>
            </w:r>
          </w:p>
        </w:tc>
        <w:tc>
          <w:tcPr>
            <w:tcW w:w="6842" w:type="dxa"/>
            <w:gridSpan w:val="5"/>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default" w:ascii="Times New Roman" w:hAnsi="Times New Roman" w:eastAsia="宋体" w:cs="Times New Roman"/>
                <w:sz w:val="17"/>
                <w:szCs w:val="17"/>
                <w:lang w:val="en-US" w:eastAsia="zh-CN"/>
              </w:rPr>
            </w:pPr>
            <w:r>
              <w:rPr>
                <w:rFonts w:hint="default" w:ascii="Times New Roman" w:hAnsi="Times New Roman" w:eastAsia="宋体" w:cs="Times New Roman"/>
                <w:sz w:val="17"/>
                <w:szCs w:val="17"/>
                <w:lang w:val="en-US" w:eastAsia="zh-CN"/>
              </w:rPr>
              <w:t>27</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10"/>
                <w:position w:val="1"/>
                <w:sz w:val="17"/>
                <w:szCs w:val="17"/>
              </w:rPr>
            </w:pPr>
            <w:r>
              <w:rPr>
                <w:rFonts w:hint="default" w:ascii="Times New Roman" w:hAnsi="Times New Roman" w:eastAsia="仿宋" w:cs="Times New Roman"/>
                <w:spacing w:val="10"/>
                <w:position w:val="1"/>
                <w:sz w:val="17"/>
                <w:szCs w:val="17"/>
              </w:rPr>
              <w:t>农业生产人员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4"/>
                <w:position w:val="1"/>
                <w:sz w:val="17"/>
                <w:szCs w:val="17"/>
              </w:rPr>
              <w:t>50100</w:t>
            </w:r>
            <w:r>
              <w:rPr>
                <w:rFonts w:hint="default" w:ascii="Times New Roman" w:hAnsi="Times New Roman" w:eastAsia="仿宋" w:cs="Times New Roman"/>
                <w:spacing w:val="4"/>
                <w:position w:val="1"/>
                <w:sz w:val="17"/>
                <w:szCs w:val="17"/>
              </w:rPr>
              <w:t>）</w:t>
            </w:r>
          </w:p>
        </w:tc>
        <w:tc>
          <w:tcPr>
            <w:tcW w:w="1364" w:type="dxa"/>
            <w:vMerge w:val="restart"/>
            <w:tcBorders>
              <w:bottom w:val="nil"/>
            </w:tcBorders>
            <w:vAlign w:val="top"/>
          </w:tcPr>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spacing w:before="48" w:line="194" w:lineRule="auto"/>
              <w:ind w:left="554"/>
              <w:rPr>
                <w:rFonts w:hint="default" w:ascii="Times New Roman" w:hAnsi="Times New Roman" w:eastAsia="宋体" w:cs="Times New Roman"/>
                <w:sz w:val="17"/>
                <w:szCs w:val="17"/>
                <w:lang w:val="en-US" w:eastAsia="zh-CN"/>
              </w:rPr>
            </w:pPr>
            <w:r>
              <w:rPr>
                <w:rFonts w:hint="eastAsia" w:cs="Times New Roman"/>
                <w:spacing w:val="1"/>
                <w:sz w:val="17"/>
                <w:szCs w:val="17"/>
                <w:lang w:val="en-US" w:eastAsia="zh-CN"/>
              </w:rPr>
              <w:t>80</w:t>
            </w:r>
            <w:r>
              <w:rPr>
                <w:rFonts w:hint="default" w:ascii="Times New Roman" w:hAnsi="Times New Roman" w:cs="Times New Roman"/>
                <w:spacing w:val="1"/>
                <w:sz w:val="17"/>
                <w:szCs w:val="17"/>
                <w:lang w:val="en-US" w:eastAsia="zh-CN"/>
              </w:rPr>
              <w:t>0</w:t>
            </w:r>
          </w:p>
        </w:tc>
        <w:tc>
          <w:tcPr>
            <w:tcW w:w="1364" w:type="dxa"/>
            <w:vMerge w:val="restart"/>
            <w:tcBorders>
              <w:bottom w:val="nil"/>
            </w:tcBorders>
            <w:vAlign w:val="top"/>
          </w:tcPr>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spacing w:before="48" w:line="194" w:lineRule="auto"/>
              <w:ind w:left="526"/>
              <w:rPr>
                <w:rFonts w:hint="default" w:ascii="Times New Roman" w:hAnsi="Times New Roman" w:eastAsia="宋体" w:cs="Times New Roman"/>
                <w:sz w:val="17"/>
                <w:szCs w:val="17"/>
                <w:lang w:val="en-US" w:eastAsia="zh-CN"/>
              </w:rPr>
            </w:pPr>
            <w:r>
              <w:rPr>
                <w:rFonts w:hint="default" w:ascii="Times New Roman" w:hAnsi="Times New Roman" w:eastAsia="宋体" w:cs="Times New Roman"/>
                <w:spacing w:val="-2"/>
                <w:sz w:val="17"/>
                <w:szCs w:val="17"/>
                <w:lang w:val="en-US" w:eastAsia="zh-CN"/>
              </w:rPr>
              <w:t>1</w:t>
            </w:r>
            <w:r>
              <w:rPr>
                <w:rFonts w:hint="eastAsia" w:cs="Times New Roman"/>
                <w:spacing w:val="-2"/>
                <w:sz w:val="17"/>
                <w:szCs w:val="17"/>
                <w:lang w:val="en-US" w:eastAsia="zh-CN"/>
              </w:rPr>
              <w:t>25</w:t>
            </w:r>
            <w:r>
              <w:rPr>
                <w:rFonts w:hint="default" w:ascii="Times New Roman" w:hAnsi="Times New Roman" w:eastAsia="宋体" w:cs="Times New Roman"/>
                <w:spacing w:val="-2"/>
                <w:sz w:val="17"/>
                <w:szCs w:val="17"/>
                <w:lang w:val="en-US" w:eastAsia="zh-CN"/>
              </w:rPr>
              <w:t>0</w:t>
            </w:r>
          </w:p>
        </w:tc>
        <w:tc>
          <w:tcPr>
            <w:tcW w:w="1335" w:type="dxa"/>
            <w:vMerge w:val="restart"/>
            <w:tcBorders>
              <w:bottom w:val="nil"/>
            </w:tcBorders>
            <w:vAlign w:val="top"/>
          </w:tcPr>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spacing w:before="48" w:line="194" w:lineRule="auto"/>
              <w:ind w:left="511"/>
              <w:rPr>
                <w:rFonts w:hint="default" w:ascii="Times New Roman" w:hAnsi="Times New Roman" w:eastAsia="宋体" w:cs="Times New Roman"/>
                <w:sz w:val="17"/>
                <w:szCs w:val="17"/>
                <w:lang w:val="en-US" w:eastAsia="zh-CN"/>
              </w:rPr>
            </w:pPr>
            <w:r>
              <w:rPr>
                <w:rFonts w:hint="eastAsia" w:eastAsia="宋体" w:cs="Times New Roman"/>
                <w:spacing w:val="-2"/>
                <w:sz w:val="17"/>
                <w:szCs w:val="17"/>
                <w:lang w:val="en-US" w:eastAsia="zh-CN"/>
              </w:rPr>
              <w:t>1460</w:t>
            </w:r>
          </w:p>
        </w:tc>
        <w:tc>
          <w:tcPr>
            <w:tcW w:w="1283" w:type="dxa"/>
            <w:vMerge w:val="restart"/>
            <w:tcBorders>
              <w:bottom w:val="nil"/>
            </w:tcBorders>
            <w:vAlign w:val="top"/>
          </w:tcPr>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spacing w:before="48" w:line="194" w:lineRule="auto"/>
              <w:ind w:left="488"/>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1</w:t>
            </w:r>
            <w:r>
              <w:rPr>
                <w:rFonts w:hint="eastAsia" w:eastAsia="宋体" w:cs="Times New Roman"/>
                <w:spacing w:val="-2"/>
                <w:sz w:val="17"/>
                <w:szCs w:val="17"/>
                <w:lang w:val="en-US" w:eastAsia="zh-CN"/>
              </w:rPr>
              <w:t>65</w:t>
            </w:r>
            <w:r>
              <w:rPr>
                <w:rFonts w:hint="default" w:ascii="Times New Roman" w:hAnsi="Times New Roman" w:eastAsia="Times New Roman" w:cs="Times New Roman"/>
                <w:spacing w:val="-2"/>
                <w:sz w:val="17"/>
                <w:szCs w:val="17"/>
              </w:rPr>
              <w:t>0</w:t>
            </w:r>
          </w:p>
        </w:tc>
        <w:tc>
          <w:tcPr>
            <w:tcW w:w="1496" w:type="dxa"/>
            <w:vMerge w:val="restart"/>
            <w:tcBorders>
              <w:bottom w:val="nil"/>
            </w:tcBorders>
            <w:vAlign w:val="top"/>
          </w:tcPr>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49"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pStyle w:val="17"/>
              <w:spacing w:line="250" w:lineRule="auto"/>
              <w:rPr>
                <w:rFonts w:hint="default" w:ascii="Times New Roman" w:hAnsi="Times New Roman" w:cs="Times New Roman"/>
              </w:rPr>
            </w:pPr>
          </w:p>
          <w:p>
            <w:pPr>
              <w:spacing w:before="48" w:line="194" w:lineRule="auto"/>
              <w:ind w:left="591"/>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1</w:t>
            </w:r>
            <w:r>
              <w:rPr>
                <w:rFonts w:hint="eastAsia" w:eastAsia="宋体" w:cs="Times New Roman"/>
                <w:spacing w:val="-2"/>
                <w:sz w:val="17"/>
                <w:szCs w:val="17"/>
                <w:lang w:val="en-US" w:eastAsia="zh-CN"/>
              </w:rPr>
              <w:t>98</w:t>
            </w:r>
            <w:r>
              <w:rPr>
                <w:rFonts w:hint="default" w:ascii="Times New Roman" w:hAnsi="Times New Roman" w:eastAsia="Times New Roman" w:cs="Times New Roman"/>
                <w:spacing w:val="-2"/>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default" w:ascii="Times New Roman" w:hAnsi="Times New Roman" w:eastAsia="宋体" w:cs="Times New Roman"/>
                <w:sz w:val="17"/>
                <w:szCs w:val="17"/>
                <w:lang w:val="en-US" w:eastAsia="zh-CN"/>
              </w:rPr>
            </w:pPr>
            <w:r>
              <w:rPr>
                <w:rFonts w:hint="default" w:ascii="Times New Roman" w:hAnsi="Times New Roman" w:eastAsia="Times New Roman" w:cs="Times New Roman"/>
                <w:spacing w:val="1"/>
                <w:sz w:val="17"/>
                <w:szCs w:val="17"/>
              </w:rPr>
              <w:t>2</w:t>
            </w:r>
            <w:r>
              <w:rPr>
                <w:rFonts w:hint="default" w:ascii="Times New Roman" w:hAnsi="Times New Roman" w:eastAsia="宋体" w:cs="Times New Roman"/>
                <w:spacing w:val="1"/>
                <w:sz w:val="17"/>
                <w:szCs w:val="17"/>
                <w:lang w:val="en-US" w:eastAsia="zh-CN"/>
              </w:rPr>
              <w:t>8</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10"/>
                <w:position w:val="1"/>
                <w:sz w:val="17"/>
                <w:szCs w:val="17"/>
              </w:rPr>
            </w:pPr>
            <w:r>
              <w:rPr>
                <w:rFonts w:hint="default" w:ascii="Times New Roman" w:hAnsi="Times New Roman" w:eastAsia="仿宋" w:cs="Times New Roman"/>
                <w:spacing w:val="10"/>
                <w:position w:val="1"/>
                <w:sz w:val="17"/>
                <w:szCs w:val="17"/>
              </w:rPr>
              <w:t>林业生产人员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4"/>
                <w:position w:val="1"/>
                <w:sz w:val="17"/>
                <w:szCs w:val="17"/>
              </w:rPr>
              <w:t>50200</w:t>
            </w:r>
            <w:r>
              <w:rPr>
                <w:rFonts w:hint="default" w:ascii="Times New Roman" w:hAnsi="Times New Roman" w:eastAsia="仿宋" w:cs="Times New Roman"/>
                <w:spacing w:val="4"/>
                <w:position w:val="1"/>
                <w:sz w:val="17"/>
                <w:szCs w:val="17"/>
              </w:rPr>
              <w:t>）</w:t>
            </w:r>
          </w:p>
        </w:tc>
        <w:tc>
          <w:tcPr>
            <w:tcW w:w="1364" w:type="dxa"/>
            <w:vMerge w:val="continue"/>
            <w:tcBorders>
              <w:top w:val="nil"/>
              <w:bottom w:val="nil"/>
            </w:tcBorders>
            <w:vAlign w:val="top"/>
          </w:tcPr>
          <w:p>
            <w:pPr>
              <w:pStyle w:val="17"/>
              <w:rPr>
                <w:rFonts w:hint="default" w:ascii="Times New Roman" w:hAnsi="Times New Roman" w:cs="Times New Roman"/>
              </w:rPr>
            </w:pPr>
          </w:p>
        </w:tc>
        <w:tc>
          <w:tcPr>
            <w:tcW w:w="1364" w:type="dxa"/>
            <w:vMerge w:val="continue"/>
            <w:tcBorders>
              <w:top w:val="nil"/>
              <w:bottom w:val="nil"/>
            </w:tcBorders>
            <w:vAlign w:val="top"/>
          </w:tcPr>
          <w:p>
            <w:pPr>
              <w:pStyle w:val="17"/>
              <w:rPr>
                <w:rFonts w:hint="default" w:ascii="Times New Roman" w:hAnsi="Times New Roman" w:cs="Times New Roman"/>
              </w:rPr>
            </w:pPr>
          </w:p>
        </w:tc>
        <w:tc>
          <w:tcPr>
            <w:tcW w:w="1335" w:type="dxa"/>
            <w:vMerge w:val="continue"/>
            <w:tcBorders>
              <w:top w:val="nil"/>
              <w:bottom w:val="nil"/>
            </w:tcBorders>
            <w:vAlign w:val="top"/>
          </w:tcPr>
          <w:p>
            <w:pPr>
              <w:pStyle w:val="17"/>
              <w:rPr>
                <w:rFonts w:hint="default" w:ascii="Times New Roman" w:hAnsi="Times New Roman" w:cs="Times New Roman"/>
              </w:rPr>
            </w:pPr>
          </w:p>
        </w:tc>
        <w:tc>
          <w:tcPr>
            <w:tcW w:w="1283" w:type="dxa"/>
            <w:vMerge w:val="continue"/>
            <w:tcBorders>
              <w:top w:val="nil"/>
              <w:bottom w:val="nil"/>
            </w:tcBorders>
            <w:vAlign w:val="top"/>
          </w:tcPr>
          <w:p>
            <w:pPr>
              <w:pStyle w:val="17"/>
              <w:rPr>
                <w:rFonts w:hint="default" w:ascii="Times New Roman" w:hAnsi="Times New Roman" w:cs="Times New Roman"/>
              </w:rPr>
            </w:pPr>
          </w:p>
        </w:tc>
        <w:tc>
          <w:tcPr>
            <w:tcW w:w="1496"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default" w:ascii="Times New Roman" w:hAnsi="Times New Roman" w:eastAsia="宋体" w:cs="Times New Roman"/>
                <w:sz w:val="17"/>
                <w:szCs w:val="17"/>
                <w:lang w:val="en-US" w:eastAsia="zh-CN"/>
              </w:rPr>
            </w:pPr>
            <w:r>
              <w:rPr>
                <w:rFonts w:hint="default" w:ascii="Times New Roman" w:hAnsi="Times New Roman" w:eastAsia="Times New Roman" w:cs="Times New Roman"/>
                <w:spacing w:val="1"/>
                <w:sz w:val="17"/>
                <w:szCs w:val="17"/>
              </w:rPr>
              <w:t>2</w:t>
            </w:r>
            <w:r>
              <w:rPr>
                <w:rFonts w:hint="default" w:ascii="Times New Roman" w:hAnsi="Times New Roman" w:eastAsia="宋体" w:cs="Times New Roman"/>
                <w:spacing w:val="1"/>
                <w:sz w:val="17"/>
                <w:szCs w:val="17"/>
                <w:lang w:val="en-US" w:eastAsia="zh-CN"/>
              </w:rPr>
              <w:t>9</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4"/>
                <w:sz w:val="17"/>
                <w:szCs w:val="17"/>
              </w:rPr>
              <w:t>畜牧业生产人员</w:t>
            </w:r>
            <w:r>
              <w:rPr>
                <w:rFonts w:hint="default" w:ascii="Times New Roman" w:hAnsi="Times New Roman" w:eastAsia="仿宋" w:cs="Times New Roman"/>
                <w:spacing w:val="8"/>
                <w:sz w:val="17"/>
                <w:szCs w:val="17"/>
              </w:rPr>
              <w:t>（</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17"/>
                <w:w w:val="102"/>
                <w:sz w:val="17"/>
                <w:szCs w:val="17"/>
              </w:rPr>
              <w:t xml:space="preserve"> </w:t>
            </w:r>
            <w:r>
              <w:rPr>
                <w:rFonts w:hint="default" w:ascii="Times New Roman" w:hAnsi="Times New Roman" w:eastAsia="Times New Roman" w:cs="Times New Roman"/>
                <w:spacing w:val="8"/>
                <w:sz w:val="17"/>
                <w:szCs w:val="17"/>
              </w:rPr>
              <w:t>50300</w:t>
            </w:r>
            <w:r>
              <w:rPr>
                <w:rFonts w:hint="default" w:ascii="Times New Roman" w:hAnsi="Times New Roman" w:eastAsia="仿宋" w:cs="Times New Roman"/>
                <w:spacing w:val="8"/>
                <w:sz w:val="17"/>
                <w:szCs w:val="17"/>
              </w:rPr>
              <w:t>）</w:t>
            </w:r>
          </w:p>
        </w:tc>
        <w:tc>
          <w:tcPr>
            <w:tcW w:w="1364" w:type="dxa"/>
            <w:vMerge w:val="continue"/>
            <w:tcBorders>
              <w:top w:val="nil"/>
              <w:bottom w:val="nil"/>
            </w:tcBorders>
            <w:vAlign w:val="top"/>
          </w:tcPr>
          <w:p>
            <w:pPr>
              <w:pStyle w:val="17"/>
              <w:rPr>
                <w:rFonts w:hint="default" w:ascii="Times New Roman" w:hAnsi="Times New Roman" w:cs="Times New Roman"/>
              </w:rPr>
            </w:pPr>
          </w:p>
        </w:tc>
        <w:tc>
          <w:tcPr>
            <w:tcW w:w="1364" w:type="dxa"/>
            <w:vMerge w:val="continue"/>
            <w:tcBorders>
              <w:top w:val="nil"/>
              <w:bottom w:val="nil"/>
            </w:tcBorders>
            <w:vAlign w:val="top"/>
          </w:tcPr>
          <w:p>
            <w:pPr>
              <w:pStyle w:val="17"/>
              <w:rPr>
                <w:rFonts w:hint="default" w:ascii="Times New Roman" w:hAnsi="Times New Roman" w:cs="Times New Roman"/>
              </w:rPr>
            </w:pPr>
          </w:p>
        </w:tc>
        <w:tc>
          <w:tcPr>
            <w:tcW w:w="1335" w:type="dxa"/>
            <w:vMerge w:val="continue"/>
            <w:tcBorders>
              <w:top w:val="nil"/>
              <w:bottom w:val="nil"/>
            </w:tcBorders>
            <w:vAlign w:val="top"/>
          </w:tcPr>
          <w:p>
            <w:pPr>
              <w:pStyle w:val="17"/>
              <w:rPr>
                <w:rFonts w:hint="default" w:ascii="Times New Roman" w:hAnsi="Times New Roman" w:cs="Times New Roman"/>
              </w:rPr>
            </w:pPr>
          </w:p>
        </w:tc>
        <w:tc>
          <w:tcPr>
            <w:tcW w:w="1283" w:type="dxa"/>
            <w:vMerge w:val="continue"/>
            <w:tcBorders>
              <w:top w:val="nil"/>
              <w:bottom w:val="nil"/>
            </w:tcBorders>
            <w:vAlign w:val="top"/>
          </w:tcPr>
          <w:p>
            <w:pPr>
              <w:pStyle w:val="17"/>
              <w:rPr>
                <w:rFonts w:hint="default" w:ascii="Times New Roman" w:hAnsi="Times New Roman" w:cs="Times New Roman"/>
              </w:rPr>
            </w:pPr>
          </w:p>
        </w:tc>
        <w:tc>
          <w:tcPr>
            <w:tcW w:w="1496"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default" w:ascii="Times New Roman" w:hAnsi="Times New Roman" w:eastAsia="宋体" w:cs="Times New Roman"/>
                <w:sz w:val="17"/>
                <w:szCs w:val="17"/>
                <w:lang w:val="en-US" w:eastAsia="zh-CN"/>
              </w:rPr>
            </w:pPr>
            <w:r>
              <w:rPr>
                <w:rFonts w:hint="default" w:ascii="Times New Roman" w:hAnsi="Times New Roman" w:eastAsia="宋体" w:cs="Times New Roman"/>
                <w:sz w:val="17"/>
                <w:szCs w:val="17"/>
                <w:lang w:val="en-US" w:eastAsia="zh-CN"/>
              </w:rPr>
              <w:t>30</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9"/>
                <w:position w:val="1"/>
                <w:sz w:val="17"/>
                <w:szCs w:val="17"/>
              </w:rPr>
            </w:pPr>
            <w:r>
              <w:rPr>
                <w:rFonts w:hint="default" w:ascii="Times New Roman" w:hAnsi="Times New Roman" w:eastAsia="仿宋" w:cs="Times New Roman"/>
                <w:spacing w:val="9"/>
                <w:position w:val="1"/>
                <w:sz w:val="17"/>
                <w:szCs w:val="17"/>
              </w:rPr>
              <w:t>渔业生产人员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9"/>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4"/>
                <w:position w:val="1"/>
                <w:sz w:val="17"/>
                <w:szCs w:val="17"/>
              </w:rPr>
              <w:t>50400</w:t>
            </w:r>
            <w:r>
              <w:rPr>
                <w:rFonts w:hint="default" w:ascii="Times New Roman" w:hAnsi="Times New Roman" w:eastAsia="仿宋" w:cs="Times New Roman"/>
                <w:spacing w:val="4"/>
                <w:position w:val="1"/>
                <w:sz w:val="17"/>
                <w:szCs w:val="17"/>
              </w:rPr>
              <w:t>）</w:t>
            </w:r>
          </w:p>
        </w:tc>
        <w:tc>
          <w:tcPr>
            <w:tcW w:w="1364" w:type="dxa"/>
            <w:vMerge w:val="continue"/>
            <w:tcBorders>
              <w:top w:val="nil"/>
              <w:bottom w:val="nil"/>
            </w:tcBorders>
            <w:vAlign w:val="top"/>
          </w:tcPr>
          <w:p>
            <w:pPr>
              <w:pStyle w:val="17"/>
              <w:rPr>
                <w:rFonts w:hint="default" w:ascii="Times New Roman" w:hAnsi="Times New Roman" w:cs="Times New Roman"/>
              </w:rPr>
            </w:pPr>
          </w:p>
        </w:tc>
        <w:tc>
          <w:tcPr>
            <w:tcW w:w="1364" w:type="dxa"/>
            <w:vMerge w:val="continue"/>
            <w:tcBorders>
              <w:top w:val="nil"/>
              <w:bottom w:val="nil"/>
            </w:tcBorders>
            <w:vAlign w:val="top"/>
          </w:tcPr>
          <w:p>
            <w:pPr>
              <w:pStyle w:val="17"/>
              <w:rPr>
                <w:rFonts w:hint="default" w:ascii="Times New Roman" w:hAnsi="Times New Roman" w:cs="Times New Roman"/>
              </w:rPr>
            </w:pPr>
          </w:p>
        </w:tc>
        <w:tc>
          <w:tcPr>
            <w:tcW w:w="1335" w:type="dxa"/>
            <w:vMerge w:val="continue"/>
            <w:tcBorders>
              <w:top w:val="nil"/>
              <w:bottom w:val="nil"/>
            </w:tcBorders>
            <w:vAlign w:val="top"/>
          </w:tcPr>
          <w:p>
            <w:pPr>
              <w:pStyle w:val="17"/>
              <w:rPr>
                <w:rFonts w:hint="default" w:ascii="Times New Roman" w:hAnsi="Times New Roman" w:cs="Times New Roman"/>
              </w:rPr>
            </w:pPr>
          </w:p>
        </w:tc>
        <w:tc>
          <w:tcPr>
            <w:tcW w:w="1283" w:type="dxa"/>
            <w:vMerge w:val="continue"/>
            <w:tcBorders>
              <w:top w:val="nil"/>
              <w:bottom w:val="nil"/>
            </w:tcBorders>
            <w:vAlign w:val="top"/>
          </w:tcPr>
          <w:p>
            <w:pPr>
              <w:pStyle w:val="17"/>
              <w:rPr>
                <w:rFonts w:hint="default" w:ascii="Times New Roman" w:hAnsi="Times New Roman" w:cs="Times New Roman"/>
              </w:rPr>
            </w:pPr>
          </w:p>
        </w:tc>
        <w:tc>
          <w:tcPr>
            <w:tcW w:w="1496"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default" w:ascii="Times New Roman" w:hAnsi="Times New Roman" w:eastAsia="宋体" w:cs="Times New Roman"/>
                <w:sz w:val="17"/>
                <w:szCs w:val="17"/>
                <w:lang w:val="en-US" w:eastAsia="zh-CN"/>
              </w:rPr>
            </w:pPr>
            <w:r>
              <w:rPr>
                <w:rFonts w:hint="default" w:ascii="Times New Roman" w:hAnsi="Times New Roman" w:eastAsia="Times New Roman" w:cs="Times New Roman"/>
                <w:spacing w:val="-1"/>
                <w:sz w:val="17"/>
                <w:szCs w:val="17"/>
              </w:rPr>
              <w:t>3</w:t>
            </w:r>
            <w:r>
              <w:rPr>
                <w:rFonts w:hint="default" w:ascii="Times New Roman" w:hAnsi="Times New Roman" w:eastAsia="宋体" w:cs="Times New Roman"/>
                <w:spacing w:val="-1"/>
                <w:sz w:val="17"/>
                <w:szCs w:val="17"/>
                <w:lang w:val="en-US" w:eastAsia="zh-CN"/>
              </w:rPr>
              <w:t>1</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7"/>
                <w:position w:val="1"/>
                <w:sz w:val="17"/>
                <w:szCs w:val="17"/>
              </w:rPr>
              <w:t>农、林、牧、渔业生</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pacing w:val="10"/>
                <w:position w:val="1"/>
                <w:sz w:val="17"/>
                <w:szCs w:val="17"/>
              </w:rPr>
            </w:pPr>
            <w:r>
              <w:rPr>
                <w:rFonts w:hint="default" w:ascii="Times New Roman" w:hAnsi="Times New Roman" w:eastAsia="仿宋" w:cs="Times New Roman"/>
                <w:spacing w:val="10"/>
                <w:position w:val="1"/>
                <w:sz w:val="17"/>
                <w:szCs w:val="17"/>
              </w:rPr>
              <w:t>产辅助人员</w:t>
            </w:r>
          </w:p>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10"/>
                <w:position w:val="1"/>
                <w:sz w:val="17"/>
                <w:szCs w:val="17"/>
              </w:rPr>
              <w:t>（</w:t>
            </w:r>
            <w:r>
              <w:rPr>
                <w:rFonts w:hint="default" w:ascii="Times New Roman" w:hAnsi="Times New Roman" w:eastAsia="Times New Roman" w:cs="Times New Roman"/>
                <w:position w:val="1"/>
                <w:sz w:val="17"/>
                <w:szCs w:val="17"/>
              </w:rPr>
              <w:t>GBM</w:t>
            </w:r>
            <w:r>
              <w:rPr>
                <w:rFonts w:hint="default" w:ascii="Times New Roman" w:hAnsi="Times New Roman" w:eastAsia="Times New Roman" w:cs="Times New Roman"/>
                <w:spacing w:val="4"/>
                <w:sz w:val="17"/>
                <w:szCs w:val="17"/>
              </w:rPr>
              <w:t>50500</w:t>
            </w:r>
            <w:r>
              <w:rPr>
                <w:rFonts w:hint="default" w:ascii="Times New Roman" w:hAnsi="Times New Roman" w:eastAsia="仿宋" w:cs="Times New Roman"/>
                <w:spacing w:val="4"/>
                <w:sz w:val="17"/>
                <w:szCs w:val="17"/>
              </w:rPr>
              <w:t>）</w:t>
            </w:r>
          </w:p>
        </w:tc>
        <w:tc>
          <w:tcPr>
            <w:tcW w:w="1364" w:type="dxa"/>
            <w:vMerge w:val="continue"/>
            <w:tcBorders>
              <w:top w:val="nil"/>
              <w:bottom w:val="nil"/>
            </w:tcBorders>
            <w:vAlign w:val="top"/>
          </w:tcPr>
          <w:p>
            <w:pPr>
              <w:pStyle w:val="17"/>
              <w:rPr>
                <w:rFonts w:hint="default" w:ascii="Times New Roman" w:hAnsi="Times New Roman" w:cs="Times New Roman"/>
              </w:rPr>
            </w:pPr>
          </w:p>
        </w:tc>
        <w:tc>
          <w:tcPr>
            <w:tcW w:w="1364" w:type="dxa"/>
            <w:vMerge w:val="continue"/>
            <w:tcBorders>
              <w:top w:val="nil"/>
              <w:bottom w:val="nil"/>
            </w:tcBorders>
            <w:vAlign w:val="top"/>
          </w:tcPr>
          <w:p>
            <w:pPr>
              <w:pStyle w:val="17"/>
              <w:rPr>
                <w:rFonts w:hint="default" w:ascii="Times New Roman" w:hAnsi="Times New Roman" w:cs="Times New Roman"/>
              </w:rPr>
            </w:pPr>
          </w:p>
        </w:tc>
        <w:tc>
          <w:tcPr>
            <w:tcW w:w="1335" w:type="dxa"/>
            <w:vMerge w:val="continue"/>
            <w:tcBorders>
              <w:top w:val="nil"/>
              <w:bottom w:val="nil"/>
            </w:tcBorders>
            <w:vAlign w:val="top"/>
          </w:tcPr>
          <w:p>
            <w:pPr>
              <w:pStyle w:val="17"/>
              <w:rPr>
                <w:rFonts w:hint="default" w:ascii="Times New Roman" w:hAnsi="Times New Roman" w:cs="Times New Roman"/>
              </w:rPr>
            </w:pPr>
          </w:p>
        </w:tc>
        <w:tc>
          <w:tcPr>
            <w:tcW w:w="1283" w:type="dxa"/>
            <w:vMerge w:val="continue"/>
            <w:tcBorders>
              <w:top w:val="nil"/>
              <w:bottom w:val="nil"/>
            </w:tcBorders>
            <w:vAlign w:val="top"/>
          </w:tcPr>
          <w:p>
            <w:pPr>
              <w:pStyle w:val="17"/>
              <w:rPr>
                <w:rFonts w:hint="default" w:ascii="Times New Roman" w:hAnsi="Times New Roman" w:cs="Times New Roman"/>
              </w:rPr>
            </w:pPr>
          </w:p>
        </w:tc>
        <w:tc>
          <w:tcPr>
            <w:tcW w:w="1496"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default" w:ascii="Times New Roman" w:hAnsi="Times New Roman" w:eastAsia="宋体" w:cs="Times New Roman"/>
                <w:sz w:val="17"/>
                <w:szCs w:val="17"/>
                <w:lang w:val="en-US" w:eastAsia="zh-CN"/>
              </w:rPr>
            </w:pPr>
            <w:r>
              <w:rPr>
                <w:rFonts w:hint="default" w:ascii="Times New Roman" w:hAnsi="Times New Roman" w:eastAsia="Times New Roman" w:cs="Times New Roman"/>
                <w:spacing w:val="-1"/>
                <w:sz w:val="17"/>
                <w:szCs w:val="17"/>
              </w:rPr>
              <w:t>3</w:t>
            </w:r>
            <w:r>
              <w:rPr>
                <w:rFonts w:hint="default" w:ascii="Times New Roman" w:hAnsi="Times New Roman" w:eastAsia="宋体" w:cs="Times New Roman"/>
                <w:spacing w:val="-1"/>
                <w:sz w:val="17"/>
                <w:szCs w:val="17"/>
                <w:lang w:val="en-US" w:eastAsia="zh-CN"/>
              </w:rPr>
              <w:t>2</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6"/>
                <w:sz w:val="17"/>
                <w:szCs w:val="17"/>
              </w:rPr>
              <w:t>农副产品加工人员</w:t>
            </w:r>
            <w:r>
              <w:rPr>
                <w:rFonts w:hint="default" w:ascii="Times New Roman" w:hAnsi="Times New Roman" w:eastAsia="仿宋" w:cs="Times New Roman"/>
                <w:spacing w:val="8"/>
                <w:sz w:val="17"/>
                <w:szCs w:val="17"/>
              </w:rPr>
              <w:t>（</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17"/>
                <w:w w:val="102"/>
                <w:sz w:val="17"/>
                <w:szCs w:val="17"/>
              </w:rPr>
              <w:t xml:space="preserve"> </w:t>
            </w:r>
            <w:r>
              <w:rPr>
                <w:rFonts w:hint="default" w:ascii="Times New Roman" w:hAnsi="Times New Roman" w:eastAsia="Times New Roman" w:cs="Times New Roman"/>
                <w:spacing w:val="8"/>
                <w:sz w:val="17"/>
                <w:szCs w:val="17"/>
              </w:rPr>
              <w:t>60100</w:t>
            </w:r>
            <w:r>
              <w:rPr>
                <w:rFonts w:hint="default" w:ascii="Times New Roman" w:hAnsi="Times New Roman" w:eastAsia="仿宋" w:cs="Times New Roman"/>
                <w:spacing w:val="8"/>
                <w:sz w:val="17"/>
                <w:szCs w:val="17"/>
              </w:rPr>
              <w:t>）</w:t>
            </w:r>
          </w:p>
        </w:tc>
        <w:tc>
          <w:tcPr>
            <w:tcW w:w="1364" w:type="dxa"/>
            <w:vMerge w:val="continue"/>
            <w:tcBorders>
              <w:top w:val="nil"/>
              <w:bottom w:val="nil"/>
            </w:tcBorders>
            <w:vAlign w:val="top"/>
          </w:tcPr>
          <w:p>
            <w:pPr>
              <w:pStyle w:val="17"/>
              <w:rPr>
                <w:rFonts w:hint="default" w:ascii="Times New Roman" w:hAnsi="Times New Roman" w:cs="Times New Roman"/>
              </w:rPr>
            </w:pPr>
          </w:p>
        </w:tc>
        <w:tc>
          <w:tcPr>
            <w:tcW w:w="1364" w:type="dxa"/>
            <w:vMerge w:val="continue"/>
            <w:tcBorders>
              <w:top w:val="nil"/>
              <w:bottom w:val="nil"/>
            </w:tcBorders>
            <w:vAlign w:val="top"/>
          </w:tcPr>
          <w:p>
            <w:pPr>
              <w:pStyle w:val="17"/>
              <w:rPr>
                <w:rFonts w:hint="default" w:ascii="Times New Roman" w:hAnsi="Times New Roman" w:cs="Times New Roman"/>
              </w:rPr>
            </w:pPr>
          </w:p>
        </w:tc>
        <w:tc>
          <w:tcPr>
            <w:tcW w:w="1335" w:type="dxa"/>
            <w:vMerge w:val="continue"/>
            <w:tcBorders>
              <w:top w:val="nil"/>
              <w:bottom w:val="nil"/>
            </w:tcBorders>
            <w:vAlign w:val="top"/>
          </w:tcPr>
          <w:p>
            <w:pPr>
              <w:pStyle w:val="17"/>
              <w:rPr>
                <w:rFonts w:hint="default" w:ascii="Times New Roman" w:hAnsi="Times New Roman" w:cs="Times New Roman"/>
              </w:rPr>
            </w:pPr>
          </w:p>
        </w:tc>
        <w:tc>
          <w:tcPr>
            <w:tcW w:w="1283" w:type="dxa"/>
            <w:vMerge w:val="continue"/>
            <w:tcBorders>
              <w:top w:val="nil"/>
              <w:bottom w:val="nil"/>
            </w:tcBorders>
            <w:vAlign w:val="top"/>
          </w:tcPr>
          <w:p>
            <w:pPr>
              <w:pStyle w:val="17"/>
              <w:rPr>
                <w:rFonts w:hint="default" w:ascii="Times New Roman" w:hAnsi="Times New Roman" w:cs="Times New Roman"/>
              </w:rPr>
            </w:pPr>
          </w:p>
        </w:tc>
        <w:tc>
          <w:tcPr>
            <w:tcW w:w="1496" w:type="dxa"/>
            <w:vMerge w:val="continue"/>
            <w:tcBorders>
              <w:top w:val="nil"/>
              <w:bottom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default" w:ascii="Times New Roman" w:hAnsi="Times New Roman" w:eastAsia="宋体" w:cs="Times New Roman"/>
                <w:sz w:val="17"/>
                <w:szCs w:val="17"/>
                <w:lang w:val="en-US" w:eastAsia="zh-CN"/>
              </w:rPr>
            </w:pPr>
            <w:r>
              <w:rPr>
                <w:rFonts w:hint="default" w:ascii="Times New Roman" w:hAnsi="Times New Roman" w:eastAsia="Times New Roman" w:cs="Times New Roman"/>
                <w:spacing w:val="-1"/>
                <w:sz w:val="17"/>
                <w:szCs w:val="17"/>
              </w:rPr>
              <w:t>3</w:t>
            </w:r>
            <w:r>
              <w:rPr>
                <w:rFonts w:hint="default" w:ascii="Times New Roman" w:hAnsi="Times New Roman" w:eastAsia="宋体" w:cs="Times New Roman"/>
                <w:spacing w:val="-1"/>
                <w:sz w:val="17"/>
                <w:szCs w:val="17"/>
                <w:lang w:val="en-US" w:eastAsia="zh-CN"/>
              </w:rPr>
              <w:t>3</w:t>
            </w:r>
          </w:p>
        </w:tc>
        <w:tc>
          <w:tcPr>
            <w:tcW w:w="1726"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rPr>
                <w:rFonts w:hint="default" w:ascii="Times New Roman" w:hAnsi="Times New Roman" w:eastAsia="仿宋" w:cs="Times New Roman"/>
                <w:sz w:val="17"/>
                <w:szCs w:val="17"/>
              </w:rPr>
            </w:pPr>
            <w:r>
              <w:rPr>
                <w:rFonts w:hint="default" w:ascii="Times New Roman" w:hAnsi="Times New Roman" w:eastAsia="仿宋" w:cs="Times New Roman"/>
                <w:spacing w:val="7"/>
                <w:sz w:val="17"/>
                <w:szCs w:val="17"/>
              </w:rPr>
              <w:t>食品、饮料生产加工</w:t>
            </w:r>
            <w:r>
              <w:rPr>
                <w:rFonts w:hint="default" w:ascii="Times New Roman" w:hAnsi="Times New Roman" w:eastAsia="仿宋" w:cs="Times New Roman"/>
                <w:spacing w:val="1"/>
                <w:sz w:val="17"/>
                <w:szCs w:val="17"/>
              </w:rPr>
              <w:t xml:space="preserve"> </w:t>
            </w:r>
            <w:r>
              <w:rPr>
                <w:rFonts w:hint="default" w:ascii="Times New Roman" w:hAnsi="Times New Roman" w:eastAsia="仿宋" w:cs="Times New Roman"/>
                <w:spacing w:val="6"/>
                <w:sz w:val="17"/>
                <w:szCs w:val="17"/>
              </w:rPr>
              <w:t>人员（</w:t>
            </w:r>
            <w:r>
              <w:rPr>
                <w:rFonts w:hint="default" w:ascii="Times New Roman" w:hAnsi="Times New Roman" w:eastAsia="Times New Roman" w:cs="Times New Roman"/>
                <w:sz w:val="17"/>
                <w:szCs w:val="17"/>
              </w:rPr>
              <w:t>GBM</w:t>
            </w:r>
            <w:r>
              <w:rPr>
                <w:rFonts w:hint="default" w:ascii="Times New Roman" w:hAnsi="Times New Roman" w:eastAsia="Times New Roman" w:cs="Times New Roman"/>
                <w:spacing w:val="24"/>
                <w:sz w:val="17"/>
                <w:szCs w:val="17"/>
              </w:rPr>
              <w:t xml:space="preserve"> </w:t>
            </w:r>
            <w:r>
              <w:rPr>
                <w:rFonts w:hint="default" w:ascii="Times New Roman" w:hAnsi="Times New Roman" w:eastAsia="Times New Roman" w:cs="Times New Roman"/>
                <w:spacing w:val="6"/>
                <w:sz w:val="17"/>
                <w:szCs w:val="17"/>
              </w:rPr>
              <w:t>60200</w:t>
            </w:r>
            <w:r>
              <w:rPr>
                <w:rFonts w:hint="default" w:ascii="Times New Roman" w:hAnsi="Times New Roman" w:eastAsia="仿宋" w:cs="Times New Roman"/>
                <w:spacing w:val="6"/>
                <w:sz w:val="17"/>
                <w:szCs w:val="17"/>
              </w:rPr>
              <w:t>）</w:t>
            </w:r>
          </w:p>
        </w:tc>
        <w:tc>
          <w:tcPr>
            <w:tcW w:w="1364" w:type="dxa"/>
            <w:vMerge w:val="continue"/>
            <w:tcBorders>
              <w:top w:val="nil"/>
            </w:tcBorders>
            <w:vAlign w:val="top"/>
          </w:tcPr>
          <w:p>
            <w:pPr>
              <w:pStyle w:val="17"/>
              <w:rPr>
                <w:rFonts w:hint="default" w:ascii="Times New Roman" w:hAnsi="Times New Roman" w:cs="Times New Roman"/>
              </w:rPr>
            </w:pPr>
          </w:p>
        </w:tc>
        <w:tc>
          <w:tcPr>
            <w:tcW w:w="1364" w:type="dxa"/>
            <w:vMerge w:val="continue"/>
            <w:tcBorders>
              <w:top w:val="nil"/>
            </w:tcBorders>
            <w:vAlign w:val="top"/>
          </w:tcPr>
          <w:p>
            <w:pPr>
              <w:pStyle w:val="17"/>
              <w:rPr>
                <w:rFonts w:hint="default" w:ascii="Times New Roman" w:hAnsi="Times New Roman" w:cs="Times New Roman"/>
              </w:rPr>
            </w:pPr>
          </w:p>
        </w:tc>
        <w:tc>
          <w:tcPr>
            <w:tcW w:w="1335" w:type="dxa"/>
            <w:vMerge w:val="continue"/>
            <w:tcBorders>
              <w:top w:val="nil"/>
            </w:tcBorders>
            <w:vAlign w:val="top"/>
          </w:tcPr>
          <w:p>
            <w:pPr>
              <w:pStyle w:val="17"/>
              <w:rPr>
                <w:rFonts w:hint="default" w:ascii="Times New Roman" w:hAnsi="Times New Roman" w:cs="Times New Roman"/>
              </w:rPr>
            </w:pPr>
          </w:p>
        </w:tc>
        <w:tc>
          <w:tcPr>
            <w:tcW w:w="1283" w:type="dxa"/>
            <w:vMerge w:val="continue"/>
            <w:tcBorders>
              <w:top w:val="nil"/>
            </w:tcBorders>
            <w:vAlign w:val="top"/>
          </w:tcPr>
          <w:p>
            <w:pPr>
              <w:pStyle w:val="17"/>
              <w:rPr>
                <w:rFonts w:hint="default" w:ascii="Times New Roman" w:hAnsi="Times New Roman" w:cs="Times New Roman"/>
              </w:rPr>
            </w:pPr>
          </w:p>
        </w:tc>
        <w:tc>
          <w:tcPr>
            <w:tcW w:w="1496" w:type="dxa"/>
            <w:vMerge w:val="continue"/>
            <w:tcBorders>
              <w:top w:val="nil"/>
            </w:tcBorders>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906" w:type="dxa"/>
            <w:vAlign w:val="top"/>
          </w:tcPr>
          <w:p>
            <w:pPr>
              <w:pStyle w:val="17"/>
              <w:rPr>
                <w:rFonts w:hint="default" w:ascii="Times New Roman" w:hAnsi="Times New Roman" w:cs="Times New Roman"/>
              </w:rPr>
            </w:pPr>
          </w:p>
        </w:tc>
        <w:tc>
          <w:tcPr>
            <w:tcW w:w="1726" w:type="dxa"/>
            <w:vAlign w:val="top"/>
          </w:tcPr>
          <w:p>
            <w:pPr>
              <w:spacing w:before="133" w:line="239" w:lineRule="auto"/>
              <w:ind w:left="692" w:right="42" w:hanging="615"/>
              <w:rPr>
                <w:rFonts w:hint="default" w:ascii="Times New Roman" w:hAnsi="Times New Roman" w:eastAsia="仿宋" w:cs="Times New Roman"/>
                <w:sz w:val="17"/>
                <w:szCs w:val="17"/>
              </w:rPr>
            </w:pPr>
            <w:r>
              <w:rPr>
                <w:rFonts w:hint="default" w:ascii="Times New Roman" w:hAnsi="Times New Roman" w:eastAsia="仿宋" w:cs="Times New Roman"/>
                <w:spacing w:val="-1"/>
                <w:sz w:val="17"/>
                <w:szCs w:val="17"/>
                <w14:textOutline w14:w="3255" w14:cap="sq" w14:cmpd="sng">
                  <w14:solidFill>
                    <w14:srgbClr w14:val="000000"/>
                  </w14:solidFill>
                  <w14:prstDash w14:val="solid"/>
                  <w14:bevel/>
                </w14:textOutline>
              </w:rPr>
              <w:t>四、其他类职业（工</w:t>
            </w:r>
            <w:r>
              <w:rPr>
                <w:rFonts w:hint="default" w:ascii="Times New Roman" w:hAnsi="Times New Roman" w:eastAsia="仿宋" w:cs="Times New Roman"/>
                <w:spacing w:val="4"/>
                <w:sz w:val="17"/>
                <w:szCs w:val="17"/>
                <w14:textOutline w14:w="3255" w14:cap="sq" w14:cmpd="sng">
                  <w14:solidFill>
                    <w14:srgbClr w14:val="000000"/>
                  </w14:solidFill>
                  <w14:prstDash w14:val="solid"/>
                  <w14:bevel/>
                </w14:textOutline>
              </w:rPr>
              <w:t>种）</w:t>
            </w:r>
          </w:p>
        </w:tc>
        <w:tc>
          <w:tcPr>
            <w:tcW w:w="6842" w:type="dxa"/>
            <w:gridSpan w:val="5"/>
            <w:vAlign w:val="top"/>
          </w:tcPr>
          <w:p>
            <w:pPr>
              <w:spacing w:before="126" w:line="241" w:lineRule="auto"/>
              <w:ind w:left="1637" w:right="186" w:hanging="1445"/>
              <w:rPr>
                <w:rFonts w:hint="default" w:ascii="Times New Roman" w:hAnsi="Times New Roman" w:eastAsia="仿宋" w:cs="Times New Roman"/>
                <w:sz w:val="17"/>
                <w:szCs w:val="17"/>
              </w:rPr>
            </w:pPr>
            <w:r>
              <w:rPr>
                <w:rFonts w:hint="default" w:ascii="Times New Roman" w:hAnsi="Times New Roman" w:eastAsia="仿宋" w:cs="Times New Roman"/>
                <w:spacing w:val="3"/>
                <w:sz w:val="17"/>
                <w:szCs w:val="17"/>
              </w:rPr>
              <w:t>属于实施补贴的职业（工种）</w:t>
            </w:r>
            <w:r>
              <w:rPr>
                <w:rFonts w:hint="default" w:ascii="Times New Roman" w:hAnsi="Times New Roman" w:eastAsia="仿宋" w:cs="Times New Roman"/>
                <w:spacing w:val="-46"/>
                <w:sz w:val="17"/>
                <w:szCs w:val="17"/>
              </w:rPr>
              <w:t xml:space="preserve"> </w:t>
            </w:r>
            <w:r>
              <w:rPr>
                <w:rFonts w:hint="default" w:ascii="Times New Roman" w:hAnsi="Times New Roman" w:eastAsia="仿宋" w:cs="Times New Roman"/>
                <w:spacing w:val="3"/>
                <w:sz w:val="17"/>
                <w:szCs w:val="17"/>
              </w:rPr>
              <w:t>范围、但不属于上述三类职业（工种）</w:t>
            </w:r>
            <w:r>
              <w:rPr>
                <w:rFonts w:hint="default" w:ascii="Times New Roman" w:hAnsi="Times New Roman" w:eastAsia="仿宋" w:cs="Times New Roman"/>
                <w:spacing w:val="-43"/>
                <w:sz w:val="17"/>
                <w:szCs w:val="17"/>
              </w:rPr>
              <w:t xml:space="preserve"> </w:t>
            </w:r>
            <w:r>
              <w:rPr>
                <w:rFonts w:hint="default" w:ascii="Times New Roman" w:hAnsi="Times New Roman" w:eastAsia="仿宋" w:cs="Times New Roman"/>
                <w:spacing w:val="3"/>
                <w:sz w:val="17"/>
                <w:szCs w:val="17"/>
              </w:rPr>
              <w:t>的其他类职业</w:t>
            </w:r>
            <w:r>
              <w:rPr>
                <w:rFonts w:hint="default" w:ascii="Times New Roman" w:hAnsi="Times New Roman" w:eastAsia="仿宋" w:cs="Times New Roman"/>
                <w:spacing w:val="6"/>
                <w:sz w:val="17"/>
                <w:szCs w:val="17"/>
              </w:rPr>
              <w:t>（</w:t>
            </w:r>
            <w:r>
              <w:rPr>
                <w:rFonts w:hint="default" w:ascii="Times New Roman" w:hAnsi="Times New Roman" w:eastAsia="仿宋" w:cs="Times New Roman"/>
                <w:spacing w:val="-35"/>
                <w:sz w:val="17"/>
                <w:szCs w:val="17"/>
              </w:rPr>
              <w:t xml:space="preserve"> </w:t>
            </w:r>
            <w:r>
              <w:rPr>
                <w:rFonts w:hint="default" w:ascii="Times New Roman" w:hAnsi="Times New Roman" w:eastAsia="仿宋" w:cs="Times New Roman"/>
                <w:spacing w:val="6"/>
                <w:sz w:val="17"/>
                <w:szCs w:val="17"/>
              </w:rPr>
              <w:t>工种）</w:t>
            </w:r>
            <w:r>
              <w:rPr>
                <w:rFonts w:hint="eastAsia" w:eastAsia="宋体" w:cs="Times New Roman"/>
                <w:spacing w:val="6"/>
                <w:sz w:val="17"/>
                <w:szCs w:val="17"/>
                <w:lang w:eastAsia="zh-CN"/>
              </w:rPr>
              <w:t>，</w:t>
            </w:r>
            <w:r>
              <w:rPr>
                <w:rFonts w:hint="default" w:ascii="Times New Roman" w:hAnsi="Times New Roman" w:eastAsia="仿宋" w:cs="Times New Roman"/>
                <w:spacing w:val="6"/>
                <w:sz w:val="17"/>
                <w:szCs w:val="17"/>
              </w:rPr>
              <w:t>不论等级均按</w:t>
            </w:r>
            <w:r>
              <w:rPr>
                <w:rFonts w:hint="default" w:ascii="Times New Roman" w:hAnsi="Times New Roman" w:eastAsia="宋体" w:cs="Times New Roman"/>
                <w:spacing w:val="6"/>
                <w:sz w:val="17"/>
                <w:szCs w:val="17"/>
                <w:lang w:val="en-US" w:eastAsia="zh-CN"/>
              </w:rPr>
              <w:t>550</w:t>
            </w:r>
            <w:r>
              <w:rPr>
                <w:rFonts w:hint="default" w:ascii="Times New Roman" w:hAnsi="Times New Roman" w:eastAsia="仿宋" w:cs="Times New Roman"/>
                <w:spacing w:val="6"/>
                <w:sz w:val="17"/>
                <w:szCs w:val="17"/>
              </w:rPr>
              <w:t>元的标准进行补贴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906" w:type="dxa"/>
            <w:vAlign w:val="top"/>
          </w:tcPr>
          <w:p>
            <w:pPr>
              <w:pStyle w:val="17"/>
              <w:rPr>
                <w:rFonts w:hint="default" w:ascii="Times New Roman" w:hAnsi="Times New Roman" w:cs="Times New Roman"/>
              </w:rPr>
            </w:pPr>
          </w:p>
        </w:tc>
        <w:tc>
          <w:tcPr>
            <w:tcW w:w="1726" w:type="dxa"/>
            <w:vAlign w:val="top"/>
          </w:tcPr>
          <w:p>
            <w:pPr>
              <w:spacing w:before="130"/>
              <w:ind w:left="598" w:right="58" w:hanging="539"/>
              <w:rPr>
                <w:rFonts w:hint="default" w:ascii="Times New Roman" w:hAnsi="Times New Roman" w:eastAsia="仿宋" w:cs="Times New Roman"/>
                <w:sz w:val="17"/>
                <w:szCs w:val="17"/>
              </w:rPr>
            </w:pPr>
            <w:r>
              <w:rPr>
                <w:rFonts w:hint="default" w:ascii="Times New Roman" w:hAnsi="Times New Roman" w:eastAsia="仿宋" w:cs="Times New Roman"/>
                <w:spacing w:val="7"/>
                <w:sz w:val="17"/>
                <w:szCs w:val="17"/>
                <w14:textOutline w14:w="3255" w14:cap="sq" w14:cmpd="sng">
                  <w14:solidFill>
                    <w14:srgbClr w14:val="000000"/>
                  </w14:solidFill>
                  <w14:prstDash w14:val="solid"/>
                  <w14:bevel/>
                </w14:textOutline>
              </w:rPr>
              <w:t>五、专项职业能力考</w:t>
            </w:r>
            <w:r>
              <w:rPr>
                <w:rFonts w:hint="default" w:ascii="Times New Roman" w:hAnsi="Times New Roman" w:eastAsia="仿宋" w:cs="Times New Roman"/>
                <w:spacing w:val="4"/>
                <w:sz w:val="17"/>
                <w:szCs w:val="17"/>
              </w:rPr>
              <w:t xml:space="preserve"> </w:t>
            </w:r>
            <w:r>
              <w:rPr>
                <w:rFonts w:hint="default" w:ascii="Times New Roman" w:hAnsi="Times New Roman" w:eastAsia="仿宋" w:cs="Times New Roman"/>
                <w:spacing w:val="4"/>
                <w:sz w:val="17"/>
                <w:szCs w:val="17"/>
                <w14:textOutline w14:w="3255" w14:cap="sq" w14:cmpd="sng">
                  <w14:solidFill>
                    <w14:srgbClr w14:val="000000"/>
                  </w14:solidFill>
                  <w14:prstDash w14:val="solid"/>
                  <w14:bevel/>
                </w14:textOutline>
              </w:rPr>
              <w:t>核项目</w:t>
            </w:r>
          </w:p>
        </w:tc>
        <w:tc>
          <w:tcPr>
            <w:tcW w:w="6842" w:type="dxa"/>
            <w:gridSpan w:val="5"/>
            <w:vAlign w:val="top"/>
          </w:tcPr>
          <w:p>
            <w:pPr>
              <w:spacing w:before="130" w:line="226" w:lineRule="exact"/>
              <w:ind w:left="56"/>
              <w:rPr>
                <w:rFonts w:hint="default" w:ascii="Times New Roman" w:hAnsi="Times New Roman" w:eastAsia="仿宋" w:cs="Times New Roman"/>
                <w:sz w:val="17"/>
                <w:szCs w:val="17"/>
              </w:rPr>
            </w:pPr>
            <w:r>
              <w:rPr>
                <w:rFonts w:hint="default" w:ascii="Times New Roman" w:hAnsi="Times New Roman" w:eastAsia="仿宋" w:cs="Times New Roman"/>
                <w:spacing w:val="5"/>
                <w:position w:val="1"/>
                <w:sz w:val="17"/>
                <w:szCs w:val="17"/>
              </w:rPr>
              <w:t>按照所属的职业（工种）对应上述四种类别职业（工种）给予</w:t>
            </w:r>
            <w:r>
              <w:rPr>
                <w:rFonts w:hint="eastAsia" w:eastAsia="仿宋" w:cs="Times New Roman"/>
                <w:spacing w:val="5"/>
                <w:position w:val="1"/>
                <w:sz w:val="17"/>
                <w:szCs w:val="17"/>
                <w:lang w:val="en-US" w:eastAsia="zh-CN"/>
              </w:rPr>
              <w:t>900</w:t>
            </w:r>
            <w:r>
              <w:rPr>
                <w:rFonts w:hint="default" w:ascii="Times New Roman" w:hAnsi="Times New Roman" w:eastAsia="仿宋" w:cs="Times New Roman"/>
                <w:spacing w:val="5"/>
                <w:position w:val="1"/>
                <w:sz w:val="17"/>
                <w:szCs w:val="17"/>
              </w:rPr>
              <w:t>元、</w:t>
            </w:r>
            <w:r>
              <w:rPr>
                <w:rFonts w:hint="eastAsia" w:eastAsia="仿宋" w:cs="Times New Roman"/>
                <w:spacing w:val="5"/>
                <w:position w:val="1"/>
                <w:sz w:val="17"/>
                <w:szCs w:val="17"/>
                <w:lang w:val="en-US" w:eastAsia="zh-CN"/>
              </w:rPr>
              <w:t>700</w:t>
            </w:r>
            <w:r>
              <w:rPr>
                <w:rFonts w:hint="default" w:ascii="Times New Roman" w:hAnsi="Times New Roman" w:eastAsia="仿宋" w:cs="Times New Roman"/>
                <w:spacing w:val="5"/>
                <w:position w:val="1"/>
                <w:sz w:val="17"/>
                <w:szCs w:val="17"/>
              </w:rPr>
              <w:t>元、</w:t>
            </w:r>
            <w:r>
              <w:rPr>
                <w:rFonts w:hint="eastAsia" w:eastAsia="仿宋" w:cs="Times New Roman"/>
                <w:spacing w:val="5"/>
                <w:position w:val="1"/>
                <w:sz w:val="17"/>
                <w:szCs w:val="17"/>
                <w:lang w:val="en-US" w:eastAsia="zh-CN"/>
              </w:rPr>
              <w:t>600</w:t>
            </w:r>
            <w:r>
              <w:rPr>
                <w:rFonts w:hint="default" w:ascii="Times New Roman" w:hAnsi="Times New Roman" w:eastAsia="仿宋" w:cs="Times New Roman"/>
                <w:spacing w:val="5"/>
                <w:position w:val="1"/>
                <w:sz w:val="17"/>
                <w:szCs w:val="17"/>
              </w:rPr>
              <w:t>元、</w:t>
            </w:r>
            <w:r>
              <w:rPr>
                <w:rFonts w:hint="eastAsia" w:eastAsia="仿宋" w:cs="Times New Roman"/>
                <w:spacing w:val="5"/>
                <w:position w:val="1"/>
                <w:sz w:val="17"/>
                <w:szCs w:val="17"/>
                <w:lang w:val="en-US" w:eastAsia="zh-CN"/>
              </w:rPr>
              <w:t>55</w:t>
            </w:r>
            <w:r>
              <w:rPr>
                <w:rFonts w:hint="default" w:ascii="Times New Roman" w:hAnsi="Times New Roman" w:eastAsia="宋体" w:cs="Times New Roman"/>
                <w:spacing w:val="5"/>
                <w:position w:val="1"/>
                <w:sz w:val="17"/>
                <w:szCs w:val="17"/>
                <w:lang w:val="en-US" w:eastAsia="zh-CN"/>
              </w:rPr>
              <w:t>0</w:t>
            </w:r>
            <w:r>
              <w:rPr>
                <w:rFonts w:hint="default" w:ascii="Times New Roman" w:hAnsi="Times New Roman" w:eastAsia="仿宋" w:cs="Times New Roman"/>
                <w:spacing w:val="5"/>
                <w:position w:val="1"/>
                <w:sz w:val="17"/>
                <w:szCs w:val="17"/>
              </w:rPr>
              <w:t>元的培训补贴。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474" w:type="dxa"/>
            <w:gridSpan w:val="7"/>
            <w:vAlign w:val="top"/>
          </w:tcPr>
          <w:p>
            <w:pPr>
              <w:spacing w:before="261" w:line="225" w:lineRule="auto"/>
              <w:ind w:left="2181" w:firstLine="294" w:firstLineChars="100"/>
              <w:rPr>
                <w:rFonts w:hint="default" w:ascii="Times New Roman" w:hAnsi="Times New Roman" w:eastAsia="黑体" w:cs="Times New Roman"/>
                <w:sz w:val="29"/>
                <w:szCs w:val="29"/>
              </w:rPr>
            </w:pPr>
            <w:r>
              <w:rPr>
                <w:rFonts w:hint="default" w:ascii="Times New Roman" w:hAnsi="Times New Roman" w:eastAsia="黑体" w:cs="Times New Roman"/>
                <w:spacing w:val="7"/>
                <w:sz w:val="28"/>
                <w:szCs w:val="28"/>
              </w:rPr>
              <w:t>数字技术工程师项目培训补贴标准目录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906" w:type="dxa"/>
            <w:vAlign w:val="top"/>
          </w:tcPr>
          <w:p>
            <w:pPr>
              <w:pStyle w:val="17"/>
              <w:rPr>
                <w:rFonts w:hint="default" w:ascii="Times New Roman" w:hAnsi="Times New Roman" w:cs="Times New Roman"/>
              </w:rPr>
            </w:pPr>
          </w:p>
        </w:tc>
        <w:tc>
          <w:tcPr>
            <w:tcW w:w="1726" w:type="dxa"/>
            <w:vAlign w:val="top"/>
          </w:tcPr>
          <w:p>
            <w:pPr>
              <w:spacing w:before="255" w:line="226" w:lineRule="exact"/>
              <w:ind w:left="59"/>
              <w:rPr>
                <w:rFonts w:hint="default" w:ascii="Times New Roman" w:hAnsi="Times New Roman" w:eastAsia="仿宋" w:cs="Times New Roman"/>
                <w:sz w:val="17"/>
                <w:szCs w:val="17"/>
              </w:rPr>
            </w:pPr>
            <w:r>
              <w:rPr>
                <w:rFonts w:hint="default" w:ascii="Times New Roman" w:hAnsi="Times New Roman" w:eastAsia="仿宋" w:cs="Times New Roman"/>
                <w:spacing w:val="7"/>
                <w:position w:val="1"/>
                <w:sz w:val="17"/>
                <w:szCs w:val="17"/>
                <w14:textOutline w14:w="3255" w14:cap="sq" w14:cmpd="sng">
                  <w14:solidFill>
                    <w14:srgbClr w14:val="000000"/>
                  </w14:solidFill>
                  <w14:prstDash w14:val="solid"/>
                  <w14:bevel/>
                </w14:textOutline>
              </w:rPr>
              <w:t>职业细类名称及代码</w:t>
            </w:r>
          </w:p>
        </w:tc>
        <w:tc>
          <w:tcPr>
            <w:tcW w:w="1364" w:type="dxa"/>
            <w:vAlign w:val="top"/>
          </w:tcPr>
          <w:p>
            <w:pPr>
              <w:spacing w:before="255" w:line="227" w:lineRule="exact"/>
              <w:ind w:left="146"/>
              <w:rPr>
                <w:rFonts w:hint="default" w:ascii="Times New Roman" w:hAnsi="Times New Roman" w:eastAsia="仿宋" w:cs="Times New Roman"/>
                <w:sz w:val="17"/>
                <w:szCs w:val="17"/>
              </w:rPr>
            </w:pPr>
            <w:r>
              <w:rPr>
                <w:rFonts w:hint="default" w:ascii="Times New Roman" w:hAnsi="Times New Roman" w:eastAsia="仿宋" w:cs="Times New Roman"/>
                <w:spacing w:val="7"/>
                <w:position w:val="1"/>
                <w:sz w:val="17"/>
                <w:szCs w:val="17"/>
                <w14:textOutline w14:w="3255" w14:cap="sq" w14:cmpd="sng">
                  <w14:solidFill>
                    <w14:srgbClr w14:val="000000"/>
                  </w14:solidFill>
                  <w14:prstDash w14:val="solid"/>
                  <w14:bevel/>
                </w14:textOutline>
              </w:rPr>
              <w:t>初级补贴标准</w:t>
            </w:r>
          </w:p>
        </w:tc>
        <w:tc>
          <w:tcPr>
            <w:tcW w:w="1364" w:type="dxa"/>
            <w:vAlign w:val="top"/>
          </w:tcPr>
          <w:p>
            <w:pPr>
              <w:spacing w:before="255" w:line="227" w:lineRule="exact"/>
              <w:ind w:left="172"/>
              <w:rPr>
                <w:rFonts w:hint="default" w:ascii="Times New Roman" w:hAnsi="Times New Roman" w:eastAsia="仿宋" w:cs="Times New Roman"/>
                <w:sz w:val="17"/>
                <w:szCs w:val="17"/>
              </w:rPr>
            </w:pPr>
            <w:r>
              <w:rPr>
                <w:rFonts w:hint="default" w:ascii="Times New Roman" w:hAnsi="Times New Roman" w:eastAsia="仿宋" w:cs="Times New Roman"/>
                <w:spacing w:val="3"/>
                <w:position w:val="1"/>
                <w:sz w:val="17"/>
                <w:szCs w:val="17"/>
                <w14:textOutline w14:w="3255" w14:cap="sq" w14:cmpd="sng">
                  <w14:solidFill>
                    <w14:srgbClr w14:val="000000"/>
                  </w14:solidFill>
                  <w14:prstDash w14:val="solid"/>
                  <w14:bevel/>
                </w14:textOutline>
              </w:rPr>
              <w:t>中级补贴标准</w:t>
            </w:r>
          </w:p>
        </w:tc>
        <w:tc>
          <w:tcPr>
            <w:tcW w:w="1335" w:type="dxa"/>
            <w:vAlign w:val="top"/>
          </w:tcPr>
          <w:p>
            <w:pPr>
              <w:spacing w:before="255" w:line="227" w:lineRule="exact"/>
              <w:ind w:left="141"/>
              <w:rPr>
                <w:rFonts w:hint="default" w:ascii="Times New Roman" w:hAnsi="Times New Roman" w:eastAsia="仿宋" w:cs="Times New Roman"/>
                <w:sz w:val="17"/>
                <w:szCs w:val="17"/>
              </w:rPr>
            </w:pPr>
            <w:r>
              <w:rPr>
                <w:rFonts w:hint="default" w:ascii="Times New Roman" w:hAnsi="Times New Roman" w:eastAsia="仿宋" w:cs="Times New Roman"/>
                <w:spacing w:val="6"/>
                <w:position w:val="1"/>
                <w:sz w:val="17"/>
                <w:szCs w:val="17"/>
                <w14:textOutline w14:w="3255" w14:cap="sq" w14:cmpd="sng">
                  <w14:solidFill>
                    <w14:srgbClr w14:val="000000"/>
                  </w14:solidFill>
                  <w14:prstDash w14:val="solid"/>
                  <w14:bevel/>
                </w14:textOutline>
              </w:rPr>
              <w:t>高级补贴标准</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top"/>
          </w:tcPr>
          <w:p>
            <w:pPr>
              <w:spacing w:before="273" w:line="194" w:lineRule="auto"/>
              <w:ind w:left="430"/>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1</w:t>
            </w:r>
          </w:p>
        </w:tc>
        <w:tc>
          <w:tcPr>
            <w:tcW w:w="1726" w:type="dxa"/>
            <w:vAlign w:val="top"/>
          </w:tcPr>
          <w:p>
            <w:pPr>
              <w:spacing w:before="119" w:line="228" w:lineRule="exact"/>
              <w:ind w:left="66"/>
              <w:rPr>
                <w:rFonts w:hint="default" w:ascii="Times New Roman" w:hAnsi="Times New Roman" w:eastAsia="仿宋" w:cs="Times New Roman"/>
                <w:sz w:val="17"/>
                <w:szCs w:val="17"/>
              </w:rPr>
            </w:pPr>
            <w:r>
              <w:rPr>
                <w:rFonts w:hint="default" w:ascii="Times New Roman" w:hAnsi="Times New Roman" w:eastAsia="仿宋" w:cs="Times New Roman"/>
                <w:spacing w:val="5"/>
                <w:position w:val="1"/>
                <w:sz w:val="17"/>
                <w:szCs w:val="17"/>
              </w:rPr>
              <w:t>大数据工程技术人员</w:t>
            </w:r>
          </w:p>
          <w:p>
            <w:pPr>
              <w:spacing w:line="240" w:lineRule="exact"/>
              <w:ind w:left="272"/>
              <w:rPr>
                <w:rFonts w:hint="default" w:ascii="Times New Roman" w:hAnsi="Times New Roman" w:eastAsia="仿宋" w:cs="Times New Roman"/>
                <w:sz w:val="17"/>
                <w:szCs w:val="17"/>
              </w:rPr>
            </w:pPr>
            <w:r>
              <w:rPr>
                <w:rFonts w:hint="default" w:ascii="Times New Roman" w:hAnsi="Times New Roman" w:eastAsia="仿宋" w:cs="Times New Roman"/>
                <w:spacing w:val="1"/>
                <w:position w:val="1"/>
                <w:sz w:val="17"/>
                <w:szCs w:val="17"/>
              </w:rPr>
              <w:t>（</w:t>
            </w:r>
            <w:r>
              <w:rPr>
                <w:rFonts w:hint="default" w:ascii="Times New Roman" w:hAnsi="Times New Roman" w:eastAsia="Times New Roman" w:cs="Times New Roman"/>
                <w:spacing w:val="1"/>
                <w:position w:val="1"/>
                <w:sz w:val="17"/>
                <w:szCs w:val="17"/>
              </w:rPr>
              <w:t>2-02-10-11</w:t>
            </w:r>
            <w:r>
              <w:rPr>
                <w:rFonts w:hint="default" w:ascii="Times New Roman" w:hAnsi="Times New Roman" w:eastAsia="仿宋" w:cs="Times New Roman"/>
                <w:spacing w:val="1"/>
                <w:position w:val="1"/>
                <w:sz w:val="17"/>
                <w:szCs w:val="17"/>
              </w:rPr>
              <w:t>）</w:t>
            </w:r>
          </w:p>
        </w:tc>
        <w:tc>
          <w:tcPr>
            <w:tcW w:w="1364" w:type="dxa"/>
            <w:vAlign w:val="top"/>
          </w:tcPr>
          <w:p>
            <w:pPr>
              <w:spacing w:before="273" w:line="194" w:lineRule="auto"/>
              <w:ind w:left="509"/>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3840</w:t>
            </w:r>
          </w:p>
        </w:tc>
        <w:tc>
          <w:tcPr>
            <w:tcW w:w="1364" w:type="dxa"/>
            <w:vAlign w:val="top"/>
          </w:tcPr>
          <w:p>
            <w:pPr>
              <w:spacing w:before="273" w:line="194" w:lineRule="auto"/>
              <w:ind w:left="513"/>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3840</w:t>
            </w:r>
          </w:p>
        </w:tc>
        <w:tc>
          <w:tcPr>
            <w:tcW w:w="1335" w:type="dxa"/>
            <w:vAlign w:val="top"/>
          </w:tcPr>
          <w:p>
            <w:pPr>
              <w:spacing w:before="273" w:line="194" w:lineRule="auto"/>
              <w:ind w:left="493"/>
              <w:rPr>
                <w:rFonts w:hint="default" w:ascii="Times New Roman" w:hAnsi="Times New Roman" w:eastAsia="Times New Roman" w:cs="Times New Roman"/>
                <w:sz w:val="17"/>
                <w:szCs w:val="17"/>
              </w:rPr>
            </w:pPr>
            <w:r>
              <w:rPr>
                <w:rFonts w:hint="default" w:ascii="Times New Roman" w:hAnsi="Times New Roman" w:eastAsia="Times New Roman" w:cs="Times New Roman"/>
                <w:spacing w:val="3"/>
                <w:sz w:val="17"/>
                <w:szCs w:val="17"/>
              </w:rPr>
              <w:t>4800</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top"/>
          </w:tcPr>
          <w:p>
            <w:pPr>
              <w:spacing w:before="273" w:line="194" w:lineRule="auto"/>
              <w:ind w:left="414"/>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2</w:t>
            </w:r>
          </w:p>
        </w:tc>
        <w:tc>
          <w:tcPr>
            <w:tcW w:w="1726" w:type="dxa"/>
            <w:vAlign w:val="top"/>
          </w:tcPr>
          <w:p>
            <w:pPr>
              <w:spacing w:before="119" w:line="226" w:lineRule="exact"/>
              <w:ind w:left="84"/>
              <w:rPr>
                <w:rFonts w:hint="default" w:ascii="Times New Roman" w:hAnsi="Times New Roman" w:eastAsia="仿宋" w:cs="Times New Roman"/>
                <w:sz w:val="17"/>
                <w:szCs w:val="17"/>
              </w:rPr>
            </w:pPr>
            <w:r>
              <w:rPr>
                <w:rFonts w:hint="default" w:ascii="Times New Roman" w:hAnsi="Times New Roman" w:eastAsia="仿宋" w:cs="Times New Roman"/>
                <w:spacing w:val="3"/>
                <w:position w:val="1"/>
                <w:sz w:val="17"/>
                <w:szCs w:val="17"/>
              </w:rPr>
              <w:t>区块链工程技术人员</w:t>
            </w:r>
          </w:p>
          <w:p>
            <w:pPr>
              <w:spacing w:line="240" w:lineRule="exact"/>
              <w:ind w:left="272"/>
              <w:rPr>
                <w:rFonts w:hint="default" w:ascii="Times New Roman" w:hAnsi="Times New Roman" w:eastAsia="仿宋" w:cs="Times New Roman"/>
                <w:sz w:val="17"/>
                <w:szCs w:val="17"/>
              </w:rPr>
            </w:pPr>
            <w:r>
              <w:rPr>
                <w:rFonts w:hint="default" w:ascii="Times New Roman" w:hAnsi="Times New Roman" w:eastAsia="仿宋" w:cs="Times New Roman"/>
                <w:spacing w:val="1"/>
                <w:position w:val="1"/>
                <w:sz w:val="17"/>
                <w:szCs w:val="17"/>
              </w:rPr>
              <w:t>（</w:t>
            </w:r>
            <w:r>
              <w:rPr>
                <w:rFonts w:hint="default" w:ascii="Times New Roman" w:hAnsi="Times New Roman" w:eastAsia="Times New Roman" w:cs="Times New Roman"/>
                <w:spacing w:val="1"/>
                <w:position w:val="1"/>
                <w:sz w:val="17"/>
                <w:szCs w:val="17"/>
              </w:rPr>
              <w:t>2-02-10-15</w:t>
            </w:r>
            <w:r>
              <w:rPr>
                <w:rFonts w:hint="default" w:ascii="Times New Roman" w:hAnsi="Times New Roman" w:eastAsia="仿宋" w:cs="Times New Roman"/>
                <w:spacing w:val="1"/>
                <w:position w:val="1"/>
                <w:sz w:val="17"/>
                <w:szCs w:val="17"/>
              </w:rPr>
              <w:t>）</w:t>
            </w:r>
          </w:p>
        </w:tc>
        <w:tc>
          <w:tcPr>
            <w:tcW w:w="1364" w:type="dxa"/>
            <w:vAlign w:val="top"/>
          </w:tcPr>
          <w:p>
            <w:pPr>
              <w:spacing w:before="273" w:line="194" w:lineRule="auto"/>
              <w:ind w:left="506"/>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2400</w:t>
            </w:r>
          </w:p>
        </w:tc>
        <w:tc>
          <w:tcPr>
            <w:tcW w:w="1364" w:type="dxa"/>
            <w:vAlign w:val="top"/>
          </w:tcPr>
          <w:p>
            <w:pPr>
              <w:spacing w:before="273" w:line="194" w:lineRule="auto"/>
              <w:ind w:left="526"/>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1920</w:t>
            </w:r>
          </w:p>
        </w:tc>
        <w:tc>
          <w:tcPr>
            <w:tcW w:w="1335" w:type="dxa"/>
            <w:vAlign w:val="top"/>
          </w:tcPr>
          <w:p>
            <w:pPr>
              <w:spacing w:before="273" w:line="194" w:lineRule="auto"/>
              <w:ind w:left="511"/>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1920</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top"/>
          </w:tcPr>
          <w:p>
            <w:pPr>
              <w:spacing w:before="274" w:line="194" w:lineRule="auto"/>
              <w:ind w:left="417"/>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3</w:t>
            </w:r>
          </w:p>
        </w:tc>
        <w:tc>
          <w:tcPr>
            <w:tcW w:w="1726" w:type="dxa"/>
            <w:vAlign w:val="top"/>
          </w:tcPr>
          <w:p>
            <w:pPr>
              <w:spacing w:before="121" w:line="248" w:lineRule="auto"/>
              <w:ind w:left="212" w:right="67" w:hanging="148"/>
              <w:rPr>
                <w:rFonts w:hint="default" w:ascii="Times New Roman" w:hAnsi="Times New Roman" w:eastAsia="仿宋" w:cs="Times New Roman"/>
                <w:sz w:val="17"/>
                <w:szCs w:val="17"/>
              </w:rPr>
            </w:pPr>
            <w:r>
              <w:rPr>
                <w:rFonts w:hint="default" w:ascii="Times New Roman" w:hAnsi="Times New Roman" w:eastAsia="仿宋" w:cs="Times New Roman"/>
                <w:spacing w:val="5"/>
                <w:sz w:val="17"/>
                <w:szCs w:val="17"/>
              </w:rPr>
              <w:t>智能制造工程技术人</w:t>
            </w:r>
            <w:r>
              <w:rPr>
                <w:rFonts w:hint="default" w:ascii="Times New Roman" w:hAnsi="Times New Roman" w:eastAsia="仿宋" w:cs="Times New Roman"/>
                <w:spacing w:val="2"/>
                <w:sz w:val="17"/>
                <w:szCs w:val="17"/>
              </w:rPr>
              <w:t>员（</w:t>
            </w:r>
            <w:r>
              <w:rPr>
                <w:rFonts w:hint="default" w:ascii="Times New Roman" w:hAnsi="Times New Roman" w:eastAsia="Times New Roman" w:cs="Times New Roman"/>
                <w:spacing w:val="2"/>
                <w:sz w:val="17"/>
                <w:szCs w:val="17"/>
              </w:rPr>
              <w:t>2-02-07-13</w:t>
            </w:r>
            <w:r>
              <w:rPr>
                <w:rFonts w:hint="default" w:ascii="Times New Roman" w:hAnsi="Times New Roman" w:eastAsia="仿宋" w:cs="Times New Roman"/>
                <w:spacing w:val="2"/>
                <w:sz w:val="17"/>
                <w:szCs w:val="17"/>
              </w:rPr>
              <w:t>）</w:t>
            </w:r>
          </w:p>
        </w:tc>
        <w:tc>
          <w:tcPr>
            <w:tcW w:w="1364" w:type="dxa"/>
            <w:vAlign w:val="top"/>
          </w:tcPr>
          <w:p>
            <w:pPr>
              <w:spacing w:before="274" w:line="194" w:lineRule="auto"/>
              <w:ind w:left="506"/>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2700</w:t>
            </w:r>
          </w:p>
        </w:tc>
        <w:tc>
          <w:tcPr>
            <w:tcW w:w="1364" w:type="dxa"/>
            <w:vAlign w:val="top"/>
          </w:tcPr>
          <w:p>
            <w:pPr>
              <w:spacing w:before="274" w:line="194" w:lineRule="auto"/>
              <w:ind w:left="510"/>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2700</w:t>
            </w:r>
          </w:p>
        </w:tc>
        <w:tc>
          <w:tcPr>
            <w:tcW w:w="1335" w:type="dxa"/>
            <w:vAlign w:val="top"/>
          </w:tcPr>
          <w:p>
            <w:pPr>
              <w:spacing w:before="274" w:line="194" w:lineRule="auto"/>
              <w:ind w:left="494"/>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2400</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top"/>
          </w:tcPr>
          <w:p>
            <w:pPr>
              <w:spacing w:before="275" w:line="194" w:lineRule="auto"/>
              <w:ind w:left="413"/>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4</w:t>
            </w:r>
          </w:p>
        </w:tc>
        <w:tc>
          <w:tcPr>
            <w:tcW w:w="1726" w:type="dxa"/>
            <w:vAlign w:val="top"/>
          </w:tcPr>
          <w:p>
            <w:pPr>
              <w:spacing w:before="121" w:line="226" w:lineRule="exact"/>
              <w:ind w:left="62"/>
              <w:rPr>
                <w:rFonts w:hint="default" w:ascii="Times New Roman" w:hAnsi="Times New Roman" w:eastAsia="仿宋" w:cs="Times New Roman"/>
                <w:sz w:val="17"/>
                <w:szCs w:val="17"/>
              </w:rPr>
            </w:pPr>
            <w:r>
              <w:rPr>
                <w:rFonts w:hint="default" w:ascii="Times New Roman" w:hAnsi="Times New Roman" w:eastAsia="仿宋" w:cs="Times New Roman"/>
                <w:spacing w:val="6"/>
                <w:position w:val="1"/>
                <w:sz w:val="17"/>
                <w:szCs w:val="17"/>
              </w:rPr>
              <w:t>云计算工程技术人员</w:t>
            </w:r>
          </w:p>
          <w:p>
            <w:pPr>
              <w:spacing w:line="240" w:lineRule="exact"/>
              <w:ind w:left="272"/>
              <w:rPr>
                <w:rFonts w:hint="default" w:ascii="Times New Roman" w:hAnsi="Times New Roman" w:eastAsia="仿宋" w:cs="Times New Roman"/>
                <w:sz w:val="17"/>
                <w:szCs w:val="17"/>
              </w:rPr>
            </w:pPr>
            <w:r>
              <w:rPr>
                <w:rFonts w:hint="default" w:ascii="Times New Roman" w:hAnsi="Times New Roman" w:eastAsia="仿宋" w:cs="Times New Roman"/>
                <w:spacing w:val="1"/>
                <w:position w:val="1"/>
                <w:sz w:val="17"/>
                <w:szCs w:val="17"/>
              </w:rPr>
              <w:t>（</w:t>
            </w:r>
            <w:r>
              <w:rPr>
                <w:rFonts w:hint="default" w:ascii="Times New Roman" w:hAnsi="Times New Roman" w:eastAsia="Times New Roman" w:cs="Times New Roman"/>
                <w:spacing w:val="1"/>
                <w:position w:val="1"/>
                <w:sz w:val="17"/>
                <w:szCs w:val="17"/>
              </w:rPr>
              <w:t>2-02-10-12</w:t>
            </w:r>
            <w:r>
              <w:rPr>
                <w:rFonts w:hint="default" w:ascii="Times New Roman" w:hAnsi="Times New Roman" w:eastAsia="仿宋" w:cs="Times New Roman"/>
                <w:spacing w:val="1"/>
                <w:position w:val="1"/>
                <w:sz w:val="17"/>
                <w:szCs w:val="17"/>
              </w:rPr>
              <w:t>）</w:t>
            </w:r>
          </w:p>
        </w:tc>
        <w:tc>
          <w:tcPr>
            <w:tcW w:w="1364" w:type="dxa"/>
            <w:vAlign w:val="top"/>
          </w:tcPr>
          <w:p>
            <w:pPr>
              <w:spacing w:before="275" w:line="194" w:lineRule="auto"/>
              <w:ind w:left="505"/>
              <w:rPr>
                <w:rFonts w:hint="default" w:ascii="Times New Roman" w:hAnsi="Times New Roman" w:eastAsia="Times New Roman" w:cs="Times New Roman"/>
                <w:sz w:val="17"/>
                <w:szCs w:val="17"/>
              </w:rPr>
            </w:pPr>
            <w:r>
              <w:rPr>
                <w:rFonts w:hint="default" w:ascii="Times New Roman" w:hAnsi="Times New Roman" w:eastAsia="Times New Roman" w:cs="Times New Roman"/>
                <w:spacing w:val="3"/>
                <w:sz w:val="17"/>
                <w:szCs w:val="17"/>
              </w:rPr>
              <w:t>4800</w:t>
            </w:r>
          </w:p>
        </w:tc>
        <w:tc>
          <w:tcPr>
            <w:tcW w:w="1364" w:type="dxa"/>
            <w:vAlign w:val="top"/>
          </w:tcPr>
          <w:p>
            <w:pPr>
              <w:spacing w:before="275" w:line="194" w:lineRule="auto"/>
              <w:ind w:left="509"/>
              <w:rPr>
                <w:rFonts w:hint="default" w:ascii="Times New Roman" w:hAnsi="Times New Roman" w:eastAsia="Times New Roman" w:cs="Times New Roman"/>
                <w:sz w:val="17"/>
                <w:szCs w:val="17"/>
              </w:rPr>
            </w:pPr>
            <w:r>
              <w:rPr>
                <w:rFonts w:hint="default" w:ascii="Times New Roman" w:hAnsi="Times New Roman" w:eastAsia="Times New Roman" w:cs="Times New Roman"/>
                <w:spacing w:val="3"/>
                <w:sz w:val="17"/>
                <w:szCs w:val="17"/>
              </w:rPr>
              <w:t>4800</w:t>
            </w:r>
          </w:p>
        </w:tc>
        <w:tc>
          <w:tcPr>
            <w:tcW w:w="1335" w:type="dxa"/>
            <w:vAlign w:val="top"/>
          </w:tcPr>
          <w:p>
            <w:pPr>
              <w:spacing w:before="275" w:line="194" w:lineRule="auto"/>
              <w:ind w:left="499"/>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5760</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top"/>
          </w:tcPr>
          <w:p>
            <w:pPr>
              <w:spacing w:before="278" w:line="191" w:lineRule="auto"/>
              <w:ind w:left="418"/>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5</w:t>
            </w:r>
          </w:p>
        </w:tc>
        <w:tc>
          <w:tcPr>
            <w:tcW w:w="1726" w:type="dxa"/>
            <w:vAlign w:val="top"/>
          </w:tcPr>
          <w:p>
            <w:pPr>
              <w:spacing w:before="122" w:line="225" w:lineRule="exact"/>
              <w:ind w:left="66"/>
              <w:rPr>
                <w:rFonts w:hint="default" w:ascii="Times New Roman" w:hAnsi="Times New Roman" w:eastAsia="仿宋" w:cs="Times New Roman"/>
                <w:sz w:val="17"/>
                <w:szCs w:val="17"/>
              </w:rPr>
            </w:pPr>
            <w:r>
              <w:rPr>
                <w:rFonts w:hint="default" w:ascii="Times New Roman" w:hAnsi="Times New Roman" w:eastAsia="仿宋" w:cs="Times New Roman"/>
                <w:spacing w:val="5"/>
                <w:position w:val="1"/>
                <w:sz w:val="17"/>
                <w:szCs w:val="17"/>
              </w:rPr>
              <w:t>物联网工程技术人员</w:t>
            </w:r>
          </w:p>
          <w:p>
            <w:pPr>
              <w:spacing w:line="240" w:lineRule="exact"/>
              <w:ind w:left="272"/>
              <w:rPr>
                <w:rFonts w:hint="default" w:ascii="Times New Roman" w:hAnsi="Times New Roman" w:eastAsia="仿宋" w:cs="Times New Roman"/>
                <w:sz w:val="17"/>
                <w:szCs w:val="17"/>
              </w:rPr>
            </w:pPr>
            <w:r>
              <w:rPr>
                <w:rFonts w:hint="default" w:ascii="Times New Roman" w:hAnsi="Times New Roman" w:eastAsia="仿宋" w:cs="Times New Roman"/>
                <w:spacing w:val="2"/>
                <w:position w:val="1"/>
                <w:sz w:val="17"/>
                <w:szCs w:val="17"/>
              </w:rPr>
              <w:t>（</w:t>
            </w:r>
            <w:r>
              <w:rPr>
                <w:rFonts w:hint="default" w:ascii="Times New Roman" w:hAnsi="Times New Roman" w:eastAsia="Times New Roman" w:cs="Times New Roman"/>
                <w:spacing w:val="2"/>
                <w:position w:val="1"/>
                <w:sz w:val="17"/>
                <w:szCs w:val="17"/>
              </w:rPr>
              <w:t>2-02-10-10</w:t>
            </w:r>
            <w:r>
              <w:rPr>
                <w:rFonts w:hint="default" w:ascii="Times New Roman" w:hAnsi="Times New Roman" w:eastAsia="仿宋" w:cs="Times New Roman"/>
                <w:spacing w:val="2"/>
                <w:position w:val="1"/>
                <w:sz w:val="17"/>
                <w:szCs w:val="17"/>
              </w:rPr>
              <w:t>）</w:t>
            </w:r>
          </w:p>
        </w:tc>
        <w:tc>
          <w:tcPr>
            <w:tcW w:w="1364" w:type="dxa"/>
            <w:vAlign w:val="top"/>
          </w:tcPr>
          <w:p>
            <w:pPr>
              <w:spacing w:before="275" w:line="194" w:lineRule="auto"/>
              <w:ind w:left="509"/>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3840</w:t>
            </w:r>
          </w:p>
        </w:tc>
        <w:tc>
          <w:tcPr>
            <w:tcW w:w="1364" w:type="dxa"/>
            <w:vAlign w:val="top"/>
          </w:tcPr>
          <w:p>
            <w:pPr>
              <w:spacing w:before="275" w:line="194" w:lineRule="auto"/>
              <w:ind w:left="513"/>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3840</w:t>
            </w:r>
          </w:p>
        </w:tc>
        <w:tc>
          <w:tcPr>
            <w:tcW w:w="1335" w:type="dxa"/>
            <w:vAlign w:val="top"/>
          </w:tcPr>
          <w:p>
            <w:pPr>
              <w:spacing w:before="275" w:line="194" w:lineRule="auto"/>
              <w:ind w:left="493"/>
              <w:rPr>
                <w:rFonts w:hint="default" w:ascii="Times New Roman" w:hAnsi="Times New Roman" w:eastAsia="Times New Roman" w:cs="Times New Roman"/>
                <w:sz w:val="17"/>
                <w:szCs w:val="17"/>
              </w:rPr>
            </w:pPr>
            <w:r>
              <w:rPr>
                <w:rFonts w:hint="default" w:ascii="Times New Roman" w:hAnsi="Times New Roman" w:eastAsia="Times New Roman" w:cs="Times New Roman"/>
                <w:spacing w:val="3"/>
                <w:sz w:val="17"/>
                <w:szCs w:val="17"/>
              </w:rPr>
              <w:t>4800</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top"/>
          </w:tcPr>
          <w:p>
            <w:pPr>
              <w:spacing w:before="277" w:line="194" w:lineRule="auto"/>
              <w:ind w:left="417"/>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6</w:t>
            </w:r>
          </w:p>
        </w:tc>
        <w:tc>
          <w:tcPr>
            <w:tcW w:w="1726" w:type="dxa"/>
            <w:vAlign w:val="top"/>
          </w:tcPr>
          <w:p>
            <w:pPr>
              <w:spacing w:before="124" w:line="248" w:lineRule="auto"/>
              <w:ind w:left="212" w:right="67" w:hanging="150"/>
              <w:rPr>
                <w:rFonts w:hint="default" w:ascii="Times New Roman" w:hAnsi="Times New Roman" w:eastAsia="仿宋" w:cs="Times New Roman"/>
                <w:sz w:val="17"/>
                <w:szCs w:val="17"/>
              </w:rPr>
            </w:pPr>
            <w:r>
              <w:rPr>
                <w:rFonts w:hint="default" w:ascii="Times New Roman" w:hAnsi="Times New Roman" w:eastAsia="仿宋" w:cs="Times New Roman"/>
                <w:spacing w:val="6"/>
                <w:sz w:val="17"/>
                <w:szCs w:val="17"/>
              </w:rPr>
              <w:t>人工智能工程技术人</w:t>
            </w:r>
            <w:r>
              <w:rPr>
                <w:rFonts w:hint="default" w:ascii="Times New Roman" w:hAnsi="Times New Roman" w:eastAsia="仿宋" w:cs="Times New Roman"/>
                <w:spacing w:val="1"/>
                <w:sz w:val="17"/>
                <w:szCs w:val="17"/>
              </w:rPr>
              <w:t>员（</w:t>
            </w:r>
            <w:r>
              <w:rPr>
                <w:rFonts w:hint="default" w:ascii="Times New Roman" w:hAnsi="Times New Roman" w:eastAsia="Times New Roman" w:cs="Times New Roman"/>
                <w:spacing w:val="1"/>
                <w:sz w:val="17"/>
                <w:szCs w:val="17"/>
              </w:rPr>
              <w:t>2-02-10-09</w:t>
            </w:r>
            <w:r>
              <w:rPr>
                <w:rFonts w:hint="default" w:ascii="Times New Roman" w:hAnsi="Times New Roman" w:eastAsia="仿宋" w:cs="Times New Roman"/>
                <w:spacing w:val="1"/>
                <w:sz w:val="17"/>
                <w:szCs w:val="17"/>
              </w:rPr>
              <w:t>）</w:t>
            </w:r>
          </w:p>
        </w:tc>
        <w:tc>
          <w:tcPr>
            <w:tcW w:w="1364" w:type="dxa"/>
            <w:vAlign w:val="top"/>
          </w:tcPr>
          <w:p>
            <w:pPr>
              <w:spacing w:before="277" w:line="194" w:lineRule="auto"/>
              <w:ind w:left="522"/>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1920</w:t>
            </w:r>
          </w:p>
        </w:tc>
        <w:tc>
          <w:tcPr>
            <w:tcW w:w="1364" w:type="dxa"/>
            <w:vAlign w:val="top"/>
          </w:tcPr>
          <w:p>
            <w:pPr>
              <w:spacing w:before="277" w:line="194" w:lineRule="auto"/>
              <w:ind w:left="510"/>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2400</w:t>
            </w:r>
          </w:p>
        </w:tc>
        <w:tc>
          <w:tcPr>
            <w:tcW w:w="1335" w:type="dxa"/>
            <w:vAlign w:val="top"/>
          </w:tcPr>
          <w:p>
            <w:pPr>
              <w:spacing w:before="277" w:line="194" w:lineRule="auto"/>
              <w:ind w:left="494"/>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2400</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top"/>
          </w:tcPr>
          <w:p>
            <w:pPr>
              <w:spacing w:before="279" w:line="191" w:lineRule="auto"/>
              <w:ind w:left="416"/>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7</w:t>
            </w:r>
          </w:p>
        </w:tc>
        <w:tc>
          <w:tcPr>
            <w:tcW w:w="1726" w:type="dxa"/>
            <w:vAlign w:val="top"/>
          </w:tcPr>
          <w:p>
            <w:pPr>
              <w:spacing w:before="131" w:line="225" w:lineRule="exact"/>
              <w:ind w:left="50"/>
              <w:jc w:val="center"/>
              <w:rPr>
                <w:rFonts w:hint="default" w:ascii="Times New Roman" w:hAnsi="Times New Roman" w:eastAsia="仿宋" w:cs="Times New Roman"/>
                <w:spacing w:val="6"/>
                <w:position w:val="1"/>
                <w:sz w:val="17"/>
                <w:szCs w:val="17"/>
              </w:rPr>
            </w:pPr>
            <w:r>
              <w:rPr>
                <w:rFonts w:hint="default" w:ascii="Times New Roman" w:hAnsi="Times New Roman" w:eastAsia="仿宋" w:cs="Times New Roman"/>
                <w:spacing w:val="6"/>
                <w:position w:val="1"/>
                <w:sz w:val="17"/>
                <w:szCs w:val="17"/>
              </w:rPr>
              <w:t>数字化管理师</w:t>
            </w:r>
          </w:p>
          <w:p>
            <w:pPr>
              <w:spacing w:before="131" w:line="225" w:lineRule="exact"/>
              <w:ind w:left="50"/>
              <w:jc w:val="center"/>
              <w:rPr>
                <w:rFonts w:hint="default" w:ascii="Times New Roman" w:hAnsi="Times New Roman" w:eastAsia="仿宋" w:cs="Times New Roman"/>
                <w:sz w:val="17"/>
                <w:szCs w:val="17"/>
              </w:rPr>
            </w:pPr>
            <w:r>
              <w:rPr>
                <w:rFonts w:hint="default" w:ascii="Times New Roman" w:hAnsi="Times New Roman" w:eastAsia="仿宋" w:cs="Times New Roman"/>
                <w:spacing w:val="6"/>
                <w:position w:val="1"/>
                <w:sz w:val="17"/>
                <w:szCs w:val="17"/>
              </w:rPr>
              <w:t>（</w:t>
            </w:r>
            <w:r>
              <w:rPr>
                <w:rFonts w:hint="default" w:ascii="Times New Roman" w:hAnsi="Times New Roman" w:eastAsia="Times New Roman" w:cs="Times New Roman"/>
                <w:spacing w:val="6"/>
                <w:position w:val="1"/>
                <w:sz w:val="17"/>
                <w:szCs w:val="17"/>
              </w:rPr>
              <w:t>2-02-</w:t>
            </w:r>
            <w:r>
              <w:rPr>
                <w:rFonts w:hint="default" w:ascii="Times New Roman" w:hAnsi="Times New Roman" w:eastAsia="Times New Roman" w:cs="Times New Roman"/>
                <w:spacing w:val="-2"/>
                <w:position w:val="1"/>
                <w:sz w:val="17"/>
                <w:szCs w:val="17"/>
              </w:rPr>
              <w:t>30-11</w:t>
            </w:r>
            <w:r>
              <w:rPr>
                <w:rFonts w:hint="default" w:ascii="Times New Roman" w:hAnsi="Times New Roman" w:eastAsia="仿宋" w:cs="Times New Roman"/>
                <w:spacing w:val="-2"/>
                <w:position w:val="1"/>
                <w:sz w:val="17"/>
                <w:szCs w:val="17"/>
              </w:rPr>
              <w:t>）</w:t>
            </w:r>
          </w:p>
        </w:tc>
        <w:tc>
          <w:tcPr>
            <w:tcW w:w="1364" w:type="dxa"/>
            <w:vAlign w:val="top"/>
          </w:tcPr>
          <w:p>
            <w:pPr>
              <w:spacing w:before="277" w:line="194" w:lineRule="auto"/>
              <w:ind w:left="522"/>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1800</w:t>
            </w:r>
          </w:p>
        </w:tc>
        <w:tc>
          <w:tcPr>
            <w:tcW w:w="1364" w:type="dxa"/>
            <w:vAlign w:val="top"/>
          </w:tcPr>
          <w:p>
            <w:pPr>
              <w:spacing w:before="277" w:line="194" w:lineRule="auto"/>
              <w:ind w:left="510"/>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2700</w:t>
            </w:r>
          </w:p>
        </w:tc>
        <w:tc>
          <w:tcPr>
            <w:tcW w:w="1335" w:type="dxa"/>
            <w:vAlign w:val="top"/>
          </w:tcPr>
          <w:p>
            <w:pPr>
              <w:spacing w:before="277" w:line="194" w:lineRule="auto"/>
              <w:ind w:left="498"/>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3600</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top"/>
          </w:tcPr>
          <w:p>
            <w:pPr>
              <w:spacing w:before="278" w:line="194" w:lineRule="auto"/>
              <w:ind w:left="421"/>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8</w:t>
            </w:r>
          </w:p>
        </w:tc>
        <w:tc>
          <w:tcPr>
            <w:tcW w:w="1726" w:type="dxa"/>
            <w:vAlign w:val="top"/>
          </w:tcPr>
          <w:p>
            <w:pPr>
              <w:spacing w:before="125" w:line="248" w:lineRule="auto"/>
              <w:ind w:left="107" w:right="67" w:hanging="42"/>
              <w:rPr>
                <w:rFonts w:hint="default" w:ascii="Times New Roman" w:hAnsi="Times New Roman" w:eastAsia="仿宋" w:cs="Times New Roman"/>
                <w:sz w:val="17"/>
                <w:szCs w:val="17"/>
              </w:rPr>
            </w:pPr>
            <w:r>
              <w:rPr>
                <w:rFonts w:hint="default" w:ascii="Times New Roman" w:hAnsi="Times New Roman" w:eastAsia="仿宋" w:cs="Times New Roman"/>
                <w:spacing w:val="5"/>
                <w:sz w:val="17"/>
                <w:szCs w:val="17"/>
              </w:rPr>
              <w:t>工业互联网工程技术</w:t>
            </w:r>
            <w:r>
              <w:rPr>
                <w:rFonts w:hint="default" w:ascii="Times New Roman" w:hAnsi="Times New Roman" w:eastAsia="仿宋" w:cs="Times New Roman"/>
                <w:spacing w:val="2"/>
                <w:sz w:val="17"/>
                <w:szCs w:val="17"/>
              </w:rPr>
              <w:t>人员（</w:t>
            </w:r>
            <w:r>
              <w:rPr>
                <w:rFonts w:hint="default" w:ascii="Times New Roman" w:hAnsi="Times New Roman" w:eastAsia="Times New Roman" w:cs="Times New Roman"/>
                <w:spacing w:val="2"/>
                <w:sz w:val="17"/>
                <w:szCs w:val="17"/>
              </w:rPr>
              <w:t>2-02-10-13</w:t>
            </w:r>
            <w:r>
              <w:rPr>
                <w:rFonts w:hint="default" w:ascii="Times New Roman" w:hAnsi="Times New Roman" w:eastAsia="仿宋" w:cs="Times New Roman"/>
                <w:spacing w:val="2"/>
                <w:sz w:val="17"/>
                <w:szCs w:val="17"/>
              </w:rPr>
              <w:t>）</w:t>
            </w:r>
          </w:p>
        </w:tc>
        <w:tc>
          <w:tcPr>
            <w:tcW w:w="1364" w:type="dxa"/>
            <w:vAlign w:val="top"/>
          </w:tcPr>
          <w:p>
            <w:pPr>
              <w:spacing w:before="278" w:line="194" w:lineRule="auto"/>
              <w:ind w:left="506"/>
              <w:rPr>
                <w:rFonts w:hint="default" w:ascii="Times New Roman" w:hAnsi="Times New Roman" w:eastAsia="Times New Roman" w:cs="Times New Roman"/>
                <w:sz w:val="17"/>
                <w:szCs w:val="17"/>
              </w:rPr>
            </w:pPr>
            <w:r>
              <w:rPr>
                <w:rFonts w:hint="default" w:ascii="Times New Roman" w:hAnsi="Times New Roman" w:eastAsia="Times New Roman" w:cs="Times New Roman"/>
                <w:spacing w:val="2"/>
                <w:sz w:val="17"/>
                <w:szCs w:val="17"/>
              </w:rPr>
              <w:t>2700</w:t>
            </w:r>
          </w:p>
        </w:tc>
        <w:tc>
          <w:tcPr>
            <w:tcW w:w="1364" w:type="dxa"/>
            <w:vAlign w:val="top"/>
          </w:tcPr>
          <w:p>
            <w:pPr>
              <w:spacing w:before="278" w:line="194" w:lineRule="auto"/>
              <w:ind w:left="513"/>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3600</w:t>
            </w:r>
          </w:p>
        </w:tc>
        <w:tc>
          <w:tcPr>
            <w:tcW w:w="1335" w:type="dxa"/>
            <w:vAlign w:val="top"/>
          </w:tcPr>
          <w:p>
            <w:pPr>
              <w:spacing w:before="278" w:line="194" w:lineRule="auto"/>
              <w:ind w:left="498"/>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3600</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06" w:type="dxa"/>
            <w:vAlign w:val="top"/>
          </w:tcPr>
          <w:p>
            <w:pPr>
              <w:spacing w:before="279" w:line="194" w:lineRule="auto"/>
              <w:ind w:left="417"/>
              <w:rPr>
                <w:rFonts w:hint="default" w:ascii="Times New Roman" w:hAnsi="Times New Roman" w:eastAsia="Times New Roman" w:cs="Times New Roman"/>
                <w:sz w:val="17"/>
                <w:szCs w:val="17"/>
              </w:rPr>
            </w:pPr>
            <w:r>
              <w:rPr>
                <w:rFonts w:hint="default" w:ascii="Times New Roman" w:hAnsi="Times New Roman" w:eastAsia="Times New Roman" w:cs="Times New Roman"/>
                <w:sz w:val="17"/>
                <w:szCs w:val="17"/>
              </w:rPr>
              <w:t>9</w:t>
            </w:r>
          </w:p>
        </w:tc>
        <w:tc>
          <w:tcPr>
            <w:tcW w:w="1726" w:type="dxa"/>
            <w:vAlign w:val="top"/>
          </w:tcPr>
          <w:p>
            <w:pPr>
              <w:spacing w:before="126" w:line="247" w:lineRule="auto"/>
              <w:ind w:left="212" w:right="67" w:hanging="149"/>
              <w:rPr>
                <w:rFonts w:hint="default" w:ascii="Times New Roman" w:hAnsi="Times New Roman" w:eastAsia="仿宋" w:cs="Times New Roman"/>
                <w:sz w:val="17"/>
                <w:szCs w:val="17"/>
              </w:rPr>
            </w:pPr>
            <w:r>
              <w:rPr>
                <w:rFonts w:hint="default" w:ascii="Times New Roman" w:hAnsi="Times New Roman" w:eastAsia="仿宋" w:cs="Times New Roman"/>
                <w:spacing w:val="6"/>
                <w:sz w:val="17"/>
                <w:szCs w:val="17"/>
              </w:rPr>
              <w:t>虚拟现实工程技术人</w:t>
            </w:r>
            <w:r>
              <w:rPr>
                <w:rFonts w:hint="default" w:ascii="Times New Roman" w:hAnsi="Times New Roman" w:eastAsia="仿宋" w:cs="Times New Roman"/>
                <w:spacing w:val="-1"/>
                <w:sz w:val="17"/>
                <w:szCs w:val="17"/>
              </w:rPr>
              <w:t>员（</w:t>
            </w:r>
            <w:r>
              <w:rPr>
                <w:rFonts w:hint="default" w:ascii="Times New Roman" w:hAnsi="Times New Roman" w:eastAsia="Times New Roman" w:cs="Times New Roman"/>
                <w:spacing w:val="-1"/>
                <w:sz w:val="17"/>
                <w:szCs w:val="17"/>
              </w:rPr>
              <w:t>2-02-10-14</w:t>
            </w:r>
            <w:r>
              <w:rPr>
                <w:rFonts w:hint="default" w:ascii="Times New Roman" w:hAnsi="Times New Roman" w:eastAsia="仿宋" w:cs="Times New Roman"/>
                <w:spacing w:val="-1"/>
                <w:sz w:val="17"/>
                <w:szCs w:val="17"/>
              </w:rPr>
              <w:t>）</w:t>
            </w:r>
          </w:p>
        </w:tc>
        <w:tc>
          <w:tcPr>
            <w:tcW w:w="1364" w:type="dxa"/>
            <w:vAlign w:val="top"/>
          </w:tcPr>
          <w:p>
            <w:pPr>
              <w:spacing w:before="279" w:line="194" w:lineRule="auto"/>
              <w:ind w:left="509"/>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3600</w:t>
            </w:r>
          </w:p>
        </w:tc>
        <w:tc>
          <w:tcPr>
            <w:tcW w:w="1364" w:type="dxa"/>
            <w:vAlign w:val="top"/>
          </w:tcPr>
          <w:p>
            <w:pPr>
              <w:spacing w:before="279" w:line="194" w:lineRule="auto"/>
              <w:ind w:left="513"/>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3000</w:t>
            </w:r>
          </w:p>
        </w:tc>
        <w:tc>
          <w:tcPr>
            <w:tcW w:w="1335" w:type="dxa"/>
            <w:vAlign w:val="top"/>
          </w:tcPr>
          <w:p>
            <w:pPr>
              <w:spacing w:before="279" w:line="194" w:lineRule="auto"/>
              <w:ind w:left="498"/>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3000</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906" w:type="dxa"/>
            <w:vAlign w:val="top"/>
          </w:tcPr>
          <w:p>
            <w:pPr>
              <w:spacing w:before="279" w:line="194" w:lineRule="auto"/>
              <w:ind w:left="385"/>
              <w:rPr>
                <w:rFonts w:hint="default" w:ascii="Times New Roman" w:hAnsi="Times New Roman" w:eastAsia="Times New Roman" w:cs="Times New Roman"/>
                <w:sz w:val="17"/>
                <w:szCs w:val="17"/>
              </w:rPr>
            </w:pPr>
            <w:r>
              <w:rPr>
                <w:rFonts w:hint="default" w:ascii="Times New Roman" w:hAnsi="Times New Roman" w:eastAsia="Times New Roman" w:cs="Times New Roman"/>
                <w:spacing w:val="-7"/>
                <w:sz w:val="17"/>
                <w:szCs w:val="17"/>
              </w:rPr>
              <w:t>10</w:t>
            </w:r>
          </w:p>
        </w:tc>
        <w:tc>
          <w:tcPr>
            <w:tcW w:w="1726" w:type="dxa"/>
            <w:vAlign w:val="top"/>
          </w:tcPr>
          <w:p>
            <w:pPr>
              <w:spacing w:before="126" w:line="247" w:lineRule="auto"/>
              <w:ind w:left="212" w:right="67" w:hanging="148"/>
              <w:rPr>
                <w:rFonts w:hint="default" w:ascii="Times New Roman" w:hAnsi="Times New Roman" w:eastAsia="仿宋" w:cs="Times New Roman"/>
                <w:sz w:val="17"/>
                <w:szCs w:val="17"/>
              </w:rPr>
            </w:pPr>
            <w:r>
              <w:rPr>
                <w:rFonts w:hint="default" w:ascii="Times New Roman" w:hAnsi="Times New Roman" w:eastAsia="仿宋" w:cs="Times New Roman"/>
                <w:spacing w:val="5"/>
                <w:sz w:val="17"/>
                <w:szCs w:val="17"/>
              </w:rPr>
              <w:t>集成电路工程技术人</w:t>
            </w:r>
            <w:r>
              <w:rPr>
                <w:rFonts w:hint="default" w:ascii="Times New Roman" w:hAnsi="Times New Roman" w:eastAsia="仿宋" w:cs="Times New Roman"/>
                <w:spacing w:val="3"/>
                <w:sz w:val="17"/>
                <w:szCs w:val="17"/>
              </w:rPr>
              <w:t>员（</w:t>
            </w:r>
            <w:r>
              <w:rPr>
                <w:rFonts w:hint="default" w:ascii="Times New Roman" w:hAnsi="Times New Roman" w:eastAsia="Times New Roman" w:cs="Times New Roman"/>
                <w:spacing w:val="3"/>
                <w:sz w:val="17"/>
                <w:szCs w:val="17"/>
              </w:rPr>
              <w:t>2-02-09-06</w:t>
            </w:r>
            <w:r>
              <w:rPr>
                <w:rFonts w:hint="default" w:ascii="Times New Roman" w:hAnsi="Times New Roman" w:eastAsia="仿宋" w:cs="Times New Roman"/>
                <w:spacing w:val="3"/>
                <w:sz w:val="17"/>
                <w:szCs w:val="17"/>
              </w:rPr>
              <w:t>）</w:t>
            </w:r>
          </w:p>
        </w:tc>
        <w:tc>
          <w:tcPr>
            <w:tcW w:w="1364" w:type="dxa"/>
            <w:vAlign w:val="top"/>
          </w:tcPr>
          <w:p>
            <w:pPr>
              <w:spacing w:before="279" w:line="194" w:lineRule="auto"/>
              <w:ind w:left="509"/>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3840</w:t>
            </w:r>
          </w:p>
        </w:tc>
        <w:tc>
          <w:tcPr>
            <w:tcW w:w="1364" w:type="dxa"/>
            <w:vAlign w:val="top"/>
          </w:tcPr>
          <w:p>
            <w:pPr>
              <w:spacing w:before="279" w:line="194" w:lineRule="auto"/>
              <w:ind w:left="513"/>
              <w:rPr>
                <w:rFonts w:hint="default" w:ascii="Times New Roman" w:hAnsi="Times New Roman" w:eastAsia="Times New Roman" w:cs="Times New Roman"/>
                <w:sz w:val="17"/>
                <w:szCs w:val="17"/>
              </w:rPr>
            </w:pPr>
            <w:r>
              <w:rPr>
                <w:rFonts w:hint="default" w:ascii="Times New Roman" w:hAnsi="Times New Roman" w:eastAsia="Times New Roman" w:cs="Times New Roman"/>
                <w:spacing w:val="1"/>
                <w:sz w:val="17"/>
                <w:szCs w:val="17"/>
              </w:rPr>
              <w:t>3840</w:t>
            </w:r>
          </w:p>
        </w:tc>
        <w:tc>
          <w:tcPr>
            <w:tcW w:w="1335" w:type="dxa"/>
            <w:vAlign w:val="top"/>
          </w:tcPr>
          <w:p>
            <w:pPr>
              <w:spacing w:before="279" w:line="194" w:lineRule="auto"/>
              <w:ind w:left="493"/>
              <w:rPr>
                <w:rFonts w:hint="default" w:ascii="Times New Roman" w:hAnsi="Times New Roman" w:eastAsia="Times New Roman" w:cs="Times New Roman"/>
                <w:sz w:val="17"/>
                <w:szCs w:val="17"/>
              </w:rPr>
            </w:pPr>
            <w:r>
              <w:rPr>
                <w:rFonts w:hint="default" w:ascii="Times New Roman" w:hAnsi="Times New Roman" w:eastAsia="Times New Roman" w:cs="Times New Roman"/>
                <w:spacing w:val="3"/>
                <w:sz w:val="17"/>
                <w:szCs w:val="17"/>
              </w:rPr>
              <w:t>4800</w:t>
            </w:r>
          </w:p>
        </w:tc>
        <w:tc>
          <w:tcPr>
            <w:tcW w:w="1283" w:type="dxa"/>
            <w:vAlign w:val="top"/>
          </w:tcPr>
          <w:p>
            <w:pPr>
              <w:pStyle w:val="17"/>
              <w:rPr>
                <w:rFonts w:hint="default" w:ascii="Times New Roman" w:hAnsi="Times New Roman" w:cs="Times New Roman"/>
              </w:rPr>
            </w:pPr>
          </w:p>
        </w:tc>
        <w:tc>
          <w:tcPr>
            <w:tcW w:w="1496" w:type="dxa"/>
            <w:vAlign w:val="top"/>
          </w:tcPr>
          <w:p>
            <w:pPr>
              <w:pStyle w:val="17"/>
              <w:rPr>
                <w:rFonts w:hint="default" w:ascii="Times New Roman" w:hAnsi="Times New Roman" w:cs="Times New Roman"/>
              </w:rPr>
            </w:pPr>
          </w:p>
        </w:tc>
      </w:tr>
    </w:tbl>
    <w:p>
      <w:pPr>
        <w:rPr>
          <w:rFonts w:hint="default" w:ascii="Times New Roman" w:hAnsi="Times New Roman" w:eastAsia="Arial" w:cs="Times New Roman"/>
          <w:sz w:val="21"/>
          <w:szCs w:val="21"/>
        </w:rPr>
        <w:sectPr>
          <w:pgSz w:w="11905" w:h="16834"/>
          <w:pgMar w:top="2098" w:right="1474" w:bottom="1984" w:left="1588" w:header="0" w:footer="1587" w:gutter="0"/>
          <w:pgNumType w:fmt="decimal"/>
          <w:cols w:space="0" w:num="1"/>
          <w:rtlGutter w:val="0"/>
          <w:docGrid w:linePitch="0" w:charSpace="0"/>
        </w:sectPr>
      </w:pPr>
    </w:p>
    <w:p>
      <w:pPr>
        <w:spacing w:line="400" w:lineRule="exac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p>
    <w:p>
      <w:pPr>
        <w:spacing w:line="400" w:lineRule="exact"/>
        <w:rPr>
          <w:rFonts w:hint="default" w:ascii="Times New Roman" w:hAnsi="Times New Roman" w:eastAsia="黑体" w:cs="Times New Roman"/>
          <w:bCs/>
          <w:kern w:val="0"/>
          <w:sz w:val="32"/>
          <w:szCs w:val="32"/>
        </w:rPr>
      </w:pPr>
    </w:p>
    <w:p>
      <w:pPr>
        <w:tabs>
          <w:tab w:val="left" w:pos="1920"/>
        </w:tabs>
        <w:snapToGrid w:val="0"/>
        <w:spacing w:line="360" w:lineRule="auto"/>
        <w:jc w:val="center"/>
        <w:rPr>
          <w:rFonts w:hint="default" w:ascii="Times New Roman" w:hAnsi="Times New Roman" w:eastAsia="方正小标宋简体" w:cs="Times New Roman"/>
          <w:sz w:val="48"/>
          <w:szCs w:val="48"/>
        </w:rPr>
      </w:pPr>
    </w:p>
    <w:p>
      <w:pPr>
        <w:tabs>
          <w:tab w:val="left" w:pos="1920"/>
        </w:tabs>
        <w:snapToGrid w:val="0"/>
        <w:spacing w:line="360" w:lineRule="auto"/>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职业培训办班备案登记表</w:t>
      </w:r>
    </w:p>
    <w:p>
      <w:pPr>
        <w:spacing w:beforeLines="100"/>
        <w:ind w:firstLine="1079" w:firstLineChars="514"/>
        <w:rPr>
          <w:rFonts w:hint="default" w:ascii="Times New Roman" w:hAnsi="Times New Roman" w:cs="Times New Roman"/>
          <w:color w:val="000000"/>
          <w:szCs w:val="32"/>
        </w:rPr>
      </w:pPr>
    </w:p>
    <w:p>
      <w:pPr>
        <w:spacing w:beforeLines="100"/>
        <w:ind w:firstLine="1079" w:firstLineChars="514"/>
        <w:rPr>
          <w:rFonts w:hint="default" w:ascii="Times New Roman" w:hAnsi="Times New Roman" w:cs="Times New Roman"/>
          <w:color w:val="000000"/>
          <w:szCs w:val="32"/>
        </w:rPr>
      </w:pPr>
    </w:p>
    <w:p>
      <w:pPr>
        <w:spacing w:beforeLines="100"/>
        <w:ind w:firstLine="1600" w:firstLineChars="500"/>
        <w:jc w:val="left"/>
        <w:rPr>
          <w:rFonts w:hint="default" w:ascii="Times New Roman" w:hAnsi="Times New Roman" w:eastAsia="楷体_GB2312" w:cs="Times New Roman"/>
          <w:color w:val="000000"/>
          <w:sz w:val="32"/>
          <w:szCs w:val="32"/>
          <w:u w:val="single"/>
        </w:rPr>
      </w:pPr>
      <w:r>
        <w:rPr>
          <w:rFonts w:hint="default" w:ascii="Times New Roman" w:hAnsi="Times New Roman" w:eastAsia="楷体_GB2312" w:cs="Times New Roman"/>
          <w:color w:val="000000"/>
          <w:sz w:val="32"/>
          <w:szCs w:val="32"/>
        </w:rPr>
        <w:t xml:space="preserve">培训机构名称：                  </w:t>
      </w:r>
      <w:r>
        <w:rPr>
          <w:rFonts w:hint="default" w:ascii="Times New Roman" w:hAnsi="Times New Roman" w:eastAsia="楷体_GB2312" w:cs="Times New Roman"/>
          <w:color w:val="000000"/>
          <w:sz w:val="32"/>
          <w:szCs w:val="32"/>
          <w:u w:val="single"/>
        </w:rPr>
        <w:t xml:space="preserve">                   </w:t>
      </w:r>
    </w:p>
    <w:p>
      <w:pPr>
        <w:spacing w:beforeLines="100"/>
        <w:ind w:firstLine="1600" w:firstLineChars="500"/>
        <w:jc w:val="left"/>
        <w:rPr>
          <w:rFonts w:hint="default" w:ascii="Times New Roman" w:hAnsi="Times New Roman" w:cs="Times New Roman"/>
          <w:color w:val="000000"/>
          <w:szCs w:val="32"/>
        </w:rPr>
      </w:pPr>
      <w:r>
        <w:rPr>
          <w:rFonts w:hint="default" w:ascii="Times New Roman" w:hAnsi="Times New Roman" w:eastAsia="楷体_GB2312" w:cs="Times New Roman"/>
          <w:color w:val="000000"/>
          <w:sz w:val="32"/>
          <w:szCs w:val="32"/>
        </w:rPr>
        <w:t xml:space="preserve">培训机构代码：                             </w:t>
      </w:r>
    </w:p>
    <w:p>
      <w:pPr>
        <w:spacing w:beforeLines="100"/>
        <w:ind w:firstLine="1600" w:firstLineChars="500"/>
        <w:jc w:val="left"/>
        <w:rPr>
          <w:rFonts w:hint="default" w:ascii="Times New Roman" w:hAnsi="Times New Roman" w:cs="Times New Roman"/>
          <w:color w:val="000000"/>
          <w:szCs w:val="32"/>
        </w:rPr>
      </w:pPr>
      <w:r>
        <w:rPr>
          <w:rFonts w:hint="default" w:ascii="Times New Roman" w:hAnsi="Times New Roman" w:eastAsia="楷体_GB2312" w:cs="Times New Roman"/>
          <w:color w:val="000000"/>
          <w:sz w:val="32"/>
          <w:szCs w:val="32"/>
        </w:rPr>
        <w:t>培训职业等级：</w:t>
      </w:r>
      <w:r>
        <w:rPr>
          <w:rFonts w:hint="default" w:ascii="Times New Roman" w:hAnsi="Times New Roman" w:eastAsia="楷体_GB2312" w:cs="Times New Roman"/>
          <w:color w:val="000000"/>
          <w:sz w:val="32"/>
          <w:szCs w:val="32"/>
          <w:u w:val="single"/>
        </w:rPr>
        <w:t xml:space="preserve">                      </w:t>
      </w:r>
    </w:p>
    <w:p>
      <w:pPr>
        <w:spacing w:beforeLines="100"/>
        <w:ind w:firstLine="1079" w:firstLineChars="514"/>
        <w:rPr>
          <w:rFonts w:hint="default" w:ascii="Times New Roman" w:hAnsi="Times New Roman" w:cs="Times New Roman"/>
          <w:color w:val="000000"/>
          <w:szCs w:val="32"/>
          <w:u w:val="single"/>
        </w:rPr>
      </w:pPr>
    </w:p>
    <w:p>
      <w:pPr>
        <w:spacing w:beforeLines="100"/>
        <w:ind w:firstLine="2331" w:firstLineChars="1110"/>
        <w:rPr>
          <w:rFonts w:hint="default" w:ascii="Times New Roman" w:hAnsi="Times New Roman" w:cs="Times New Roman"/>
          <w:color w:val="000000"/>
          <w:szCs w:val="32"/>
        </w:rPr>
      </w:pPr>
    </w:p>
    <w:p>
      <w:pPr>
        <w:spacing w:beforeLines="100"/>
        <w:rPr>
          <w:rFonts w:hint="default" w:ascii="Times New Roman" w:hAnsi="Times New Roman" w:cs="Times New Roman"/>
          <w:color w:val="000000"/>
          <w:szCs w:val="32"/>
        </w:rPr>
      </w:pPr>
    </w:p>
    <w:p>
      <w:pPr>
        <w:spacing w:beforeLines="100"/>
        <w:ind w:firstLine="2331" w:firstLineChars="1110"/>
        <w:rPr>
          <w:rFonts w:hint="default" w:ascii="Times New Roman" w:hAnsi="Times New Roman" w:cs="Times New Roman"/>
          <w:color w:val="000000"/>
          <w:szCs w:val="32"/>
        </w:rPr>
      </w:pPr>
    </w:p>
    <w:p>
      <w:pPr>
        <w:spacing w:beforeLines="100"/>
        <w:ind w:firstLine="1680" w:firstLineChars="6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  请  日  期         年     月    日</w:t>
      </w:r>
    </w:p>
    <w:p>
      <w:pPr>
        <w:spacing w:beforeLines="100"/>
        <w:ind w:firstLine="1920" w:firstLineChars="600"/>
        <w:jc w:val="left"/>
        <w:rPr>
          <w:rFonts w:hint="default" w:ascii="Times New Roman" w:hAnsi="Times New Roman" w:eastAsia="仿宋_GB2312" w:cs="Times New Roman"/>
          <w:color w:val="000000"/>
          <w:sz w:val="32"/>
          <w:szCs w:val="32"/>
        </w:rPr>
      </w:pPr>
    </w:p>
    <w:p>
      <w:pPr>
        <w:spacing w:beforeLines="100"/>
        <w:ind w:firstLine="1927" w:firstLineChars="600"/>
        <w:jc w:val="lef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湖南省人力资源和社会保障厅制</w:t>
      </w:r>
    </w:p>
    <w:p>
      <w:pPr>
        <w:widowControl/>
        <w:ind w:firstLine="3520" w:firstLineChars="800"/>
        <w:jc w:val="left"/>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w:br w:type="page"/>
      </w:r>
    </w:p>
    <w:p>
      <w:pPr>
        <w:widowControl/>
        <w:ind w:firstLine="3520" w:firstLineChars="800"/>
        <w:jc w:val="left"/>
        <w:rPr>
          <w:rFonts w:hint="default" w:ascii="Times New Roman" w:hAnsi="Times New Roman" w:eastAsia="黑体" w:cs="Times New Roman"/>
          <w:color w:val="000000"/>
          <w:sz w:val="44"/>
          <w:szCs w:val="44"/>
        </w:rPr>
      </w:pPr>
    </w:p>
    <w:p>
      <w:pPr>
        <w:widowControl/>
        <w:ind w:firstLine="3520" w:firstLineChars="800"/>
        <w:jc w:val="left"/>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w:t>填表说明</w:t>
      </w:r>
    </w:p>
    <w:p>
      <w:pPr>
        <w:tabs>
          <w:tab w:val="left" w:pos="1080"/>
        </w:tabs>
        <w:spacing w:beforeLines="200" w:line="600" w:lineRule="exact"/>
        <w:ind w:firstLine="672" w:firstLineChars="200"/>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1、本表一式二份，交</w:t>
      </w:r>
      <w:r>
        <w:rPr>
          <w:rFonts w:hint="default" w:ascii="Times New Roman" w:hAnsi="Times New Roman" w:eastAsia="仿宋_GB2312" w:cs="Times New Roman"/>
          <w:color w:val="000000"/>
          <w:spacing w:val="8"/>
          <w:sz w:val="32"/>
          <w:szCs w:val="32"/>
          <w:lang w:eastAsia="zh-CN"/>
        </w:rPr>
        <w:t>人力资源社会保障部门</w:t>
      </w:r>
      <w:r>
        <w:rPr>
          <w:rFonts w:hint="default" w:ascii="Times New Roman" w:hAnsi="Times New Roman" w:eastAsia="仿宋_GB2312" w:cs="Times New Roman"/>
          <w:color w:val="000000"/>
          <w:spacing w:val="8"/>
          <w:sz w:val="32"/>
          <w:szCs w:val="32"/>
        </w:rPr>
        <w:t>一份，申请机构自存一份；</w:t>
      </w:r>
    </w:p>
    <w:p>
      <w:pPr>
        <w:tabs>
          <w:tab w:val="left" w:pos="1080"/>
        </w:tabs>
        <w:spacing w:line="600" w:lineRule="exact"/>
        <w:ind w:firstLine="672" w:firstLineChars="200"/>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2、呈报本表时，须附本次申报拟办班职业（工种）的培训计划和大纲、学员名册及聘任教师资质证明等材料；</w:t>
      </w:r>
    </w:p>
    <w:p>
      <w:pPr>
        <w:tabs>
          <w:tab w:val="left" w:pos="1080"/>
        </w:tabs>
        <w:spacing w:line="600" w:lineRule="exact"/>
        <w:ind w:right="105" w:rightChars="50" w:firstLine="672" w:firstLineChars="200"/>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3、本表中</w:t>
      </w:r>
      <w:r>
        <w:rPr>
          <w:rFonts w:hint="eastAsia" w:eastAsia="仿宋_GB2312" w:cs="Times New Roman"/>
          <w:color w:val="000000"/>
          <w:spacing w:val="8"/>
          <w:sz w:val="32"/>
          <w:szCs w:val="32"/>
          <w:lang w:eastAsia="zh-CN"/>
        </w:rPr>
        <w:t>“</w:t>
      </w:r>
      <w:r>
        <w:rPr>
          <w:rFonts w:hint="default" w:ascii="Times New Roman" w:hAnsi="Times New Roman" w:eastAsia="仿宋_GB2312" w:cs="Times New Roman"/>
          <w:color w:val="000000"/>
          <w:spacing w:val="8"/>
          <w:sz w:val="32"/>
          <w:szCs w:val="32"/>
        </w:rPr>
        <w:t>申请机构</w:t>
      </w:r>
      <w:r>
        <w:rPr>
          <w:rFonts w:hint="eastAsia" w:eastAsia="仿宋_GB2312" w:cs="Times New Roman"/>
          <w:color w:val="000000"/>
          <w:spacing w:val="8"/>
          <w:sz w:val="32"/>
          <w:szCs w:val="32"/>
          <w:lang w:eastAsia="zh-CN"/>
        </w:rPr>
        <w:t>”</w:t>
      </w:r>
      <w:r>
        <w:rPr>
          <w:rFonts w:hint="default" w:ascii="Times New Roman" w:hAnsi="Times New Roman" w:eastAsia="仿宋_GB2312" w:cs="Times New Roman"/>
          <w:color w:val="000000"/>
          <w:spacing w:val="8"/>
          <w:sz w:val="32"/>
          <w:szCs w:val="32"/>
        </w:rPr>
        <w:t>是指人力资源社会保障行政部门核发的《办学许可证》上使用的规范名称；</w:t>
      </w:r>
    </w:p>
    <w:p>
      <w:pPr>
        <w:tabs>
          <w:tab w:val="left" w:pos="1080"/>
        </w:tabs>
        <w:spacing w:line="600" w:lineRule="exact"/>
        <w:ind w:right="105" w:rightChars="50" w:firstLine="672" w:firstLineChars="200"/>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4、本表一律用电脑打印或用钢笔填写，字迹清楚、工整，如填写内容较多，可另加</w:t>
      </w:r>
      <w:r>
        <w:rPr>
          <w:rFonts w:hint="default" w:ascii="Times New Roman" w:hAnsi="Times New Roman" w:eastAsia="黑体" w:cs="Times New Roman"/>
          <w:color w:val="000000"/>
          <w:spacing w:val="8"/>
          <w:sz w:val="32"/>
          <w:szCs w:val="32"/>
        </w:rPr>
        <w:t>A4</w:t>
      </w:r>
      <w:r>
        <w:rPr>
          <w:rFonts w:hint="default" w:ascii="Times New Roman" w:hAnsi="Times New Roman" w:eastAsia="仿宋_GB2312" w:cs="Times New Roman"/>
          <w:color w:val="000000"/>
          <w:spacing w:val="8"/>
          <w:sz w:val="32"/>
          <w:szCs w:val="32"/>
        </w:rPr>
        <w:t>纸的附页。</w:t>
      </w:r>
    </w:p>
    <w:p>
      <w:pPr>
        <w:tabs>
          <w:tab w:val="left" w:pos="1080"/>
        </w:tabs>
        <w:spacing w:line="600" w:lineRule="exact"/>
        <w:ind w:right="105" w:rightChars="50" w:firstLine="672" w:firstLineChars="200"/>
        <w:rPr>
          <w:rFonts w:hint="default" w:ascii="Times New Roman" w:hAnsi="Times New Roman" w:eastAsia="仿宋_GB2312" w:cs="Times New Roman"/>
          <w:color w:val="000000"/>
          <w:spacing w:val="8"/>
          <w:sz w:val="32"/>
          <w:szCs w:val="32"/>
        </w:rPr>
      </w:pPr>
    </w:p>
    <w:p>
      <w:pPr>
        <w:tabs>
          <w:tab w:val="left" w:pos="1080"/>
        </w:tabs>
        <w:spacing w:line="600" w:lineRule="exact"/>
        <w:ind w:right="105" w:rightChars="50" w:firstLine="672" w:firstLineChars="200"/>
        <w:rPr>
          <w:rFonts w:hint="default" w:ascii="Times New Roman" w:hAnsi="Times New Roman" w:eastAsia="仿宋_GB2312" w:cs="Times New Roman"/>
          <w:color w:val="000000"/>
          <w:spacing w:val="8"/>
          <w:sz w:val="32"/>
          <w:szCs w:val="32"/>
        </w:rPr>
      </w:pPr>
    </w:p>
    <w:p>
      <w:pPr>
        <w:tabs>
          <w:tab w:val="left" w:pos="1080"/>
        </w:tabs>
        <w:spacing w:line="600" w:lineRule="exact"/>
        <w:ind w:right="105" w:rightChars="50" w:firstLine="672" w:firstLineChars="200"/>
        <w:rPr>
          <w:rFonts w:hint="default" w:ascii="Times New Roman" w:hAnsi="Times New Roman" w:eastAsia="仿宋_GB2312" w:cs="Times New Roman"/>
          <w:color w:val="000000"/>
          <w:spacing w:val="8"/>
          <w:sz w:val="32"/>
          <w:szCs w:val="32"/>
        </w:rPr>
      </w:pPr>
    </w:p>
    <w:p>
      <w:pPr>
        <w:tabs>
          <w:tab w:val="left" w:pos="1080"/>
        </w:tabs>
        <w:spacing w:line="600" w:lineRule="exact"/>
        <w:ind w:right="105" w:rightChars="50" w:firstLine="672" w:firstLineChars="200"/>
        <w:rPr>
          <w:rFonts w:hint="default" w:ascii="Times New Roman" w:hAnsi="Times New Roman" w:eastAsia="仿宋_GB2312" w:cs="Times New Roman"/>
          <w:color w:val="000000"/>
          <w:spacing w:val="8"/>
          <w:sz w:val="32"/>
          <w:szCs w:val="32"/>
        </w:rPr>
      </w:pPr>
    </w:p>
    <w:p>
      <w:pPr>
        <w:spacing w:line="600" w:lineRule="exact"/>
        <w:ind w:left="178" w:leftChars="85" w:right="283" w:rightChars="135" w:firstLine="357"/>
        <w:rPr>
          <w:rFonts w:hint="default" w:ascii="Times New Roman" w:hAnsi="Times New Roman" w:cs="Times New Roman"/>
          <w:color w:val="000000"/>
          <w:szCs w:val="32"/>
        </w:rPr>
      </w:pPr>
    </w:p>
    <w:p>
      <w:pPr>
        <w:spacing w:line="600" w:lineRule="exact"/>
        <w:ind w:left="178" w:leftChars="85" w:right="283" w:rightChars="135" w:firstLine="357"/>
        <w:rPr>
          <w:rFonts w:hint="default" w:ascii="Times New Roman" w:hAnsi="Times New Roman" w:cs="Times New Roman"/>
          <w:color w:val="000000"/>
          <w:szCs w:val="32"/>
        </w:rPr>
      </w:pPr>
    </w:p>
    <w:p>
      <w:pPr>
        <w:spacing w:line="600" w:lineRule="exact"/>
        <w:ind w:left="178" w:leftChars="85" w:right="283" w:rightChars="135" w:firstLine="357"/>
        <w:rPr>
          <w:rFonts w:hint="default" w:ascii="Times New Roman" w:hAnsi="Times New Roman" w:cs="Times New Roman"/>
          <w:color w:val="000000"/>
          <w:szCs w:val="32"/>
        </w:rPr>
      </w:pPr>
    </w:p>
    <w:p>
      <w:pPr>
        <w:spacing w:line="600" w:lineRule="exact"/>
        <w:ind w:left="178" w:leftChars="85" w:right="283" w:rightChars="135" w:firstLine="357"/>
        <w:rPr>
          <w:rFonts w:hint="default" w:ascii="Times New Roman" w:hAnsi="Times New Roman" w:cs="Times New Roman"/>
          <w:color w:val="000000"/>
          <w:szCs w:val="32"/>
        </w:rPr>
      </w:pPr>
    </w:p>
    <w:p>
      <w:pPr>
        <w:spacing w:line="600" w:lineRule="exact"/>
        <w:ind w:left="178" w:leftChars="85" w:right="283" w:rightChars="135" w:firstLine="357"/>
        <w:rPr>
          <w:rFonts w:hint="default" w:ascii="Times New Roman" w:hAnsi="Times New Roman" w:cs="Times New Roman"/>
          <w:color w:val="000000"/>
          <w:szCs w:val="32"/>
        </w:rPr>
      </w:pPr>
    </w:p>
    <w:p>
      <w:pPr>
        <w:spacing w:line="600" w:lineRule="exact"/>
        <w:ind w:left="178" w:leftChars="85" w:right="283" w:rightChars="135" w:firstLine="357"/>
        <w:rPr>
          <w:rFonts w:hint="default" w:ascii="Times New Roman" w:hAnsi="Times New Roman" w:cs="Times New Roman"/>
          <w:color w:val="000000"/>
          <w:szCs w:val="32"/>
        </w:rPr>
      </w:pPr>
    </w:p>
    <w:p>
      <w:pPr>
        <w:rPr>
          <w:rFonts w:hint="default" w:ascii="Times New Roman" w:hAnsi="Times New Roman" w:cs="Times New Roman"/>
          <w:color w:val="000000"/>
          <w:szCs w:val="32"/>
        </w:rPr>
      </w:pPr>
      <w:r>
        <w:rPr>
          <w:rFonts w:hint="default" w:ascii="Times New Roman" w:hAnsi="Times New Roman" w:cs="Times New Roman"/>
          <w:color w:val="000000"/>
          <w:szCs w:val="32"/>
        </w:rPr>
        <w:br w:type="page"/>
      </w:r>
    </w:p>
    <w:tbl>
      <w:tblPr>
        <w:tblStyle w:val="1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08"/>
        <w:gridCol w:w="639"/>
        <w:gridCol w:w="259"/>
        <w:gridCol w:w="5"/>
        <w:gridCol w:w="404"/>
        <w:gridCol w:w="341"/>
        <w:gridCol w:w="836"/>
        <w:gridCol w:w="970"/>
        <w:gridCol w:w="516"/>
        <w:gridCol w:w="802"/>
        <w:gridCol w:w="741"/>
        <w:gridCol w:w="139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325" w:type="dxa"/>
            <w:gridSpan w:val="6"/>
            <w:vAlign w:val="center"/>
          </w:tcPr>
          <w:p>
            <w:pPr>
              <w:overflowPunct w:val="0"/>
              <w:topLinePun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申请机构及代码</w:t>
            </w:r>
          </w:p>
        </w:tc>
        <w:tc>
          <w:tcPr>
            <w:tcW w:w="6520" w:type="dxa"/>
            <w:gridSpan w:val="8"/>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325" w:type="dxa"/>
            <w:gridSpan w:val="6"/>
            <w:vAlign w:val="center"/>
          </w:tcPr>
          <w:p>
            <w:pPr>
              <w:overflowPunct w:val="0"/>
              <w:topLinePun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法定代表人</w:t>
            </w:r>
          </w:p>
        </w:tc>
        <w:tc>
          <w:tcPr>
            <w:tcW w:w="2663" w:type="dxa"/>
            <w:gridSpan w:val="4"/>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c>
          <w:tcPr>
            <w:tcW w:w="1543"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联系电话</w:t>
            </w:r>
          </w:p>
        </w:tc>
        <w:tc>
          <w:tcPr>
            <w:tcW w:w="2314"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325" w:type="dxa"/>
            <w:gridSpan w:val="6"/>
            <w:vAlign w:val="center"/>
          </w:tcPr>
          <w:p>
            <w:pPr>
              <w:overflowPunct w:val="0"/>
              <w:topLinePun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单位详细地址</w:t>
            </w:r>
          </w:p>
        </w:tc>
        <w:tc>
          <w:tcPr>
            <w:tcW w:w="6520" w:type="dxa"/>
            <w:gridSpan w:val="8"/>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325" w:type="dxa"/>
            <w:gridSpan w:val="6"/>
            <w:vAlign w:val="center"/>
          </w:tcPr>
          <w:p>
            <w:pPr>
              <w:overflowPunct w:val="0"/>
              <w:topLinePun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联络人姓名</w:t>
            </w:r>
          </w:p>
        </w:tc>
        <w:tc>
          <w:tcPr>
            <w:tcW w:w="2663" w:type="dxa"/>
            <w:gridSpan w:val="4"/>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c>
          <w:tcPr>
            <w:tcW w:w="1543"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联络电话</w:t>
            </w:r>
          </w:p>
        </w:tc>
        <w:tc>
          <w:tcPr>
            <w:tcW w:w="2314"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325" w:type="dxa"/>
            <w:gridSpan w:val="6"/>
            <w:vAlign w:val="center"/>
          </w:tcPr>
          <w:p>
            <w:pPr>
              <w:overflowPunct w:val="0"/>
              <w:topLinePun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电子信箱</w:t>
            </w:r>
          </w:p>
        </w:tc>
        <w:tc>
          <w:tcPr>
            <w:tcW w:w="2663" w:type="dxa"/>
            <w:gridSpan w:val="4"/>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c>
          <w:tcPr>
            <w:tcW w:w="1543"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传  真</w:t>
            </w:r>
          </w:p>
        </w:tc>
        <w:tc>
          <w:tcPr>
            <w:tcW w:w="2314"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845" w:type="dxa"/>
            <w:gridSpan w:val="14"/>
            <w:vAlign w:val="center"/>
          </w:tcPr>
          <w:p>
            <w:pPr>
              <w:overflowPunct w:val="0"/>
              <w:topLinePunct/>
              <w:spacing w:line="240" w:lineRule="atLeas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申请内容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916" w:type="dxa"/>
            <w:gridSpan w:val="4"/>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培训职业（工种）</w:t>
            </w:r>
          </w:p>
        </w:tc>
        <w:tc>
          <w:tcPr>
            <w:tcW w:w="3072" w:type="dxa"/>
            <w:gridSpan w:val="6"/>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c>
          <w:tcPr>
            <w:tcW w:w="1543"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培训等级</w:t>
            </w:r>
          </w:p>
        </w:tc>
        <w:tc>
          <w:tcPr>
            <w:tcW w:w="2314"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916" w:type="dxa"/>
            <w:gridSpan w:val="4"/>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培训人数</w:t>
            </w:r>
          </w:p>
        </w:tc>
        <w:tc>
          <w:tcPr>
            <w:tcW w:w="3072" w:type="dxa"/>
            <w:gridSpan w:val="6"/>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共     人。（附培训学员名册）</w:t>
            </w:r>
          </w:p>
        </w:tc>
        <w:tc>
          <w:tcPr>
            <w:tcW w:w="1543" w:type="dxa"/>
            <w:gridSpan w:val="2"/>
            <w:vAlign w:val="center"/>
          </w:tcPr>
          <w:p>
            <w:pPr>
              <w:overflowPunct w:val="0"/>
              <w:topLinePunct/>
              <w:spacing w:line="240" w:lineRule="atLeast"/>
              <w:jc w:val="center"/>
              <w:rPr>
                <w:rFonts w:hint="eastAsia" w:ascii="Times New Roman" w:hAnsi="Times New Roman" w:eastAsia="仿宋_GB2312" w:cs="Times New Roman"/>
                <w:color w:val="000000"/>
                <w:szCs w:val="21"/>
                <w:lang w:val="en-US" w:eastAsia="zh-CN"/>
              </w:rPr>
            </w:pPr>
            <w:r>
              <w:rPr>
                <w:rFonts w:hint="eastAsia" w:eastAsia="仿宋_GB2312" w:cs="Times New Roman"/>
                <w:color w:val="000000"/>
                <w:szCs w:val="21"/>
                <w:lang w:val="en-US" w:eastAsia="zh-CN"/>
              </w:rPr>
              <w:t>理论</w:t>
            </w:r>
            <w:r>
              <w:rPr>
                <w:rFonts w:hint="default" w:ascii="Times New Roman" w:hAnsi="Times New Roman" w:eastAsia="仿宋_GB2312" w:cs="Times New Roman"/>
                <w:color w:val="000000"/>
                <w:szCs w:val="21"/>
              </w:rPr>
              <w:t>培训</w:t>
            </w:r>
            <w:r>
              <w:rPr>
                <w:rFonts w:hint="eastAsia" w:eastAsia="仿宋_GB2312" w:cs="Times New Roman"/>
                <w:color w:val="000000"/>
                <w:szCs w:val="21"/>
                <w:lang w:val="en-US" w:eastAsia="zh-CN"/>
              </w:rPr>
              <w:t>方式</w:t>
            </w:r>
          </w:p>
        </w:tc>
        <w:tc>
          <w:tcPr>
            <w:tcW w:w="2314"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lang w:val="en" w:eastAsia="zh-CN"/>
              </w:rPr>
            </w:pPr>
            <w:r>
              <w:rPr>
                <w:rFonts w:hint="eastAsia" w:eastAsia="仿宋_GB2312" w:cs="Times New Roman"/>
                <w:color w:val="000000"/>
                <w:szCs w:val="21"/>
                <w:lang w:val="en-US" w:eastAsia="zh-CN"/>
              </w:rPr>
              <w:t>线上</w:t>
            </w:r>
            <w:r>
              <w:rPr>
                <w:rFonts w:hint="default" w:eastAsia="仿宋_GB2312" w:cs="Times New Roman"/>
                <w:color w:val="000000"/>
                <w:szCs w:val="21"/>
                <w:lang w:val="en" w:eastAsia="zh-CN"/>
              </w:rPr>
              <w:t>（</w:t>
            </w:r>
            <w:r>
              <w:rPr>
                <w:rFonts w:hint="eastAsia" w:ascii="Times New Roman" w:hAnsi="Times New Roman" w:eastAsia="仿宋_GB2312" w:cs="Times New Roman"/>
                <w:color w:val="000000"/>
                <w:szCs w:val="21"/>
                <w:lang w:val="en-US" w:eastAsia="zh-CN"/>
              </w:rPr>
              <w:t xml:space="preserve">  ）线下</w:t>
            </w:r>
            <w:r>
              <w:rPr>
                <w:rFonts w:hint="default" w:eastAsia="仿宋_GB2312" w:cs="Times New Roman"/>
                <w:color w:val="000000"/>
                <w:szCs w:val="21"/>
                <w:lang w:val="en" w:eastAsia="zh-CN"/>
              </w:rPr>
              <w:t>（</w:t>
            </w:r>
            <w:r>
              <w:rPr>
                <w:rFonts w:hint="eastAsia" w:eastAsia="仿宋_GB2312" w:cs="Times New Roman"/>
                <w:color w:val="000000"/>
                <w:szCs w:val="21"/>
                <w:lang w:val="en-US" w:eastAsia="zh-CN"/>
              </w:rPr>
              <w:t xml:space="preserve">  </w:t>
            </w:r>
            <w:r>
              <w:rPr>
                <w:rFonts w:hint="eastAsia" w:eastAsia="仿宋_GB2312" w:cs="Times New Roman"/>
                <w:color w:val="000000"/>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916" w:type="dxa"/>
            <w:gridSpan w:val="4"/>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培训地点</w:t>
            </w:r>
          </w:p>
        </w:tc>
        <w:tc>
          <w:tcPr>
            <w:tcW w:w="3072" w:type="dxa"/>
            <w:gridSpan w:val="6"/>
            <w:vAlign w:val="center"/>
          </w:tcPr>
          <w:p>
            <w:pPr>
              <w:overflowPunct w:val="0"/>
              <w:topLinePunct/>
              <w:spacing w:line="240" w:lineRule="atLeast"/>
              <w:jc w:val="center"/>
              <w:rPr>
                <w:rFonts w:hint="default" w:ascii="Times New Roman" w:hAnsi="Times New Roman" w:eastAsia="仿宋_GB2312" w:cs="Times New Roman"/>
                <w:color w:val="000000"/>
                <w:szCs w:val="21"/>
              </w:rPr>
            </w:pPr>
          </w:p>
        </w:tc>
        <w:tc>
          <w:tcPr>
            <w:tcW w:w="1543"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培训时间</w:t>
            </w:r>
          </w:p>
        </w:tc>
        <w:tc>
          <w:tcPr>
            <w:tcW w:w="2314" w:type="dxa"/>
            <w:gridSpan w:val="2"/>
            <w:vAlign w:val="center"/>
          </w:tcPr>
          <w:p>
            <w:pPr>
              <w:overflowPunct w:val="0"/>
              <w:topLinePunct/>
              <w:spacing w:line="240" w:lineRule="atLeas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921" w:type="dxa"/>
            <w:gridSpan w:val="5"/>
            <w:vAlign w:val="center"/>
          </w:tcPr>
          <w:p>
            <w:pPr>
              <w:overflowPunct w:val="0"/>
              <w:topLinePunct/>
              <w:spacing w:line="240" w:lineRule="atLeast"/>
              <w:ind w:firstLine="420" w:firstLineChars="200"/>
              <w:jc w:val="both"/>
              <w:rPr>
                <w:rFonts w:hint="default" w:ascii="Times New Roman" w:hAnsi="Times New Roman" w:eastAsia="仿宋_GB2312" w:cs="Times New Roman"/>
                <w:b/>
                <w:color w:val="000000"/>
                <w:szCs w:val="21"/>
                <w:lang w:val="en-US" w:eastAsia="zh-CN"/>
              </w:rPr>
            </w:pPr>
            <w:r>
              <w:rPr>
                <w:rFonts w:hint="default" w:ascii="Times New Roman" w:hAnsi="Times New Roman" w:eastAsia="仿宋_GB2312" w:cs="Times New Roman"/>
                <w:color w:val="000000"/>
                <w:szCs w:val="21"/>
                <w:lang w:val="en-US" w:eastAsia="zh-CN"/>
              </w:rPr>
              <w:t>培训类型</w:t>
            </w:r>
          </w:p>
        </w:tc>
        <w:tc>
          <w:tcPr>
            <w:tcW w:w="6924" w:type="dxa"/>
            <w:gridSpan w:val="9"/>
            <w:vAlign w:val="center"/>
          </w:tcPr>
          <w:p>
            <w:pPr>
              <w:overflowPunct w:val="0"/>
              <w:topLinePunct/>
              <w:spacing w:line="240" w:lineRule="atLeast"/>
              <w:jc w:val="center"/>
              <w:rPr>
                <w:rFonts w:hint="default" w:ascii="Times New Roman" w:hAnsi="Times New Roman" w:eastAsia="仿宋_GB2312" w:cs="Times New Roman"/>
                <w:color w:val="000000"/>
                <w:szCs w:val="21"/>
                <w:lang w:val="en" w:eastAsia="zh-CN"/>
              </w:rPr>
            </w:pPr>
            <w:r>
              <w:rPr>
                <w:rFonts w:hint="default" w:ascii="Times New Roman" w:hAnsi="Times New Roman" w:eastAsia="仿宋_GB2312" w:cs="Times New Roman"/>
                <w:color w:val="000000"/>
                <w:szCs w:val="21"/>
                <w:lang w:val="en-US" w:eastAsia="zh-CN"/>
              </w:rPr>
              <w:t>就业技能培训</w:t>
            </w:r>
            <w:r>
              <w:rPr>
                <w:rFonts w:hint="default" w:eastAsia="仿宋_GB2312" w:cs="Times New Roman"/>
                <w:color w:val="000000"/>
                <w:szCs w:val="21"/>
                <w:lang w:val="en" w:eastAsia="zh-CN"/>
              </w:rPr>
              <w:t>（</w:t>
            </w:r>
            <w:r>
              <w:rPr>
                <w:rFonts w:hint="default" w:ascii="Times New Roman" w:hAnsi="Times New Roman" w:eastAsia="仿宋_GB2312" w:cs="Times New Roman"/>
                <w:color w:val="000000"/>
                <w:szCs w:val="21"/>
                <w:lang w:val="en-US" w:eastAsia="zh-CN"/>
              </w:rPr>
              <w:t xml:space="preserve">        </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color w:val="000000"/>
                <w:szCs w:val="21"/>
                <w:lang w:val="en-US" w:eastAsia="zh-CN"/>
              </w:rPr>
              <w:t xml:space="preserve"> 企业职工岗位技能培训</w:t>
            </w:r>
            <w:r>
              <w:rPr>
                <w:rFonts w:hint="default" w:eastAsia="仿宋_GB2312" w:cs="Times New Roman"/>
                <w:color w:val="000000"/>
                <w:szCs w:val="21"/>
                <w:lang w:val="en" w:eastAsia="zh-CN"/>
              </w:rPr>
              <w:t>（</w:t>
            </w:r>
            <w:r>
              <w:rPr>
                <w:rFonts w:hint="eastAsia" w:eastAsia="仿宋_GB2312" w:cs="Times New Roman"/>
                <w:color w:val="000000"/>
                <w:szCs w:val="21"/>
                <w:lang w:val="en-US" w:eastAsia="zh-CN"/>
              </w:rPr>
              <w:t xml:space="preserve">        </w:t>
            </w:r>
            <w:r>
              <w:rPr>
                <w:rFonts w:hint="eastAsia" w:eastAsia="仿宋_GB2312" w:cs="Times New Roman"/>
                <w:color w:val="000000"/>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845" w:type="dxa"/>
            <w:gridSpan w:val="14"/>
            <w:vAlign w:val="center"/>
          </w:tcPr>
          <w:p>
            <w:pPr>
              <w:overflowPunct w:val="0"/>
              <w:topLinePunct/>
              <w:spacing w:line="240" w:lineRule="atLeas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培训安排（附具体培训计划及课程安排）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3502" w:type="dxa"/>
            <w:gridSpan w:val="8"/>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培训课程</w:t>
            </w:r>
          </w:p>
        </w:tc>
        <w:tc>
          <w:tcPr>
            <w:tcW w:w="1486" w:type="dxa"/>
            <w:gridSpan w:val="2"/>
            <w:vAlign w:val="center"/>
          </w:tcPr>
          <w:p>
            <w:pPr>
              <w:overflowPunct w:val="0"/>
              <w:topLinePunct/>
              <w:spacing w:line="240" w:lineRule="atLeas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课时</w:t>
            </w:r>
          </w:p>
        </w:tc>
        <w:tc>
          <w:tcPr>
            <w:tcW w:w="3857" w:type="dxa"/>
            <w:gridSpan w:val="4"/>
            <w:vAlign w:val="center"/>
          </w:tcPr>
          <w:p>
            <w:pPr>
              <w:overflowPunct w:val="0"/>
              <w:topLinePunct/>
              <w:spacing w:line="24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所选用教材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3502" w:type="dxa"/>
            <w:gridSpan w:val="8"/>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1486" w:type="dxa"/>
            <w:gridSpan w:val="2"/>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3857" w:type="dxa"/>
            <w:gridSpan w:val="4"/>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3502" w:type="dxa"/>
            <w:gridSpan w:val="8"/>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1486" w:type="dxa"/>
            <w:gridSpan w:val="2"/>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3857" w:type="dxa"/>
            <w:gridSpan w:val="4"/>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3502" w:type="dxa"/>
            <w:gridSpan w:val="8"/>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1486" w:type="dxa"/>
            <w:gridSpan w:val="2"/>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3857" w:type="dxa"/>
            <w:gridSpan w:val="4"/>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3502" w:type="dxa"/>
            <w:gridSpan w:val="8"/>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1486" w:type="dxa"/>
            <w:gridSpan w:val="2"/>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3857" w:type="dxa"/>
            <w:gridSpan w:val="4"/>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3502" w:type="dxa"/>
            <w:gridSpan w:val="8"/>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1486" w:type="dxa"/>
            <w:gridSpan w:val="2"/>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3857" w:type="dxa"/>
            <w:gridSpan w:val="4"/>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3502" w:type="dxa"/>
            <w:gridSpan w:val="8"/>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1486" w:type="dxa"/>
            <w:gridSpan w:val="2"/>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c>
          <w:tcPr>
            <w:tcW w:w="3857" w:type="dxa"/>
            <w:gridSpan w:val="4"/>
            <w:vAlign w:val="center"/>
          </w:tcPr>
          <w:p>
            <w:pPr>
              <w:overflowPunct w:val="0"/>
              <w:topLinePunct/>
              <w:adjustRightInd w:val="0"/>
              <w:snapToGrid w:val="0"/>
              <w:spacing w:line="260" w:lineRule="atLeas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8845" w:type="dxa"/>
            <w:gridSpan w:val="14"/>
            <w:vAlign w:val="center"/>
          </w:tcPr>
          <w:p>
            <w:pPr>
              <w:overflowPunct w:val="0"/>
              <w:topLinePun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教师情况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657" w:type="dxa"/>
            <w:gridSpan w:val="3"/>
            <w:vAlign w:val="center"/>
          </w:tcPr>
          <w:p>
            <w:pPr>
              <w:overflowPunct w:val="0"/>
              <w:topLinePun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教师总数</w:t>
            </w:r>
          </w:p>
        </w:tc>
        <w:tc>
          <w:tcPr>
            <w:tcW w:w="7188" w:type="dxa"/>
            <w:gridSpan w:val="11"/>
            <w:vAlign w:val="center"/>
          </w:tcPr>
          <w:p>
            <w:pPr>
              <w:overflowPunct w:val="0"/>
              <w:topLinePun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人。其中，专职教师：    人，兼职教师：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10" w:type="dxa"/>
            <w:vMerge w:val="restart"/>
            <w:vAlign w:val="center"/>
          </w:tcPr>
          <w:p>
            <w:pPr>
              <w:overflowPunct w:val="0"/>
              <w:topLinePunct/>
              <w:spacing w:line="4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理论课教师</w:t>
            </w:r>
          </w:p>
        </w:tc>
        <w:tc>
          <w:tcPr>
            <w:tcW w:w="1147" w:type="dxa"/>
            <w:gridSpan w:val="2"/>
            <w:vAlign w:val="center"/>
          </w:tcPr>
          <w:p>
            <w:pPr>
              <w:overflowPunct w:val="0"/>
              <w:topLinePunct/>
              <w:spacing w:line="360" w:lineRule="exact"/>
              <w:jc w:val="center"/>
              <w:rPr>
                <w:rFonts w:hint="default" w:ascii="Times New Roman" w:hAnsi="Times New Roman" w:eastAsia="仿宋_GB2312" w:cs="Times New Roman"/>
                <w:color w:val="000000"/>
                <w:spacing w:val="-8"/>
                <w:szCs w:val="21"/>
              </w:rPr>
            </w:pPr>
            <w:r>
              <w:rPr>
                <w:rFonts w:hint="default" w:ascii="Times New Roman" w:hAnsi="Times New Roman" w:eastAsia="仿宋_GB2312" w:cs="Times New Roman"/>
                <w:color w:val="000000"/>
                <w:spacing w:val="-8"/>
                <w:szCs w:val="21"/>
              </w:rPr>
              <w:t>姓  名</w:t>
            </w:r>
          </w:p>
        </w:tc>
        <w:tc>
          <w:tcPr>
            <w:tcW w:w="1009" w:type="dxa"/>
            <w:gridSpan w:val="4"/>
            <w:vAlign w:val="center"/>
          </w:tcPr>
          <w:p>
            <w:pPr>
              <w:overflowPunct w:val="0"/>
              <w:topLinePunct/>
              <w:spacing w:line="360" w:lineRule="exact"/>
              <w:jc w:val="center"/>
              <w:rPr>
                <w:rFonts w:hint="default" w:ascii="Times New Roman" w:hAnsi="Times New Roman" w:eastAsia="仿宋_GB2312" w:cs="Times New Roman"/>
                <w:color w:val="000000"/>
                <w:spacing w:val="-16"/>
                <w:szCs w:val="21"/>
              </w:rPr>
            </w:pPr>
            <w:r>
              <w:rPr>
                <w:rFonts w:hint="default" w:ascii="Times New Roman" w:hAnsi="Times New Roman" w:eastAsia="仿宋_GB2312" w:cs="Times New Roman"/>
                <w:color w:val="000000"/>
                <w:spacing w:val="-16"/>
                <w:szCs w:val="21"/>
              </w:rPr>
              <w:t>文化程度</w:t>
            </w:r>
          </w:p>
        </w:tc>
        <w:tc>
          <w:tcPr>
            <w:tcW w:w="1806" w:type="dxa"/>
            <w:gridSpan w:val="2"/>
            <w:vAlign w:val="center"/>
          </w:tcPr>
          <w:p>
            <w:pPr>
              <w:keepNext w:val="0"/>
              <w:keepLines w:val="0"/>
              <w:pageBreakBefore w:val="0"/>
              <w:widowControl w:val="0"/>
              <w:kinsoku/>
              <w:wordWrap/>
              <w:overflowPunct w:val="0"/>
              <w:topLinePunct/>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0"/>
                <w:sz w:val="21"/>
                <w:szCs w:val="21"/>
              </w:rPr>
            </w:pPr>
            <w:r>
              <w:rPr>
                <w:rFonts w:hint="default" w:ascii="Times New Roman" w:hAnsi="Times New Roman" w:eastAsia="仿宋_GB2312" w:cs="Times New Roman"/>
                <w:color w:val="000000"/>
                <w:spacing w:val="0"/>
                <w:sz w:val="21"/>
                <w:szCs w:val="21"/>
              </w:rPr>
              <w:t>专业技术职务或职业资格等级</w:t>
            </w:r>
          </w:p>
          <w:p>
            <w:pPr>
              <w:keepNext w:val="0"/>
              <w:keepLines w:val="0"/>
              <w:pageBreakBefore w:val="0"/>
              <w:widowControl w:val="0"/>
              <w:kinsoku/>
              <w:wordWrap/>
              <w:overflowPunct w:val="0"/>
              <w:topLinePunct/>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16"/>
                <w:szCs w:val="21"/>
              </w:rPr>
            </w:pPr>
            <w:r>
              <w:rPr>
                <w:rFonts w:hint="default" w:ascii="Times New Roman" w:hAnsi="Times New Roman" w:eastAsia="仿宋_GB2312" w:cs="Times New Roman"/>
                <w:color w:val="000000"/>
                <w:spacing w:val="0"/>
                <w:sz w:val="21"/>
                <w:szCs w:val="21"/>
              </w:rPr>
              <w:t>（附复印件）</w:t>
            </w:r>
          </w:p>
        </w:tc>
        <w:tc>
          <w:tcPr>
            <w:tcW w:w="1318" w:type="dxa"/>
            <w:gridSpan w:val="2"/>
            <w:vAlign w:val="center"/>
          </w:tcPr>
          <w:p>
            <w:pPr>
              <w:overflowPunct w:val="0"/>
              <w:topLinePunct/>
              <w:spacing w:line="360" w:lineRule="exact"/>
              <w:jc w:val="center"/>
              <w:rPr>
                <w:rFonts w:hint="default" w:ascii="Times New Roman" w:hAnsi="Times New Roman" w:eastAsia="仿宋_GB2312" w:cs="Times New Roman"/>
                <w:color w:val="000000"/>
                <w:spacing w:val="-12"/>
                <w:szCs w:val="21"/>
              </w:rPr>
            </w:pPr>
            <w:r>
              <w:rPr>
                <w:rFonts w:hint="default" w:ascii="Times New Roman" w:hAnsi="Times New Roman" w:eastAsia="仿宋_GB2312" w:cs="Times New Roman"/>
                <w:color w:val="000000"/>
                <w:spacing w:val="-8"/>
                <w:szCs w:val="21"/>
              </w:rPr>
              <w:t>承担课程</w:t>
            </w:r>
          </w:p>
        </w:tc>
        <w:tc>
          <w:tcPr>
            <w:tcW w:w="2131" w:type="dxa"/>
            <w:gridSpan w:val="2"/>
            <w:vAlign w:val="center"/>
          </w:tcPr>
          <w:p>
            <w:pPr>
              <w:overflowPunct w:val="0"/>
              <w:topLinePunct/>
              <w:spacing w:line="360" w:lineRule="exact"/>
              <w:jc w:val="center"/>
              <w:rPr>
                <w:rFonts w:hint="default" w:ascii="Times New Roman" w:hAnsi="Times New Roman" w:eastAsia="仿宋_GB2312" w:cs="Times New Roman"/>
                <w:color w:val="000000"/>
                <w:spacing w:val="-8"/>
                <w:szCs w:val="21"/>
              </w:rPr>
            </w:pPr>
            <w:r>
              <w:rPr>
                <w:rFonts w:hint="default" w:ascii="Times New Roman" w:hAnsi="Times New Roman" w:eastAsia="仿宋_GB2312" w:cs="Times New Roman"/>
                <w:color w:val="000000"/>
                <w:spacing w:val="-8"/>
                <w:szCs w:val="21"/>
              </w:rPr>
              <w:t>工作单位</w:t>
            </w:r>
          </w:p>
        </w:tc>
        <w:tc>
          <w:tcPr>
            <w:tcW w:w="924" w:type="dxa"/>
            <w:vAlign w:val="center"/>
          </w:tcPr>
          <w:p>
            <w:pPr>
              <w:overflowPunct w:val="0"/>
              <w:topLinePunct/>
              <w:spacing w:line="360" w:lineRule="exact"/>
              <w:jc w:val="center"/>
              <w:rPr>
                <w:rFonts w:hint="default" w:ascii="Times New Roman" w:hAnsi="Times New Roman" w:eastAsia="仿宋_GB2312" w:cs="Times New Roman"/>
                <w:color w:val="000000"/>
                <w:spacing w:val="-12"/>
                <w:szCs w:val="21"/>
              </w:rPr>
            </w:pPr>
            <w:r>
              <w:rPr>
                <w:rFonts w:hint="default" w:ascii="Times New Roman" w:hAnsi="Times New Roman" w:eastAsia="仿宋_GB2312" w:cs="Times New Roman"/>
                <w:color w:val="000000"/>
                <w:spacing w:val="-12"/>
                <w:szCs w:val="21"/>
              </w:rPr>
              <w:t>专</w:t>
            </w:r>
            <w:r>
              <w:rPr>
                <w:rFonts w:hint="default" w:eastAsia="仿宋_GB2312" w:cs="Times New Roman"/>
                <w:color w:val="000000"/>
                <w:spacing w:val="-12"/>
                <w:szCs w:val="21"/>
                <w:lang w:val="en"/>
              </w:rPr>
              <w:t>（</w:t>
            </w:r>
            <w:r>
              <w:rPr>
                <w:rFonts w:hint="default" w:ascii="Times New Roman" w:hAnsi="Times New Roman" w:eastAsia="仿宋_GB2312" w:cs="Times New Roman"/>
                <w:color w:val="000000"/>
                <w:spacing w:val="-12"/>
                <w:szCs w:val="21"/>
              </w:rPr>
              <w:t>兼</w:t>
            </w:r>
            <w:r>
              <w:rPr>
                <w:rFonts w:hint="default" w:eastAsia="仿宋_GB2312" w:cs="Times New Roman"/>
                <w:color w:val="000000"/>
                <w:spacing w:val="-12"/>
                <w:szCs w:val="21"/>
                <w:lang w:val="en"/>
              </w:rPr>
              <w:t>）</w:t>
            </w:r>
            <w:r>
              <w:rPr>
                <w:rFonts w:hint="default" w:ascii="Times New Roman" w:hAnsi="Times New Roman" w:eastAsia="仿宋_GB2312" w:cs="Times New Roman"/>
                <w:color w:val="000000"/>
                <w:spacing w:val="-12"/>
                <w:szCs w:val="21"/>
              </w:rPr>
              <w:t>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0" w:type="dxa"/>
            <w:vMerge w:val="continue"/>
            <w:vAlign w:val="center"/>
          </w:tcPr>
          <w:p>
            <w:pPr>
              <w:overflowPunct w:val="0"/>
              <w:topLinePunct/>
              <w:jc w:val="center"/>
              <w:rPr>
                <w:rFonts w:hint="default" w:ascii="Times New Roman" w:hAnsi="Times New Roman" w:eastAsia="仿宋_GB2312" w:cs="Times New Roman"/>
                <w:color w:val="000000"/>
                <w:szCs w:val="21"/>
              </w:rPr>
            </w:pPr>
          </w:p>
        </w:tc>
        <w:tc>
          <w:tcPr>
            <w:tcW w:w="1147" w:type="dxa"/>
            <w:gridSpan w:val="2"/>
            <w:vAlign w:val="center"/>
          </w:tcPr>
          <w:p>
            <w:pPr>
              <w:overflowPunct w:val="0"/>
              <w:topLinePunct/>
              <w:jc w:val="center"/>
              <w:rPr>
                <w:rFonts w:hint="default" w:ascii="Times New Roman" w:hAnsi="Times New Roman" w:eastAsia="仿宋_GB2312" w:cs="Times New Roman"/>
                <w:color w:val="000000"/>
                <w:szCs w:val="21"/>
              </w:rPr>
            </w:pPr>
          </w:p>
        </w:tc>
        <w:tc>
          <w:tcPr>
            <w:tcW w:w="1009" w:type="dxa"/>
            <w:gridSpan w:val="4"/>
            <w:vAlign w:val="center"/>
          </w:tcPr>
          <w:p>
            <w:pPr>
              <w:overflowPunct w:val="0"/>
              <w:topLinePunct/>
              <w:jc w:val="center"/>
              <w:rPr>
                <w:rFonts w:hint="default" w:ascii="Times New Roman" w:hAnsi="Times New Roman" w:eastAsia="仿宋_GB2312" w:cs="Times New Roman"/>
                <w:color w:val="000000"/>
                <w:szCs w:val="21"/>
              </w:rPr>
            </w:pPr>
          </w:p>
        </w:tc>
        <w:tc>
          <w:tcPr>
            <w:tcW w:w="1806" w:type="dxa"/>
            <w:gridSpan w:val="2"/>
            <w:vAlign w:val="center"/>
          </w:tcPr>
          <w:p>
            <w:pPr>
              <w:overflowPunct w:val="0"/>
              <w:topLinePunct/>
              <w:jc w:val="center"/>
              <w:rPr>
                <w:rFonts w:hint="default" w:ascii="Times New Roman" w:hAnsi="Times New Roman" w:eastAsia="仿宋_GB2312" w:cs="Times New Roman"/>
                <w:color w:val="000000"/>
                <w:szCs w:val="21"/>
              </w:rPr>
            </w:pPr>
          </w:p>
        </w:tc>
        <w:tc>
          <w:tcPr>
            <w:tcW w:w="1318" w:type="dxa"/>
            <w:gridSpan w:val="2"/>
            <w:vAlign w:val="center"/>
          </w:tcPr>
          <w:p>
            <w:pPr>
              <w:overflowPunct w:val="0"/>
              <w:topLinePunct/>
              <w:jc w:val="center"/>
              <w:rPr>
                <w:rFonts w:hint="default" w:ascii="Times New Roman" w:hAnsi="Times New Roman" w:eastAsia="仿宋_GB2312" w:cs="Times New Roman"/>
                <w:color w:val="000000"/>
                <w:szCs w:val="21"/>
              </w:rPr>
            </w:pPr>
          </w:p>
        </w:tc>
        <w:tc>
          <w:tcPr>
            <w:tcW w:w="2131" w:type="dxa"/>
            <w:gridSpan w:val="2"/>
            <w:vAlign w:val="center"/>
          </w:tcPr>
          <w:p>
            <w:pPr>
              <w:overflowPunct w:val="0"/>
              <w:topLinePunct/>
              <w:jc w:val="center"/>
              <w:rPr>
                <w:rFonts w:hint="default" w:ascii="Times New Roman" w:hAnsi="Times New Roman" w:eastAsia="仿宋_GB2312" w:cs="Times New Roman"/>
                <w:color w:val="000000"/>
                <w:szCs w:val="21"/>
              </w:rPr>
            </w:pPr>
          </w:p>
        </w:tc>
        <w:tc>
          <w:tcPr>
            <w:tcW w:w="924" w:type="dxa"/>
            <w:vAlign w:val="center"/>
          </w:tcPr>
          <w:p>
            <w:pPr>
              <w:overflowPunct w:val="0"/>
              <w:topLinePun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510" w:type="dxa"/>
            <w:vMerge w:val="continue"/>
            <w:vAlign w:val="center"/>
          </w:tcPr>
          <w:p>
            <w:pPr>
              <w:overflowPunct w:val="0"/>
              <w:topLinePunct/>
              <w:jc w:val="center"/>
              <w:rPr>
                <w:rFonts w:hint="default" w:ascii="Times New Roman" w:hAnsi="Times New Roman" w:eastAsia="仿宋_GB2312" w:cs="Times New Roman"/>
                <w:color w:val="000000"/>
                <w:szCs w:val="21"/>
              </w:rPr>
            </w:pPr>
          </w:p>
        </w:tc>
        <w:tc>
          <w:tcPr>
            <w:tcW w:w="1147" w:type="dxa"/>
            <w:gridSpan w:val="2"/>
            <w:vAlign w:val="center"/>
          </w:tcPr>
          <w:p>
            <w:pPr>
              <w:overflowPunct w:val="0"/>
              <w:topLinePunct/>
              <w:jc w:val="center"/>
              <w:rPr>
                <w:rFonts w:hint="default" w:ascii="Times New Roman" w:hAnsi="Times New Roman" w:eastAsia="仿宋_GB2312" w:cs="Times New Roman"/>
                <w:color w:val="000000"/>
                <w:szCs w:val="21"/>
              </w:rPr>
            </w:pPr>
          </w:p>
        </w:tc>
        <w:tc>
          <w:tcPr>
            <w:tcW w:w="1009" w:type="dxa"/>
            <w:gridSpan w:val="4"/>
            <w:vAlign w:val="center"/>
          </w:tcPr>
          <w:p>
            <w:pPr>
              <w:overflowPunct w:val="0"/>
              <w:topLinePunct/>
              <w:jc w:val="center"/>
              <w:rPr>
                <w:rFonts w:hint="default" w:ascii="Times New Roman" w:hAnsi="Times New Roman" w:eastAsia="仿宋_GB2312" w:cs="Times New Roman"/>
                <w:color w:val="000000"/>
                <w:szCs w:val="21"/>
              </w:rPr>
            </w:pPr>
          </w:p>
        </w:tc>
        <w:tc>
          <w:tcPr>
            <w:tcW w:w="1806" w:type="dxa"/>
            <w:gridSpan w:val="2"/>
            <w:vAlign w:val="center"/>
          </w:tcPr>
          <w:p>
            <w:pPr>
              <w:overflowPunct w:val="0"/>
              <w:topLinePunct/>
              <w:jc w:val="center"/>
              <w:rPr>
                <w:rFonts w:hint="default" w:ascii="Times New Roman" w:hAnsi="Times New Roman" w:eastAsia="仿宋_GB2312" w:cs="Times New Roman"/>
                <w:color w:val="000000"/>
                <w:szCs w:val="21"/>
              </w:rPr>
            </w:pPr>
          </w:p>
        </w:tc>
        <w:tc>
          <w:tcPr>
            <w:tcW w:w="1318" w:type="dxa"/>
            <w:gridSpan w:val="2"/>
            <w:vAlign w:val="center"/>
          </w:tcPr>
          <w:p>
            <w:pPr>
              <w:overflowPunct w:val="0"/>
              <w:topLinePunct/>
              <w:jc w:val="center"/>
              <w:rPr>
                <w:rFonts w:hint="default" w:ascii="Times New Roman" w:hAnsi="Times New Roman" w:eastAsia="仿宋_GB2312" w:cs="Times New Roman"/>
                <w:color w:val="000000"/>
                <w:szCs w:val="21"/>
              </w:rPr>
            </w:pPr>
          </w:p>
        </w:tc>
        <w:tc>
          <w:tcPr>
            <w:tcW w:w="2131" w:type="dxa"/>
            <w:gridSpan w:val="2"/>
            <w:vAlign w:val="center"/>
          </w:tcPr>
          <w:p>
            <w:pPr>
              <w:overflowPunct w:val="0"/>
              <w:topLinePunct/>
              <w:jc w:val="center"/>
              <w:rPr>
                <w:rFonts w:hint="default" w:ascii="Times New Roman" w:hAnsi="Times New Roman" w:eastAsia="仿宋_GB2312" w:cs="Times New Roman"/>
                <w:color w:val="000000"/>
                <w:szCs w:val="21"/>
              </w:rPr>
            </w:pPr>
          </w:p>
        </w:tc>
        <w:tc>
          <w:tcPr>
            <w:tcW w:w="924" w:type="dxa"/>
            <w:vAlign w:val="center"/>
          </w:tcPr>
          <w:p>
            <w:pPr>
              <w:overflowPunct w:val="0"/>
              <w:topLinePun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0" w:type="dxa"/>
            <w:vMerge w:val="restart"/>
            <w:vAlign w:val="center"/>
          </w:tcPr>
          <w:p>
            <w:pPr>
              <w:overflowPunct w:val="0"/>
              <w:topLinePunct/>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实</w:t>
            </w:r>
          </w:p>
          <w:p>
            <w:pPr>
              <w:overflowPunct w:val="0"/>
              <w:topLinePunct/>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操课</w:t>
            </w:r>
          </w:p>
          <w:p>
            <w:pPr>
              <w:overflowPunct w:val="0"/>
              <w:topLinePunct/>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教</w:t>
            </w:r>
          </w:p>
          <w:p>
            <w:pPr>
              <w:overflowPunct w:val="0"/>
              <w:topLinePunct/>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师</w:t>
            </w:r>
          </w:p>
        </w:tc>
        <w:tc>
          <w:tcPr>
            <w:tcW w:w="1147"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009" w:type="dxa"/>
            <w:gridSpan w:val="4"/>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806"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318"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2131"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924" w:type="dxa"/>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0" w:type="dxa"/>
            <w:vMerge w:val="continue"/>
            <w:vAlign w:val="center"/>
          </w:tcPr>
          <w:p>
            <w:pPr>
              <w:overflowPunct w:val="0"/>
              <w:topLinePunct/>
              <w:spacing w:line="400" w:lineRule="exact"/>
              <w:jc w:val="center"/>
              <w:rPr>
                <w:rFonts w:hint="default" w:ascii="Times New Roman" w:hAnsi="Times New Roman" w:eastAsia="仿宋_GB2312" w:cs="Times New Roman"/>
                <w:color w:val="000000"/>
                <w:szCs w:val="21"/>
              </w:rPr>
            </w:pPr>
          </w:p>
        </w:tc>
        <w:tc>
          <w:tcPr>
            <w:tcW w:w="1147"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009" w:type="dxa"/>
            <w:gridSpan w:val="4"/>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806"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318"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2131"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924" w:type="dxa"/>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0" w:type="dxa"/>
            <w:vMerge w:val="continue"/>
            <w:vAlign w:val="center"/>
          </w:tcPr>
          <w:p>
            <w:pPr>
              <w:overflowPunct w:val="0"/>
              <w:topLinePunct/>
              <w:spacing w:line="400" w:lineRule="exact"/>
              <w:jc w:val="center"/>
              <w:rPr>
                <w:rFonts w:hint="default" w:ascii="Times New Roman" w:hAnsi="Times New Roman" w:eastAsia="仿宋_GB2312" w:cs="Times New Roman"/>
                <w:color w:val="000000"/>
                <w:szCs w:val="21"/>
              </w:rPr>
            </w:pPr>
          </w:p>
        </w:tc>
        <w:tc>
          <w:tcPr>
            <w:tcW w:w="1147"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009" w:type="dxa"/>
            <w:gridSpan w:val="4"/>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806"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318"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2131"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924" w:type="dxa"/>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0" w:type="dxa"/>
            <w:vMerge w:val="continue"/>
            <w:vAlign w:val="center"/>
          </w:tcPr>
          <w:p>
            <w:pPr>
              <w:overflowPunct w:val="0"/>
              <w:topLinePunct/>
              <w:spacing w:line="400" w:lineRule="exact"/>
              <w:jc w:val="center"/>
              <w:rPr>
                <w:rFonts w:hint="default" w:ascii="Times New Roman" w:hAnsi="Times New Roman" w:eastAsia="仿宋_GB2312" w:cs="Times New Roman"/>
                <w:color w:val="000000"/>
                <w:szCs w:val="21"/>
              </w:rPr>
            </w:pPr>
          </w:p>
        </w:tc>
        <w:tc>
          <w:tcPr>
            <w:tcW w:w="1147"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009" w:type="dxa"/>
            <w:gridSpan w:val="4"/>
            <w:tcBorders>
              <w:bottom w:val="single" w:color="auto" w:sz="4" w:space="0"/>
            </w:tcBorders>
            <w:vAlign w:val="center"/>
          </w:tcPr>
          <w:p>
            <w:pPr>
              <w:overflowPunct w:val="0"/>
              <w:topLinePunct/>
              <w:ind w:left="-72" w:leftChars="-137" w:hanging="216" w:hangingChars="103"/>
              <w:jc w:val="center"/>
              <w:rPr>
                <w:rFonts w:hint="default" w:ascii="Times New Roman" w:hAnsi="Times New Roman" w:eastAsia="仿宋_GB2312" w:cs="Times New Roman"/>
                <w:color w:val="000000"/>
                <w:szCs w:val="21"/>
              </w:rPr>
            </w:pPr>
          </w:p>
        </w:tc>
        <w:tc>
          <w:tcPr>
            <w:tcW w:w="1806"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318"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2131"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924" w:type="dxa"/>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0" w:type="dxa"/>
            <w:vMerge w:val="continue"/>
            <w:vAlign w:val="center"/>
          </w:tcPr>
          <w:p>
            <w:pPr>
              <w:overflowPunct w:val="0"/>
              <w:topLinePunct/>
              <w:spacing w:line="400" w:lineRule="exact"/>
              <w:jc w:val="center"/>
              <w:rPr>
                <w:rFonts w:hint="default" w:ascii="Times New Roman" w:hAnsi="Times New Roman" w:eastAsia="仿宋_GB2312" w:cs="Times New Roman"/>
                <w:color w:val="000000"/>
                <w:szCs w:val="21"/>
              </w:rPr>
            </w:pPr>
          </w:p>
        </w:tc>
        <w:tc>
          <w:tcPr>
            <w:tcW w:w="1147"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009" w:type="dxa"/>
            <w:gridSpan w:val="4"/>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806"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1318"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2131" w:type="dxa"/>
            <w:gridSpan w:val="2"/>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c>
          <w:tcPr>
            <w:tcW w:w="924" w:type="dxa"/>
            <w:tcBorders>
              <w:bottom w:val="single" w:color="auto" w:sz="4" w:space="0"/>
            </w:tcBorders>
            <w:vAlign w:val="center"/>
          </w:tcPr>
          <w:p>
            <w:pPr>
              <w:overflowPunct w:val="0"/>
              <w:topLinePun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1" w:hRule="atLeast"/>
          <w:jc w:val="center"/>
        </w:trPr>
        <w:tc>
          <w:tcPr>
            <w:tcW w:w="1018" w:type="dxa"/>
            <w:gridSpan w:val="2"/>
            <w:vAlign w:val="center"/>
          </w:tcPr>
          <w:p>
            <w:pPr>
              <w:overflowPunct w:val="0"/>
              <w:topLinePunct/>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申请</w:t>
            </w:r>
          </w:p>
          <w:p>
            <w:pPr>
              <w:overflowPunct w:val="0"/>
              <w:topLinePunct/>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机构</w:t>
            </w:r>
          </w:p>
          <w:p>
            <w:pPr>
              <w:overflowPunct w:val="0"/>
              <w:topLinePunct/>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意见</w:t>
            </w:r>
          </w:p>
        </w:tc>
        <w:tc>
          <w:tcPr>
            <w:tcW w:w="7827" w:type="dxa"/>
            <w:gridSpan w:val="12"/>
            <w:vAlign w:val="center"/>
          </w:tcPr>
          <w:p>
            <w:pPr>
              <w:overflowPunct w:val="0"/>
              <w:topLinePunct/>
              <w:spacing w:line="400" w:lineRule="exact"/>
              <w:jc w:val="center"/>
              <w:rPr>
                <w:rFonts w:hint="default" w:ascii="Times New Roman" w:hAnsi="Times New Roman" w:eastAsia="仿宋_GB2312" w:cs="Times New Roman"/>
                <w:color w:val="000000"/>
                <w:szCs w:val="21"/>
              </w:rPr>
            </w:pPr>
          </w:p>
          <w:p>
            <w:pPr>
              <w:overflowPunct w:val="0"/>
              <w:topLinePunct/>
              <w:spacing w:line="400" w:lineRule="exact"/>
              <w:jc w:val="center"/>
              <w:rPr>
                <w:rFonts w:hint="default" w:ascii="Times New Roman" w:hAnsi="Times New Roman" w:eastAsia="仿宋_GB2312" w:cs="Times New Roman"/>
                <w:color w:val="000000"/>
                <w:szCs w:val="21"/>
              </w:rPr>
            </w:pPr>
          </w:p>
          <w:p>
            <w:pPr>
              <w:overflowPunct w:val="0"/>
              <w:topLinePunct/>
              <w:spacing w:line="400" w:lineRule="exact"/>
              <w:jc w:val="center"/>
              <w:rPr>
                <w:rFonts w:hint="default" w:ascii="Times New Roman" w:hAnsi="Times New Roman" w:eastAsia="仿宋_GB2312" w:cs="Times New Roman"/>
                <w:color w:val="000000"/>
                <w:szCs w:val="21"/>
              </w:rPr>
            </w:pPr>
          </w:p>
          <w:p>
            <w:pPr>
              <w:overflowPunct w:val="0"/>
              <w:topLinePunct/>
              <w:spacing w:line="400" w:lineRule="exact"/>
              <w:jc w:val="center"/>
              <w:rPr>
                <w:rFonts w:hint="default" w:ascii="Times New Roman" w:hAnsi="Times New Roman" w:eastAsia="仿宋_GB2312" w:cs="Times New Roman"/>
                <w:color w:val="000000"/>
                <w:szCs w:val="21"/>
              </w:rPr>
            </w:pPr>
          </w:p>
          <w:p>
            <w:pPr>
              <w:overflowPunct w:val="0"/>
              <w:topLinePunct/>
              <w:spacing w:line="400" w:lineRule="exact"/>
              <w:jc w:val="center"/>
              <w:rPr>
                <w:rFonts w:hint="default" w:ascii="Times New Roman" w:hAnsi="Times New Roman" w:eastAsia="仿宋_GB2312" w:cs="Times New Roman"/>
                <w:color w:val="000000"/>
                <w:szCs w:val="21"/>
              </w:rPr>
            </w:pPr>
          </w:p>
          <w:p>
            <w:pPr>
              <w:overflowPunct w:val="0"/>
              <w:topLinePunct/>
              <w:spacing w:line="400" w:lineRule="exact"/>
              <w:jc w:val="center"/>
              <w:rPr>
                <w:rFonts w:hint="default" w:ascii="Times New Roman" w:hAnsi="Times New Roman" w:eastAsia="仿宋_GB2312" w:cs="Times New Roman"/>
                <w:color w:val="000000"/>
                <w:szCs w:val="21"/>
              </w:rPr>
            </w:pPr>
          </w:p>
          <w:p>
            <w:pPr>
              <w:overflowPunct w:val="0"/>
              <w:topLinePunct/>
              <w:spacing w:line="400" w:lineRule="exact"/>
              <w:jc w:val="center"/>
              <w:rPr>
                <w:rFonts w:hint="default" w:ascii="Times New Roman" w:hAnsi="Times New Roman" w:eastAsia="仿宋_GB2312" w:cs="Times New Roman"/>
                <w:color w:val="000000"/>
                <w:szCs w:val="21"/>
              </w:rPr>
            </w:pPr>
          </w:p>
          <w:p>
            <w:pPr>
              <w:overflowPunct w:val="0"/>
              <w:topLinePunct/>
              <w:spacing w:line="400" w:lineRule="exact"/>
              <w:ind w:firstLine="5250" w:firstLineChars="2500"/>
              <w:jc w:val="center"/>
              <w:rPr>
                <w:rFonts w:hint="default" w:ascii="Times New Roman" w:hAnsi="Times New Roman" w:eastAsia="仿宋_GB2312" w:cs="Times New Roman"/>
                <w:color w:val="000000"/>
                <w:szCs w:val="21"/>
              </w:rPr>
            </w:pPr>
          </w:p>
          <w:p>
            <w:pPr>
              <w:overflowPunct w:val="0"/>
              <w:topLinePunct/>
              <w:spacing w:line="400" w:lineRule="exact"/>
              <w:ind w:firstLine="4830" w:firstLineChars="23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机构负责人签名：</w:t>
            </w:r>
          </w:p>
          <w:p>
            <w:pPr>
              <w:overflowPunct w:val="0"/>
              <w:topLinePunct/>
              <w:spacing w:line="400" w:lineRule="exact"/>
              <w:ind w:firstLine="5040" w:firstLineChars="24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（单位公章）</w:t>
            </w:r>
          </w:p>
          <w:p>
            <w:pPr>
              <w:tabs>
                <w:tab w:val="left" w:pos="5641"/>
                <w:tab w:val="left" w:pos="5821"/>
              </w:tabs>
              <w:overflowPunct w:val="0"/>
              <w:topLinePunct/>
              <w:spacing w:afterLines="50"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4" w:hRule="atLeast"/>
          <w:jc w:val="center"/>
        </w:trPr>
        <w:tc>
          <w:tcPr>
            <w:tcW w:w="1018" w:type="dxa"/>
            <w:gridSpan w:val="2"/>
            <w:vAlign w:val="center"/>
          </w:tcPr>
          <w:p>
            <w:pPr>
              <w:overflowPunct w:val="0"/>
              <w:topLinePunct/>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人社</w:t>
            </w:r>
          </w:p>
          <w:p>
            <w:pPr>
              <w:overflowPunct w:val="0"/>
              <w:topLinePunct/>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部门</w:t>
            </w:r>
          </w:p>
          <w:p>
            <w:pPr>
              <w:overflowPunct w:val="0"/>
              <w:topLinePunct/>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意见</w:t>
            </w:r>
          </w:p>
        </w:tc>
        <w:tc>
          <w:tcPr>
            <w:tcW w:w="7827" w:type="dxa"/>
            <w:gridSpan w:val="12"/>
            <w:vAlign w:val="center"/>
          </w:tcPr>
          <w:p>
            <w:pPr>
              <w:overflowPunct w:val="0"/>
              <w:topLinePunct/>
              <w:spacing w:line="400" w:lineRule="exact"/>
              <w:ind w:firstLine="4830" w:firstLineChars="2300"/>
              <w:rPr>
                <w:rFonts w:hint="default" w:ascii="Times New Roman" w:hAnsi="Times New Roman" w:eastAsia="仿宋_GB2312" w:cs="Times New Roman"/>
                <w:color w:val="000000"/>
                <w:szCs w:val="21"/>
              </w:rPr>
            </w:pPr>
          </w:p>
          <w:p>
            <w:pPr>
              <w:overflowPunct w:val="0"/>
              <w:topLinePunct/>
              <w:spacing w:line="400" w:lineRule="exact"/>
              <w:ind w:firstLine="4830" w:firstLineChars="2300"/>
              <w:rPr>
                <w:rFonts w:hint="default" w:ascii="Times New Roman" w:hAnsi="Times New Roman" w:eastAsia="仿宋_GB2312" w:cs="Times New Roman"/>
                <w:color w:val="000000"/>
                <w:szCs w:val="21"/>
              </w:rPr>
            </w:pPr>
          </w:p>
          <w:p>
            <w:pPr>
              <w:overflowPunct w:val="0"/>
              <w:topLinePunct/>
              <w:spacing w:line="400" w:lineRule="exact"/>
              <w:ind w:firstLine="4830" w:firstLineChars="2300"/>
              <w:rPr>
                <w:rFonts w:hint="default" w:ascii="Times New Roman" w:hAnsi="Times New Roman" w:eastAsia="仿宋_GB2312" w:cs="Times New Roman"/>
                <w:color w:val="000000"/>
                <w:szCs w:val="21"/>
              </w:rPr>
            </w:pPr>
          </w:p>
          <w:p>
            <w:pPr>
              <w:overflowPunct w:val="0"/>
              <w:topLinePunct/>
              <w:spacing w:line="400" w:lineRule="exact"/>
              <w:ind w:firstLine="4830" w:firstLineChars="2300"/>
              <w:rPr>
                <w:rFonts w:hint="default" w:ascii="Times New Roman" w:hAnsi="Times New Roman" w:eastAsia="仿宋_GB2312" w:cs="Times New Roman"/>
                <w:color w:val="000000"/>
                <w:szCs w:val="21"/>
              </w:rPr>
            </w:pPr>
          </w:p>
          <w:p>
            <w:pPr>
              <w:overflowPunct w:val="0"/>
              <w:topLinePunct/>
              <w:spacing w:line="400" w:lineRule="exact"/>
              <w:ind w:firstLine="4830" w:firstLineChars="2300"/>
              <w:rPr>
                <w:rFonts w:hint="default" w:ascii="Times New Roman" w:hAnsi="Times New Roman" w:eastAsia="仿宋_GB2312" w:cs="Times New Roman"/>
                <w:color w:val="000000"/>
                <w:szCs w:val="21"/>
              </w:rPr>
            </w:pPr>
          </w:p>
          <w:p>
            <w:pPr>
              <w:overflowPunct w:val="0"/>
              <w:topLinePunct/>
              <w:spacing w:line="400" w:lineRule="exact"/>
              <w:ind w:firstLine="4830" w:firstLineChars="2300"/>
              <w:rPr>
                <w:rFonts w:hint="default" w:ascii="Times New Roman" w:hAnsi="Times New Roman" w:eastAsia="仿宋_GB2312" w:cs="Times New Roman"/>
                <w:color w:val="000000"/>
                <w:szCs w:val="21"/>
              </w:rPr>
            </w:pPr>
          </w:p>
          <w:p>
            <w:pPr>
              <w:overflowPunct w:val="0"/>
              <w:topLinePunct/>
              <w:spacing w:line="400" w:lineRule="exact"/>
              <w:ind w:firstLine="4830" w:firstLineChars="2300"/>
              <w:rPr>
                <w:rFonts w:hint="default" w:ascii="Times New Roman" w:hAnsi="Times New Roman" w:eastAsia="仿宋_GB2312" w:cs="Times New Roman"/>
                <w:color w:val="000000"/>
                <w:szCs w:val="21"/>
              </w:rPr>
            </w:pPr>
          </w:p>
          <w:p>
            <w:pPr>
              <w:overflowPunct w:val="0"/>
              <w:topLinePunct/>
              <w:spacing w:line="400" w:lineRule="exact"/>
              <w:ind w:firstLine="4830" w:firstLineChars="23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负责人签名：</w:t>
            </w:r>
          </w:p>
          <w:p>
            <w:pPr>
              <w:overflowPunct w:val="0"/>
              <w:topLinePunct/>
              <w:spacing w:line="400" w:lineRule="exact"/>
              <w:ind w:firstLine="5040" w:firstLineChars="24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（单位公章）</w:t>
            </w:r>
          </w:p>
          <w:p>
            <w:pPr>
              <w:overflowPunct w:val="0"/>
              <w:topLinePunct/>
              <w:spacing w:afterLines="50"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黑体" w:cs="Times New Roman"/>
          <w:bCs/>
          <w:kern w:val="0"/>
          <w:sz w:val="32"/>
          <w:szCs w:val="32"/>
        </w:rPr>
      </w:pPr>
    </w:p>
    <w:p>
      <w:pPr>
        <w:autoSpaceDE w:val="0"/>
        <w:autoSpaceDN w:val="0"/>
        <w:adjustRightInd w:val="0"/>
        <w:spacing w:line="576" w:lineRule="exact"/>
        <w:rPr>
          <w:rFonts w:hint="default" w:ascii="Times New Roman" w:hAnsi="Times New Roman" w:eastAsia="黑体" w:cs="Times New Roman"/>
          <w:color w:val="000000"/>
          <w:kern w:val="0"/>
          <w:sz w:val="30"/>
          <w:szCs w:val="30"/>
        </w:rPr>
        <w:sectPr>
          <w:pgSz w:w="11906" w:h="16838"/>
          <w:pgMar w:top="2098" w:right="1474" w:bottom="1984" w:left="1588" w:header="851" w:footer="1587" w:gutter="0"/>
          <w:pgNumType w:fmt="decimal"/>
          <w:cols w:space="0" w:num="1"/>
          <w:rtlGutter w:val="0"/>
          <w:docGrid w:type="lines" w:linePitch="312" w:charSpace="0"/>
        </w:sectPr>
      </w:pPr>
    </w:p>
    <w:p>
      <w:pPr>
        <w:widowControl/>
        <w:wordWrap w:val="0"/>
        <w:snapToGrid w:val="0"/>
        <w:spacing w:afterLines="50" w:line="560" w:lineRule="exact"/>
        <w:jc w:val="left"/>
        <w:rPr>
          <w:rFonts w:hint="eastAsia" w:ascii="黑体" w:hAnsi="黑体" w:eastAsia="黑体" w:cs="黑体"/>
          <w:color w:val="000000"/>
          <w:kern w:val="0"/>
          <w:sz w:val="44"/>
          <w:szCs w:val="44"/>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就业技能</w:t>
      </w:r>
      <w:r>
        <w:rPr>
          <w:rFonts w:hint="default" w:ascii="Times New Roman" w:hAnsi="Times New Roman" w:eastAsia="方正小标宋简体" w:cs="Times New Roman"/>
          <w:sz w:val="44"/>
          <w:szCs w:val="44"/>
        </w:rPr>
        <w:t>培训学员花名册</w:t>
      </w:r>
    </w:p>
    <w:p>
      <w:pPr>
        <w:spacing w:afterLines="50"/>
        <w:rPr>
          <w:rFonts w:hint="default" w:ascii="Times New Roman" w:hAnsi="Times New Roman" w:eastAsia="仿宋_GB2312" w:cs="Times New Roman"/>
          <w:sz w:val="24"/>
        </w:rPr>
      </w:pPr>
    </w:p>
    <w:p>
      <w:pPr>
        <w:spacing w:afterLines="50"/>
        <w:rPr>
          <w:rFonts w:hint="default" w:ascii="Times New Roman" w:hAnsi="Times New Roman" w:eastAsia="仿宋_GB2312" w:cs="Times New Roman"/>
          <w:sz w:val="24"/>
        </w:rPr>
      </w:pPr>
      <w:r>
        <w:rPr>
          <w:rFonts w:hint="default" w:ascii="Times New Roman" w:hAnsi="Times New Roman" w:eastAsia="仿宋_GB2312" w:cs="Times New Roman"/>
          <w:sz w:val="24"/>
        </w:rPr>
        <w:t>培训机构及代码：（盖章）</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sz w:val="24"/>
        </w:rPr>
        <w:t xml:space="preserve">                                                            填报日期：     年    月    日</w:t>
      </w:r>
    </w:p>
    <w:tbl>
      <w:tblPr>
        <w:tblStyle w:val="10"/>
        <w:tblW w:w="15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85"/>
        <w:gridCol w:w="915"/>
        <w:gridCol w:w="3115"/>
        <w:gridCol w:w="1829"/>
        <w:gridCol w:w="1829"/>
        <w:gridCol w:w="3367"/>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序号</w:t>
            </w:r>
          </w:p>
        </w:tc>
        <w:tc>
          <w:tcPr>
            <w:tcW w:w="1385"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姓 名</w:t>
            </w:r>
          </w:p>
        </w:tc>
        <w:tc>
          <w:tcPr>
            <w:tcW w:w="915"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性别</w:t>
            </w:r>
          </w:p>
        </w:tc>
        <w:tc>
          <w:tcPr>
            <w:tcW w:w="3115"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身份证号码</w:t>
            </w:r>
          </w:p>
        </w:tc>
        <w:tc>
          <w:tcPr>
            <w:tcW w:w="1829" w:type="dxa"/>
            <w:vAlign w:val="center"/>
          </w:tcPr>
          <w:p>
            <w:pPr>
              <w:jc w:val="center"/>
              <w:rPr>
                <w:rFonts w:hint="default" w:ascii="Times New Roman" w:hAnsi="Times New Roman" w:eastAsia="仿宋_GB2312" w:cs="Times New Roman"/>
                <w:spacing w:val="-20"/>
                <w:sz w:val="24"/>
                <w:lang w:val="en-US" w:eastAsia="zh-CN"/>
              </w:rPr>
            </w:pPr>
            <w:r>
              <w:rPr>
                <w:rFonts w:hint="default" w:ascii="Times New Roman" w:hAnsi="Times New Roman" w:eastAsia="仿宋_GB2312" w:cs="Times New Roman"/>
                <w:spacing w:val="-20"/>
                <w:sz w:val="24"/>
                <w:lang w:val="en-US" w:eastAsia="zh-CN"/>
              </w:rPr>
              <w:t>人员身份</w:t>
            </w:r>
          </w:p>
        </w:tc>
        <w:tc>
          <w:tcPr>
            <w:tcW w:w="1829"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文化程度</w:t>
            </w:r>
          </w:p>
        </w:tc>
        <w:tc>
          <w:tcPr>
            <w:tcW w:w="3367"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家庭住址</w:t>
            </w:r>
          </w:p>
        </w:tc>
        <w:tc>
          <w:tcPr>
            <w:tcW w:w="2046"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jc w:val="center"/>
              <w:rPr>
                <w:rFonts w:hint="default" w:ascii="Times New Roman" w:hAnsi="Times New Roman" w:eastAsia="仿宋_GB2312" w:cs="Times New Roman"/>
                <w:sz w:val="24"/>
              </w:rPr>
            </w:pPr>
          </w:p>
        </w:tc>
        <w:tc>
          <w:tcPr>
            <w:tcW w:w="1385" w:type="dxa"/>
            <w:vAlign w:val="center"/>
          </w:tcPr>
          <w:p>
            <w:pPr>
              <w:jc w:val="center"/>
              <w:rPr>
                <w:rFonts w:hint="default" w:ascii="Times New Roman" w:hAnsi="Times New Roman" w:eastAsia="仿宋_GB2312" w:cs="Times New Roman"/>
                <w:sz w:val="24"/>
              </w:rPr>
            </w:pPr>
          </w:p>
        </w:tc>
        <w:tc>
          <w:tcPr>
            <w:tcW w:w="915" w:type="dxa"/>
            <w:vAlign w:val="center"/>
          </w:tcPr>
          <w:p>
            <w:pPr>
              <w:jc w:val="center"/>
              <w:rPr>
                <w:rFonts w:hint="default" w:ascii="Times New Roman" w:hAnsi="Times New Roman" w:eastAsia="仿宋_GB2312" w:cs="Times New Roman"/>
                <w:sz w:val="24"/>
              </w:rPr>
            </w:pPr>
          </w:p>
        </w:tc>
        <w:tc>
          <w:tcPr>
            <w:tcW w:w="3115"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3367" w:type="dxa"/>
            <w:vAlign w:val="center"/>
          </w:tcPr>
          <w:p>
            <w:pPr>
              <w:jc w:val="center"/>
              <w:rPr>
                <w:rFonts w:hint="default" w:ascii="Times New Roman" w:hAnsi="Times New Roman" w:eastAsia="仿宋_GB2312" w:cs="Times New Roman"/>
                <w:sz w:val="24"/>
              </w:rPr>
            </w:pPr>
          </w:p>
        </w:tc>
        <w:tc>
          <w:tcPr>
            <w:tcW w:w="2046"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jc w:val="center"/>
              <w:rPr>
                <w:rFonts w:hint="default" w:ascii="Times New Roman" w:hAnsi="Times New Roman" w:eastAsia="仿宋_GB2312" w:cs="Times New Roman"/>
                <w:sz w:val="24"/>
              </w:rPr>
            </w:pPr>
          </w:p>
        </w:tc>
        <w:tc>
          <w:tcPr>
            <w:tcW w:w="1385" w:type="dxa"/>
            <w:vAlign w:val="center"/>
          </w:tcPr>
          <w:p>
            <w:pPr>
              <w:jc w:val="center"/>
              <w:rPr>
                <w:rFonts w:hint="default" w:ascii="Times New Roman" w:hAnsi="Times New Roman" w:eastAsia="仿宋_GB2312" w:cs="Times New Roman"/>
                <w:sz w:val="24"/>
              </w:rPr>
            </w:pPr>
          </w:p>
        </w:tc>
        <w:tc>
          <w:tcPr>
            <w:tcW w:w="915" w:type="dxa"/>
            <w:vAlign w:val="center"/>
          </w:tcPr>
          <w:p>
            <w:pPr>
              <w:jc w:val="center"/>
              <w:rPr>
                <w:rFonts w:hint="default" w:ascii="Times New Roman" w:hAnsi="Times New Roman" w:eastAsia="仿宋_GB2312" w:cs="Times New Roman"/>
                <w:sz w:val="24"/>
              </w:rPr>
            </w:pPr>
          </w:p>
        </w:tc>
        <w:tc>
          <w:tcPr>
            <w:tcW w:w="3115"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3367" w:type="dxa"/>
            <w:vAlign w:val="center"/>
          </w:tcPr>
          <w:p>
            <w:pPr>
              <w:jc w:val="center"/>
              <w:rPr>
                <w:rFonts w:hint="default" w:ascii="Times New Roman" w:hAnsi="Times New Roman" w:eastAsia="仿宋_GB2312" w:cs="Times New Roman"/>
                <w:sz w:val="24"/>
              </w:rPr>
            </w:pPr>
          </w:p>
        </w:tc>
        <w:tc>
          <w:tcPr>
            <w:tcW w:w="2046"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jc w:val="center"/>
              <w:rPr>
                <w:rFonts w:hint="default" w:ascii="Times New Roman" w:hAnsi="Times New Roman" w:eastAsia="仿宋_GB2312" w:cs="Times New Roman"/>
                <w:sz w:val="24"/>
              </w:rPr>
            </w:pPr>
          </w:p>
        </w:tc>
        <w:tc>
          <w:tcPr>
            <w:tcW w:w="1385" w:type="dxa"/>
            <w:vAlign w:val="center"/>
          </w:tcPr>
          <w:p>
            <w:pPr>
              <w:jc w:val="center"/>
              <w:rPr>
                <w:rFonts w:hint="default" w:ascii="Times New Roman" w:hAnsi="Times New Roman" w:eastAsia="仿宋_GB2312" w:cs="Times New Roman"/>
                <w:sz w:val="24"/>
              </w:rPr>
            </w:pPr>
          </w:p>
        </w:tc>
        <w:tc>
          <w:tcPr>
            <w:tcW w:w="915" w:type="dxa"/>
            <w:vAlign w:val="center"/>
          </w:tcPr>
          <w:p>
            <w:pPr>
              <w:jc w:val="center"/>
              <w:rPr>
                <w:rFonts w:hint="default" w:ascii="Times New Roman" w:hAnsi="Times New Roman" w:eastAsia="仿宋_GB2312" w:cs="Times New Roman"/>
                <w:sz w:val="24"/>
              </w:rPr>
            </w:pPr>
          </w:p>
        </w:tc>
        <w:tc>
          <w:tcPr>
            <w:tcW w:w="3115"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3367" w:type="dxa"/>
            <w:vAlign w:val="center"/>
          </w:tcPr>
          <w:p>
            <w:pPr>
              <w:jc w:val="center"/>
              <w:rPr>
                <w:rFonts w:hint="default" w:ascii="Times New Roman" w:hAnsi="Times New Roman" w:eastAsia="仿宋_GB2312" w:cs="Times New Roman"/>
                <w:sz w:val="24"/>
              </w:rPr>
            </w:pPr>
          </w:p>
        </w:tc>
        <w:tc>
          <w:tcPr>
            <w:tcW w:w="2046"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jc w:val="center"/>
              <w:rPr>
                <w:rFonts w:hint="default" w:ascii="Times New Roman" w:hAnsi="Times New Roman" w:eastAsia="仿宋_GB2312" w:cs="Times New Roman"/>
                <w:sz w:val="24"/>
              </w:rPr>
            </w:pPr>
          </w:p>
        </w:tc>
        <w:tc>
          <w:tcPr>
            <w:tcW w:w="1385" w:type="dxa"/>
            <w:vAlign w:val="center"/>
          </w:tcPr>
          <w:p>
            <w:pPr>
              <w:jc w:val="center"/>
              <w:rPr>
                <w:rFonts w:hint="default" w:ascii="Times New Roman" w:hAnsi="Times New Roman" w:eastAsia="仿宋_GB2312" w:cs="Times New Roman"/>
                <w:sz w:val="24"/>
              </w:rPr>
            </w:pPr>
          </w:p>
        </w:tc>
        <w:tc>
          <w:tcPr>
            <w:tcW w:w="915" w:type="dxa"/>
            <w:vAlign w:val="center"/>
          </w:tcPr>
          <w:p>
            <w:pPr>
              <w:jc w:val="center"/>
              <w:rPr>
                <w:rFonts w:hint="default" w:ascii="Times New Roman" w:hAnsi="Times New Roman" w:eastAsia="仿宋_GB2312" w:cs="Times New Roman"/>
                <w:sz w:val="24"/>
              </w:rPr>
            </w:pPr>
          </w:p>
        </w:tc>
        <w:tc>
          <w:tcPr>
            <w:tcW w:w="3115"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3367" w:type="dxa"/>
            <w:vAlign w:val="center"/>
          </w:tcPr>
          <w:p>
            <w:pPr>
              <w:jc w:val="center"/>
              <w:rPr>
                <w:rFonts w:hint="default" w:ascii="Times New Roman" w:hAnsi="Times New Roman" w:eastAsia="仿宋_GB2312" w:cs="Times New Roman"/>
                <w:sz w:val="24"/>
              </w:rPr>
            </w:pPr>
          </w:p>
        </w:tc>
        <w:tc>
          <w:tcPr>
            <w:tcW w:w="2046"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jc w:val="center"/>
              <w:rPr>
                <w:rFonts w:hint="default" w:ascii="Times New Roman" w:hAnsi="Times New Roman" w:eastAsia="仿宋_GB2312" w:cs="Times New Roman"/>
                <w:sz w:val="24"/>
              </w:rPr>
            </w:pPr>
          </w:p>
        </w:tc>
        <w:tc>
          <w:tcPr>
            <w:tcW w:w="1385" w:type="dxa"/>
            <w:vAlign w:val="center"/>
          </w:tcPr>
          <w:p>
            <w:pPr>
              <w:jc w:val="center"/>
              <w:rPr>
                <w:rFonts w:hint="default" w:ascii="Times New Roman" w:hAnsi="Times New Roman" w:eastAsia="仿宋_GB2312" w:cs="Times New Roman"/>
                <w:sz w:val="24"/>
              </w:rPr>
            </w:pPr>
          </w:p>
        </w:tc>
        <w:tc>
          <w:tcPr>
            <w:tcW w:w="915" w:type="dxa"/>
            <w:vAlign w:val="center"/>
          </w:tcPr>
          <w:p>
            <w:pPr>
              <w:jc w:val="center"/>
              <w:rPr>
                <w:rFonts w:hint="default" w:ascii="Times New Roman" w:hAnsi="Times New Roman" w:eastAsia="仿宋_GB2312" w:cs="Times New Roman"/>
                <w:sz w:val="24"/>
              </w:rPr>
            </w:pPr>
          </w:p>
        </w:tc>
        <w:tc>
          <w:tcPr>
            <w:tcW w:w="3115"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3367" w:type="dxa"/>
            <w:vAlign w:val="center"/>
          </w:tcPr>
          <w:p>
            <w:pPr>
              <w:jc w:val="center"/>
              <w:rPr>
                <w:rFonts w:hint="default" w:ascii="Times New Roman" w:hAnsi="Times New Roman" w:eastAsia="仿宋_GB2312" w:cs="Times New Roman"/>
                <w:sz w:val="24"/>
              </w:rPr>
            </w:pPr>
          </w:p>
        </w:tc>
        <w:tc>
          <w:tcPr>
            <w:tcW w:w="2046"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jc w:val="center"/>
              <w:rPr>
                <w:rFonts w:hint="default" w:ascii="Times New Roman" w:hAnsi="Times New Roman" w:eastAsia="仿宋_GB2312" w:cs="Times New Roman"/>
                <w:sz w:val="24"/>
              </w:rPr>
            </w:pPr>
          </w:p>
        </w:tc>
        <w:tc>
          <w:tcPr>
            <w:tcW w:w="1385" w:type="dxa"/>
            <w:vAlign w:val="center"/>
          </w:tcPr>
          <w:p>
            <w:pPr>
              <w:jc w:val="center"/>
              <w:rPr>
                <w:rFonts w:hint="default" w:ascii="Times New Roman" w:hAnsi="Times New Roman" w:eastAsia="仿宋_GB2312" w:cs="Times New Roman"/>
                <w:sz w:val="24"/>
              </w:rPr>
            </w:pPr>
          </w:p>
        </w:tc>
        <w:tc>
          <w:tcPr>
            <w:tcW w:w="915" w:type="dxa"/>
            <w:vAlign w:val="center"/>
          </w:tcPr>
          <w:p>
            <w:pPr>
              <w:jc w:val="center"/>
              <w:rPr>
                <w:rFonts w:hint="default" w:ascii="Times New Roman" w:hAnsi="Times New Roman" w:eastAsia="仿宋_GB2312" w:cs="Times New Roman"/>
                <w:sz w:val="24"/>
              </w:rPr>
            </w:pPr>
          </w:p>
        </w:tc>
        <w:tc>
          <w:tcPr>
            <w:tcW w:w="3115"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3367" w:type="dxa"/>
            <w:vAlign w:val="center"/>
          </w:tcPr>
          <w:p>
            <w:pPr>
              <w:jc w:val="center"/>
              <w:rPr>
                <w:rFonts w:hint="default" w:ascii="Times New Roman" w:hAnsi="Times New Roman" w:eastAsia="仿宋_GB2312" w:cs="Times New Roman"/>
                <w:sz w:val="24"/>
              </w:rPr>
            </w:pPr>
          </w:p>
        </w:tc>
        <w:tc>
          <w:tcPr>
            <w:tcW w:w="2046"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jc w:val="center"/>
              <w:rPr>
                <w:rFonts w:hint="default" w:ascii="Times New Roman" w:hAnsi="Times New Roman" w:eastAsia="仿宋_GB2312" w:cs="Times New Roman"/>
                <w:sz w:val="24"/>
              </w:rPr>
            </w:pPr>
          </w:p>
        </w:tc>
        <w:tc>
          <w:tcPr>
            <w:tcW w:w="1385" w:type="dxa"/>
            <w:vAlign w:val="center"/>
          </w:tcPr>
          <w:p>
            <w:pPr>
              <w:jc w:val="center"/>
              <w:rPr>
                <w:rFonts w:hint="default" w:ascii="Times New Roman" w:hAnsi="Times New Roman" w:eastAsia="仿宋_GB2312" w:cs="Times New Roman"/>
                <w:sz w:val="24"/>
              </w:rPr>
            </w:pPr>
          </w:p>
        </w:tc>
        <w:tc>
          <w:tcPr>
            <w:tcW w:w="915" w:type="dxa"/>
            <w:vAlign w:val="center"/>
          </w:tcPr>
          <w:p>
            <w:pPr>
              <w:jc w:val="center"/>
              <w:rPr>
                <w:rFonts w:hint="default" w:ascii="Times New Roman" w:hAnsi="Times New Roman" w:eastAsia="仿宋_GB2312" w:cs="Times New Roman"/>
                <w:sz w:val="24"/>
              </w:rPr>
            </w:pPr>
          </w:p>
        </w:tc>
        <w:tc>
          <w:tcPr>
            <w:tcW w:w="3115"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3367" w:type="dxa"/>
            <w:vAlign w:val="center"/>
          </w:tcPr>
          <w:p>
            <w:pPr>
              <w:jc w:val="center"/>
              <w:rPr>
                <w:rFonts w:hint="default" w:ascii="Times New Roman" w:hAnsi="Times New Roman" w:eastAsia="仿宋_GB2312" w:cs="Times New Roman"/>
                <w:sz w:val="24"/>
              </w:rPr>
            </w:pPr>
          </w:p>
        </w:tc>
        <w:tc>
          <w:tcPr>
            <w:tcW w:w="2046" w:type="dxa"/>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jc w:val="center"/>
              <w:rPr>
                <w:rFonts w:hint="default" w:ascii="Times New Roman" w:hAnsi="Times New Roman" w:eastAsia="仿宋_GB2312" w:cs="Times New Roman"/>
                <w:sz w:val="24"/>
              </w:rPr>
            </w:pPr>
          </w:p>
        </w:tc>
        <w:tc>
          <w:tcPr>
            <w:tcW w:w="1385" w:type="dxa"/>
            <w:vAlign w:val="center"/>
          </w:tcPr>
          <w:p>
            <w:pPr>
              <w:jc w:val="center"/>
              <w:rPr>
                <w:rFonts w:hint="default" w:ascii="Times New Roman" w:hAnsi="Times New Roman" w:eastAsia="仿宋_GB2312" w:cs="Times New Roman"/>
                <w:sz w:val="24"/>
              </w:rPr>
            </w:pPr>
          </w:p>
        </w:tc>
        <w:tc>
          <w:tcPr>
            <w:tcW w:w="915" w:type="dxa"/>
            <w:vAlign w:val="center"/>
          </w:tcPr>
          <w:p>
            <w:pPr>
              <w:jc w:val="center"/>
              <w:rPr>
                <w:rFonts w:hint="default" w:ascii="Times New Roman" w:hAnsi="Times New Roman" w:eastAsia="仿宋_GB2312" w:cs="Times New Roman"/>
                <w:sz w:val="24"/>
              </w:rPr>
            </w:pPr>
          </w:p>
        </w:tc>
        <w:tc>
          <w:tcPr>
            <w:tcW w:w="3115"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1829" w:type="dxa"/>
            <w:vAlign w:val="center"/>
          </w:tcPr>
          <w:p>
            <w:pPr>
              <w:jc w:val="center"/>
              <w:rPr>
                <w:rFonts w:hint="default" w:ascii="Times New Roman" w:hAnsi="Times New Roman" w:eastAsia="仿宋_GB2312" w:cs="Times New Roman"/>
                <w:sz w:val="24"/>
              </w:rPr>
            </w:pPr>
          </w:p>
        </w:tc>
        <w:tc>
          <w:tcPr>
            <w:tcW w:w="3367" w:type="dxa"/>
            <w:vAlign w:val="center"/>
          </w:tcPr>
          <w:p>
            <w:pPr>
              <w:jc w:val="center"/>
              <w:rPr>
                <w:rFonts w:hint="default" w:ascii="Times New Roman" w:hAnsi="Times New Roman" w:eastAsia="仿宋_GB2312" w:cs="Times New Roman"/>
                <w:sz w:val="24"/>
              </w:rPr>
            </w:pPr>
          </w:p>
        </w:tc>
        <w:tc>
          <w:tcPr>
            <w:tcW w:w="2046" w:type="dxa"/>
            <w:vAlign w:val="center"/>
          </w:tcPr>
          <w:p>
            <w:pPr>
              <w:jc w:val="center"/>
              <w:rPr>
                <w:rFonts w:hint="default" w:ascii="Times New Roman" w:hAnsi="Times New Roman" w:eastAsia="仿宋_GB2312" w:cs="Times New Roman"/>
                <w:sz w:val="24"/>
              </w:rPr>
            </w:pPr>
          </w:p>
        </w:tc>
      </w:tr>
    </w:tbl>
    <w:p>
      <w:pPr>
        <w:rPr>
          <w:rFonts w:hint="default" w:ascii="Times New Roman" w:hAnsi="Times New Roman" w:eastAsia="仿宋_GB2312" w:cs="Times New Roman"/>
          <w:sz w:val="24"/>
        </w:rPr>
      </w:pPr>
    </w:p>
    <w:p>
      <w:pPr>
        <w:rPr>
          <w:rFonts w:hint="default" w:ascii="Times New Roman" w:hAnsi="Times New Roman" w:eastAsia="黑体" w:cs="Times New Roman"/>
          <w:bCs/>
          <w:kern w:val="0"/>
          <w:sz w:val="32"/>
          <w:szCs w:val="32"/>
        </w:rPr>
        <w:sectPr>
          <w:footerReference r:id="rId5" w:type="default"/>
          <w:pgSz w:w="16838" w:h="11906" w:orient="landscape"/>
          <w:pgMar w:top="1587" w:right="1474" w:bottom="1417" w:left="1588" w:header="851" w:footer="1020" w:gutter="0"/>
          <w:pgNumType w:fmt="decimal"/>
          <w:cols w:space="0" w:num="1"/>
          <w:rtlGutter w:val="0"/>
          <w:docGrid w:type="lines" w:linePitch="312" w:charSpace="0"/>
        </w:sectPr>
      </w:pPr>
      <w:r>
        <w:rPr>
          <w:rFonts w:hint="default" w:ascii="Times New Roman" w:hAnsi="Times New Roman" w:eastAsia="仿宋_GB2312" w:cs="Times New Roman"/>
          <w:sz w:val="24"/>
        </w:rPr>
        <w:t>注：此表以班为单位，由培训机构填写，一式二份，一份存培训机构，一份报办班审核部门备查。</w:t>
      </w:r>
    </w:p>
    <w:p>
      <w:pPr>
        <w:widowControl/>
        <w:wordWrap w:val="0"/>
        <w:snapToGrid w:val="0"/>
        <w:spacing w:afterLines="50" w:line="560" w:lineRule="exact"/>
        <w:jc w:val="left"/>
        <w:rPr>
          <w:rFonts w:hint="eastAsia" w:ascii="黑体" w:hAnsi="黑体" w:eastAsia="黑体" w:cs="黑体"/>
          <w:color w:val="000000"/>
          <w:kern w:val="0"/>
          <w:sz w:val="44"/>
          <w:szCs w:val="44"/>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企业职工岗位技能</w:t>
      </w:r>
      <w:r>
        <w:rPr>
          <w:rFonts w:hint="default" w:ascii="Times New Roman" w:hAnsi="Times New Roman" w:eastAsia="方正小标宋简体" w:cs="Times New Roman"/>
          <w:sz w:val="44"/>
          <w:szCs w:val="44"/>
        </w:rPr>
        <w:t>培训学员花名册</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bl>
      <w:tblPr>
        <w:tblStyle w:val="10"/>
        <w:tblpPr w:leftFromText="180" w:rightFromText="180" w:vertAnchor="text" w:horzAnchor="page" w:tblpXSpec="center" w:tblpY="780"/>
        <w:tblOverlap w:val="never"/>
        <w:tblW w:w="15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85"/>
        <w:gridCol w:w="915"/>
        <w:gridCol w:w="2332"/>
        <w:gridCol w:w="1575"/>
        <w:gridCol w:w="2520"/>
        <w:gridCol w:w="1905"/>
        <w:gridCol w:w="1485"/>
        <w:gridCol w:w="11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序号</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姓 名</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性别</w:t>
            </w: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身份证号码</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pacing w:val="-20"/>
                <w:sz w:val="24"/>
                <w:lang w:val="en-US" w:eastAsia="zh-CN"/>
              </w:rPr>
            </w:pPr>
            <w:r>
              <w:rPr>
                <w:rFonts w:hint="default" w:ascii="Times New Roman" w:hAnsi="Times New Roman" w:eastAsia="仿宋_GB2312" w:cs="Times New Roman"/>
                <w:spacing w:val="-20"/>
                <w:sz w:val="24"/>
                <w:lang w:val="en-US" w:eastAsia="zh-CN"/>
              </w:rPr>
              <w:t>入职前身份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pacing w:val="-20"/>
                <w:sz w:val="24"/>
                <w:lang w:val="en-US" w:eastAsia="zh-CN"/>
              </w:rPr>
            </w:pPr>
            <w:r>
              <w:rPr>
                <w:rFonts w:hint="default" w:ascii="Times New Roman" w:hAnsi="Times New Roman" w:eastAsia="仿宋_GB2312" w:cs="Times New Roman"/>
                <w:spacing w:val="-20"/>
                <w:sz w:val="24"/>
                <w:lang w:val="en-US" w:eastAsia="zh-CN"/>
              </w:rPr>
              <w:t>（六类人员）</w:t>
            </w: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pacing w:val="-20"/>
                <w:sz w:val="24"/>
                <w:lang w:val="en-US" w:eastAsia="zh-CN"/>
              </w:rPr>
            </w:pPr>
            <w:r>
              <w:rPr>
                <w:rFonts w:hint="default" w:ascii="Times New Roman" w:hAnsi="Times New Roman" w:eastAsia="仿宋_GB2312" w:cs="Times New Roman"/>
                <w:spacing w:val="-20"/>
                <w:sz w:val="24"/>
                <w:lang w:val="en-US" w:eastAsia="zh-CN"/>
              </w:rPr>
              <w:t>工作岗位</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pacing w:val="-20"/>
                <w:sz w:val="24"/>
                <w:lang w:val="en-US" w:eastAsia="zh-CN"/>
              </w:rPr>
            </w:pPr>
            <w:r>
              <w:rPr>
                <w:rFonts w:hint="default" w:ascii="Times New Roman" w:hAnsi="Times New Roman" w:eastAsia="仿宋_GB2312" w:cs="Times New Roman"/>
                <w:spacing w:val="-20"/>
                <w:sz w:val="24"/>
                <w:lang w:val="en-US" w:eastAsia="zh-CN"/>
              </w:rPr>
              <w:t>现有技能等级</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pacing w:val="-20"/>
                <w:sz w:val="24"/>
                <w:lang w:val="en-US" w:eastAsia="zh-CN"/>
              </w:rPr>
            </w:pPr>
            <w:r>
              <w:rPr>
                <w:rFonts w:hint="default" w:ascii="Times New Roman" w:hAnsi="Times New Roman" w:eastAsia="仿宋_GB2312" w:cs="Times New Roman"/>
                <w:spacing w:val="-20"/>
                <w:sz w:val="24"/>
                <w:lang w:val="en-US" w:eastAsia="zh-CN"/>
              </w:rPr>
              <w:t>劳动合同签订时间</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pacing w:val="-20"/>
                <w:sz w:val="24"/>
                <w:lang w:val="en-US" w:eastAsia="zh-CN"/>
              </w:rPr>
            </w:pPr>
            <w:r>
              <w:rPr>
                <w:rFonts w:hint="default" w:ascii="Times New Roman" w:hAnsi="Times New Roman" w:eastAsia="仿宋_GB2312" w:cs="Times New Roman"/>
                <w:spacing w:val="-20"/>
                <w:sz w:val="24"/>
                <w:lang w:val="en-US" w:eastAsia="zh-CN"/>
              </w:rPr>
              <w:t>合同期限</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4"/>
              </w:rPr>
            </w:pPr>
          </w:p>
        </w:tc>
      </w:tr>
    </w:tbl>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企业及代码</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w:t>
      </w:r>
      <w:r>
        <w:rPr>
          <w:rFonts w:hint="default" w:ascii="Times New Roman" w:hAnsi="Times New Roman" w:eastAsia="仿宋_GB2312" w:cs="Times New Roman"/>
          <w:sz w:val="24"/>
          <w:lang w:eastAsia="zh-CN"/>
        </w:rPr>
        <w:t>企业</w:t>
      </w:r>
      <w:r>
        <w:rPr>
          <w:rFonts w:hint="default" w:ascii="Times New Roman" w:hAnsi="Times New Roman" w:eastAsia="仿宋_GB2312" w:cs="Times New Roman"/>
          <w:sz w:val="24"/>
        </w:rPr>
        <w:t>盖章）</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sz w:val="24"/>
        </w:rPr>
        <w:t xml:space="preserve">                                          填报日期：   年    月    日</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_GB2312" w:cs="Times New Roman"/>
          <w:sz w:val="24"/>
        </w:rPr>
      </w:pP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rPr>
      </w:pPr>
    </w:p>
    <w:p>
      <w:pPr>
        <w:rPr>
          <w:rFonts w:hint="default" w:ascii="Times New Roman" w:hAnsi="Times New Roman" w:eastAsia="仿宋_GB2312" w:cs="Times New Roman"/>
          <w:sz w:val="24"/>
        </w:rPr>
      </w:pPr>
      <w:r>
        <w:rPr>
          <w:rFonts w:hint="default" w:ascii="Times New Roman" w:hAnsi="Times New Roman" w:eastAsia="仿宋_GB2312" w:cs="Times New Roman"/>
          <w:sz w:val="24"/>
        </w:rPr>
        <w:t>注：</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此表以班为单位，由</w:t>
      </w:r>
      <w:r>
        <w:rPr>
          <w:rFonts w:hint="default" w:ascii="Times New Roman" w:hAnsi="Times New Roman" w:eastAsia="仿宋_GB2312" w:cs="Times New Roman"/>
          <w:sz w:val="24"/>
          <w:lang w:val="en-US" w:eastAsia="zh-CN"/>
        </w:rPr>
        <w:t>企业</w:t>
      </w:r>
      <w:r>
        <w:rPr>
          <w:rFonts w:hint="default" w:ascii="Times New Roman" w:hAnsi="Times New Roman" w:eastAsia="仿宋_GB2312" w:cs="Times New Roman"/>
          <w:sz w:val="24"/>
        </w:rPr>
        <w:t>填写，一式二份，一份存</w:t>
      </w:r>
      <w:r>
        <w:rPr>
          <w:rFonts w:hint="default" w:ascii="Times New Roman" w:hAnsi="Times New Roman" w:eastAsia="仿宋_GB2312" w:cs="Times New Roman"/>
          <w:sz w:val="24"/>
          <w:lang w:val="en-US" w:eastAsia="zh-CN"/>
        </w:rPr>
        <w:t>企业</w:t>
      </w:r>
      <w:r>
        <w:rPr>
          <w:rFonts w:hint="default" w:ascii="Times New Roman" w:hAnsi="Times New Roman" w:eastAsia="仿宋_GB2312" w:cs="Times New Roman"/>
          <w:sz w:val="24"/>
        </w:rPr>
        <w:t>，一份报办班审核部门备查。</w:t>
      </w:r>
    </w:p>
    <w:p>
      <w:pPr>
        <w:numPr>
          <w:ilvl w:val="0"/>
          <w:numId w:val="0"/>
        </w:numPr>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kern w:val="2"/>
          <w:sz w:val="24"/>
          <w:szCs w:val="24"/>
          <w:lang w:val="en-US" w:eastAsia="zh-CN" w:bidi="ar-SA"/>
        </w:rPr>
        <w:t>2.</w:t>
      </w:r>
      <w:r>
        <w:rPr>
          <w:rFonts w:hint="default" w:ascii="Times New Roman" w:hAnsi="Times New Roman" w:eastAsia="仿宋_GB2312" w:cs="Times New Roman"/>
          <w:sz w:val="24"/>
          <w:lang w:val="en-US" w:eastAsia="zh-CN"/>
        </w:rPr>
        <w:t>企业应对花名册中的信息真实性负责。</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0"/>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kern w:val="2"/>
          <w:sz w:val="24"/>
          <w:szCs w:val="24"/>
          <w:lang w:val="en-US" w:eastAsia="zh-CN" w:bidi="ar-SA"/>
        </w:rPr>
        <w:t>3.</w:t>
      </w:r>
      <w:r>
        <w:rPr>
          <w:rFonts w:hint="default" w:ascii="Times New Roman" w:hAnsi="Times New Roman" w:eastAsia="仿宋_GB2312" w:cs="Times New Roman"/>
          <w:sz w:val="24"/>
          <w:lang w:val="en-US" w:eastAsia="zh-CN"/>
        </w:rPr>
        <w:t>六类人员指：防止返贫监测对象、毕业年度高校毕业生、城乡未继续升学的应届初高中毕业生、农村转移就业劳动者、城</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0"/>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镇登记失业人员、就业困难人员。</w:t>
      </w:r>
    </w:p>
    <w:p>
      <w:pPr>
        <w:widowControl w:val="0"/>
        <w:numPr>
          <w:ilvl w:val="0"/>
          <w:numId w:val="0"/>
        </w:numPr>
        <w:jc w:val="both"/>
        <w:rPr>
          <w:rFonts w:hint="default" w:ascii="Times New Roman" w:hAnsi="Times New Roman" w:eastAsia="仿宋_GB2312" w:cs="Times New Roman"/>
          <w:sz w:val="24"/>
          <w:lang w:val="en-US" w:eastAsia="zh-CN"/>
        </w:rPr>
        <w:sectPr>
          <w:footerReference r:id="rId6" w:type="default"/>
          <w:pgSz w:w="16838" w:h="11906" w:orient="landscape"/>
          <w:pgMar w:top="1587" w:right="1985" w:bottom="1417" w:left="1588" w:header="851" w:footer="992" w:gutter="0"/>
          <w:pgNumType w:fmt="decimal"/>
          <w:cols w:space="0" w:num="1"/>
          <w:rtlGutter w:val="0"/>
          <w:docGrid w:type="lines" w:linePitch="312" w:charSpace="0"/>
        </w:sectPr>
      </w:pPr>
    </w:p>
    <w:p>
      <w:pPr>
        <w:spacing w:line="400" w:lineRule="exac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5</w:t>
      </w:r>
    </w:p>
    <w:p>
      <w:pPr>
        <w:widowControl/>
        <w:wordWrap w:val="0"/>
        <w:snapToGrid w:val="0"/>
        <w:spacing w:line="560" w:lineRule="exact"/>
        <w:jc w:val="center"/>
        <w:rPr>
          <w:rFonts w:hint="default" w:ascii="Times New Roman" w:hAnsi="Times New Roman" w:eastAsia="方正小标宋简体" w:cs="Times New Roman"/>
          <w:bCs/>
          <w:spacing w:val="14"/>
          <w:kern w:val="0"/>
          <w:sz w:val="44"/>
          <w:szCs w:val="44"/>
        </w:rPr>
      </w:pPr>
    </w:p>
    <w:p>
      <w:pPr>
        <w:widowControl/>
        <w:wordWrap w:val="0"/>
        <w:snapToGrid w:val="0"/>
        <w:spacing w:line="560" w:lineRule="exact"/>
        <w:jc w:val="center"/>
        <w:rPr>
          <w:rFonts w:hint="default" w:ascii="Times New Roman" w:hAnsi="Times New Roman" w:eastAsia="方正小标宋简体" w:cs="Times New Roman"/>
          <w:bCs/>
          <w:spacing w:val="14"/>
          <w:kern w:val="0"/>
          <w:sz w:val="44"/>
          <w:szCs w:val="44"/>
        </w:rPr>
      </w:pPr>
      <w:r>
        <w:rPr>
          <w:rFonts w:hint="default" w:ascii="Times New Roman" w:hAnsi="Times New Roman" w:eastAsia="方正小标宋简体" w:cs="Times New Roman"/>
          <w:bCs/>
          <w:spacing w:val="14"/>
          <w:kern w:val="0"/>
          <w:sz w:val="44"/>
          <w:szCs w:val="44"/>
          <w:lang w:val="en-US" w:eastAsia="zh-CN"/>
        </w:rPr>
        <w:t>企业职工岗位技能培训委托协议</w:t>
      </w:r>
      <w:r>
        <w:rPr>
          <w:rFonts w:hint="default" w:ascii="Times New Roman" w:hAnsi="Times New Roman" w:eastAsia="方正小标宋简体" w:cs="Times New Roman"/>
          <w:bCs/>
          <w:spacing w:val="14"/>
          <w:kern w:val="0"/>
          <w:sz w:val="44"/>
          <w:szCs w:val="44"/>
        </w:rPr>
        <w:t>（模版）</w:t>
      </w:r>
    </w:p>
    <w:p>
      <w:pPr>
        <w:widowControl/>
        <w:wordWrap w:val="0"/>
        <w:snapToGrid w:val="0"/>
        <w:spacing w:line="560" w:lineRule="exact"/>
        <w:rPr>
          <w:rFonts w:hint="default" w:ascii="Times New Roman" w:hAnsi="Times New Roman" w:eastAsia="仿宋_GB2312" w:cs="Times New Roman"/>
          <w:bCs/>
          <w:spacing w:val="14"/>
          <w:kern w:val="0"/>
          <w:sz w:val="32"/>
          <w:szCs w:val="32"/>
        </w:rPr>
      </w:pPr>
    </w:p>
    <w:p>
      <w:pPr>
        <w:widowControl/>
        <w:wordWrap w:val="0"/>
        <w:snapToGrid w:val="0"/>
        <w:spacing w:line="600" w:lineRule="exact"/>
        <w:rPr>
          <w:rFonts w:hint="default" w:ascii="Times New Roman" w:hAnsi="Times New Roman" w:eastAsia="仿宋_GB2312" w:cs="Times New Roman"/>
          <w:bCs/>
          <w:spacing w:val="14"/>
          <w:kern w:val="0"/>
          <w:sz w:val="32"/>
          <w:szCs w:val="32"/>
          <w:lang w:val="en-US" w:eastAsia="zh-CN"/>
        </w:rPr>
      </w:pPr>
      <w:r>
        <w:rPr>
          <w:rFonts w:hint="default" w:ascii="Times New Roman" w:hAnsi="Times New Roman" w:eastAsia="仿宋_GB2312" w:cs="Times New Roman"/>
          <w:bCs/>
          <w:spacing w:val="14"/>
          <w:kern w:val="0"/>
          <w:sz w:val="32"/>
          <w:szCs w:val="32"/>
          <w:lang w:val="en-US" w:eastAsia="zh-CN"/>
        </w:rPr>
        <w:t>甲方：（企业方）</w:t>
      </w:r>
    </w:p>
    <w:p>
      <w:pPr>
        <w:widowControl/>
        <w:wordWrap w:val="0"/>
        <w:snapToGrid w:val="0"/>
        <w:spacing w:line="600" w:lineRule="exact"/>
        <w:rPr>
          <w:rFonts w:hint="default" w:ascii="Times New Roman" w:hAnsi="Times New Roman" w:eastAsia="仿宋_GB2312" w:cs="Times New Roman"/>
          <w:bCs/>
          <w:spacing w:val="14"/>
          <w:kern w:val="0"/>
          <w:sz w:val="32"/>
          <w:szCs w:val="32"/>
          <w:lang w:val="en-US" w:eastAsia="zh-CN"/>
        </w:rPr>
      </w:pPr>
      <w:r>
        <w:rPr>
          <w:rFonts w:hint="default" w:ascii="Times New Roman" w:hAnsi="Times New Roman" w:eastAsia="仿宋_GB2312" w:cs="Times New Roman"/>
          <w:bCs/>
          <w:spacing w:val="14"/>
          <w:kern w:val="0"/>
          <w:sz w:val="32"/>
          <w:szCs w:val="32"/>
          <w:lang w:val="en-US" w:eastAsia="zh-CN"/>
        </w:rPr>
        <w:t>乙方：（培训机构方）</w:t>
      </w:r>
    </w:p>
    <w:p>
      <w:pPr>
        <w:widowControl/>
        <w:wordWrap w:val="0"/>
        <w:snapToGrid w:val="0"/>
        <w:spacing w:line="600" w:lineRule="exact"/>
        <w:ind w:firstLine="696" w:firstLineChars="200"/>
        <w:rPr>
          <w:rFonts w:hint="default" w:ascii="Times New Roman" w:hAnsi="Times New Roman" w:eastAsia="仿宋_GB2312" w:cs="Times New Roman"/>
          <w:bCs/>
          <w:spacing w:val="14"/>
          <w:kern w:val="0"/>
          <w:sz w:val="32"/>
          <w:szCs w:val="32"/>
          <w:lang w:val="en-US" w:eastAsia="zh-CN"/>
        </w:rPr>
      </w:pPr>
      <w:r>
        <w:rPr>
          <w:rFonts w:hint="default" w:ascii="Times New Roman" w:hAnsi="Times New Roman" w:eastAsia="仿宋_GB2312" w:cs="Times New Roman"/>
          <w:bCs/>
          <w:spacing w:val="14"/>
          <w:kern w:val="0"/>
          <w:sz w:val="32"/>
          <w:szCs w:val="32"/>
          <w:lang w:val="en-US" w:eastAsia="zh-CN"/>
        </w:rPr>
        <w:t>甲方和乙方经友好协商，就委托企业职工岗位技能培训达成如下协议：</w:t>
      </w:r>
    </w:p>
    <w:p>
      <w:pPr>
        <w:widowControl/>
        <w:numPr>
          <w:ilvl w:val="0"/>
          <w:numId w:val="2"/>
        </w:numPr>
        <w:wordWrap w:val="0"/>
        <w:snapToGrid w:val="0"/>
        <w:spacing w:line="600" w:lineRule="exact"/>
        <w:ind w:firstLine="696" w:firstLineChars="200"/>
        <w:rPr>
          <w:rFonts w:hint="default" w:ascii="Times New Roman" w:hAnsi="Times New Roman" w:eastAsia="仿宋_GB2312" w:cs="Times New Roman"/>
          <w:bCs/>
          <w:spacing w:val="14"/>
          <w:kern w:val="0"/>
          <w:sz w:val="32"/>
          <w:szCs w:val="32"/>
          <w:lang w:val="en-US" w:eastAsia="zh-CN"/>
        </w:rPr>
      </w:pPr>
      <w:r>
        <w:rPr>
          <w:rFonts w:hint="default" w:ascii="Times New Roman" w:hAnsi="Times New Roman" w:eastAsia="仿宋_GB2312" w:cs="Times New Roman"/>
          <w:bCs/>
          <w:spacing w:val="14"/>
          <w:kern w:val="0"/>
          <w:sz w:val="32"/>
          <w:szCs w:val="32"/>
          <w:lang w:val="en-US" w:eastAsia="zh-CN"/>
        </w:rPr>
        <w:t>甲方委托乙方承担</w:t>
      </w:r>
      <w:r>
        <w:rPr>
          <w:rFonts w:hint="default" w:ascii="Times New Roman" w:hAnsi="Times New Roman" w:eastAsia="仿宋_GB2312" w:cs="Times New Roman"/>
          <w:bCs/>
          <w:spacing w:val="14"/>
          <w:kern w:val="0"/>
          <w:sz w:val="32"/>
          <w:szCs w:val="32"/>
          <w:u w:val="single"/>
          <w:lang w:val="en-US" w:eastAsia="zh-CN"/>
        </w:rPr>
        <w:t xml:space="preserve">                     </w:t>
      </w:r>
      <w:r>
        <w:rPr>
          <w:rFonts w:hint="default" w:ascii="Times New Roman" w:hAnsi="Times New Roman" w:eastAsia="仿宋_GB2312" w:cs="Times New Roman"/>
          <w:bCs/>
          <w:spacing w:val="14"/>
          <w:kern w:val="0"/>
          <w:sz w:val="32"/>
          <w:szCs w:val="32"/>
          <w:lang w:val="en-US" w:eastAsia="zh-CN"/>
        </w:rPr>
        <w:t>企业职工岗位技能培训，培训时间：</w:t>
      </w:r>
      <w:r>
        <w:rPr>
          <w:rFonts w:hint="default" w:ascii="Times New Roman" w:hAnsi="Times New Roman" w:eastAsia="仿宋_GB2312" w:cs="Times New Roman"/>
          <w:bCs/>
          <w:spacing w:val="14"/>
          <w:kern w:val="0"/>
          <w:sz w:val="32"/>
          <w:szCs w:val="32"/>
          <w:u w:val="single"/>
          <w:lang w:val="en-US" w:eastAsia="zh-CN"/>
        </w:rPr>
        <w:t xml:space="preserve">         </w:t>
      </w:r>
      <w:r>
        <w:rPr>
          <w:rFonts w:hint="default" w:ascii="Times New Roman" w:hAnsi="Times New Roman" w:eastAsia="仿宋_GB2312" w:cs="Times New Roman"/>
          <w:bCs/>
          <w:spacing w:val="14"/>
          <w:kern w:val="0"/>
          <w:sz w:val="32"/>
          <w:szCs w:val="32"/>
          <w:lang w:val="en-US" w:eastAsia="zh-CN"/>
        </w:rPr>
        <w:t>至</w:t>
      </w:r>
      <w:r>
        <w:rPr>
          <w:rFonts w:hint="default" w:ascii="Times New Roman" w:hAnsi="Times New Roman" w:eastAsia="仿宋_GB2312" w:cs="Times New Roman"/>
          <w:bCs/>
          <w:spacing w:val="14"/>
          <w:kern w:val="0"/>
          <w:sz w:val="32"/>
          <w:szCs w:val="32"/>
          <w:u w:val="single"/>
          <w:lang w:val="en-US" w:eastAsia="zh-CN"/>
        </w:rPr>
        <w:t xml:space="preserve">        </w:t>
      </w:r>
      <w:r>
        <w:rPr>
          <w:rFonts w:hint="default" w:ascii="Times New Roman" w:hAnsi="Times New Roman" w:eastAsia="仿宋_GB2312" w:cs="Times New Roman"/>
          <w:bCs/>
          <w:spacing w:val="14"/>
          <w:kern w:val="0"/>
          <w:sz w:val="32"/>
          <w:szCs w:val="32"/>
          <w:lang w:val="en-US" w:eastAsia="zh-CN"/>
        </w:rPr>
        <w:t>，职业（工种）：</w:t>
      </w:r>
      <w:r>
        <w:rPr>
          <w:rFonts w:hint="default" w:ascii="Times New Roman" w:hAnsi="Times New Roman" w:eastAsia="仿宋_GB2312" w:cs="Times New Roman"/>
          <w:bCs/>
          <w:spacing w:val="14"/>
          <w:kern w:val="0"/>
          <w:sz w:val="32"/>
          <w:szCs w:val="32"/>
          <w:u w:val="single"/>
          <w:lang w:val="en-US" w:eastAsia="zh-CN"/>
        </w:rPr>
        <w:t xml:space="preserve">        </w:t>
      </w:r>
      <w:r>
        <w:rPr>
          <w:rFonts w:hint="default" w:ascii="Times New Roman" w:hAnsi="Times New Roman" w:eastAsia="仿宋_GB2312" w:cs="Times New Roman"/>
          <w:bCs/>
          <w:spacing w:val="14"/>
          <w:kern w:val="0"/>
          <w:sz w:val="32"/>
          <w:szCs w:val="32"/>
          <w:lang w:val="en-US" w:eastAsia="zh-CN"/>
        </w:rPr>
        <w:t>，人数：</w:t>
      </w:r>
      <w:r>
        <w:rPr>
          <w:rFonts w:hint="default" w:ascii="Times New Roman" w:hAnsi="Times New Roman" w:eastAsia="仿宋_GB2312" w:cs="Times New Roman"/>
          <w:bCs/>
          <w:spacing w:val="14"/>
          <w:kern w:val="0"/>
          <w:sz w:val="32"/>
          <w:szCs w:val="32"/>
          <w:u w:val="single"/>
          <w:lang w:val="en-US" w:eastAsia="zh-CN"/>
        </w:rPr>
        <w:t xml:space="preserve">      </w:t>
      </w:r>
      <w:r>
        <w:rPr>
          <w:rFonts w:hint="default" w:ascii="Times New Roman" w:hAnsi="Times New Roman" w:eastAsia="仿宋_GB2312" w:cs="Times New Roman"/>
          <w:bCs/>
          <w:spacing w:val="14"/>
          <w:kern w:val="0"/>
          <w:sz w:val="32"/>
          <w:szCs w:val="32"/>
          <w:u w:val="none"/>
          <w:lang w:val="en-US" w:eastAsia="zh-CN"/>
        </w:rPr>
        <w:t>（人）</w:t>
      </w:r>
      <w:r>
        <w:rPr>
          <w:rFonts w:hint="default" w:ascii="Times New Roman" w:hAnsi="Times New Roman" w:eastAsia="仿宋_GB2312" w:cs="Times New Roman"/>
          <w:bCs/>
          <w:spacing w:val="14"/>
          <w:kern w:val="0"/>
          <w:sz w:val="32"/>
          <w:szCs w:val="32"/>
          <w:lang w:val="en-US" w:eastAsia="zh-CN"/>
        </w:rPr>
        <w:t>。</w:t>
      </w:r>
    </w:p>
    <w:p>
      <w:pPr>
        <w:widowControl/>
        <w:numPr>
          <w:ilvl w:val="0"/>
          <w:numId w:val="2"/>
        </w:numPr>
        <w:wordWrap w:val="0"/>
        <w:snapToGrid w:val="0"/>
        <w:spacing w:line="600" w:lineRule="exact"/>
        <w:ind w:firstLine="696" w:firstLineChars="200"/>
        <w:rPr>
          <w:rFonts w:hint="default" w:ascii="Times New Roman" w:hAnsi="Times New Roman" w:eastAsia="仿宋_GB2312" w:cs="Times New Roman"/>
          <w:bCs/>
          <w:spacing w:val="14"/>
          <w:kern w:val="0"/>
          <w:sz w:val="32"/>
          <w:szCs w:val="32"/>
          <w:lang w:val="en-US" w:eastAsia="zh-CN"/>
        </w:rPr>
      </w:pPr>
      <w:r>
        <w:rPr>
          <w:rFonts w:hint="default" w:ascii="Times New Roman" w:hAnsi="Times New Roman" w:eastAsia="仿宋_GB2312" w:cs="Times New Roman"/>
          <w:bCs/>
          <w:spacing w:val="14"/>
          <w:kern w:val="0"/>
          <w:sz w:val="32"/>
          <w:szCs w:val="32"/>
          <w:lang w:val="en-US" w:eastAsia="zh-CN"/>
        </w:rPr>
        <w:t>乙方应根据《湖南省职业技能培训补贴实施办法》等文件规定要求为甲方提供培训。</w:t>
      </w:r>
    </w:p>
    <w:p>
      <w:pPr>
        <w:widowControl/>
        <w:numPr>
          <w:ilvl w:val="0"/>
          <w:numId w:val="2"/>
        </w:numPr>
        <w:wordWrap w:val="0"/>
        <w:snapToGrid w:val="0"/>
        <w:spacing w:line="600" w:lineRule="exact"/>
        <w:ind w:firstLine="696" w:firstLineChars="200"/>
        <w:rPr>
          <w:rFonts w:hint="default" w:ascii="Times New Roman" w:hAnsi="Times New Roman" w:eastAsia="仿宋_GB2312" w:cs="Times New Roman"/>
          <w:bCs/>
          <w:spacing w:val="14"/>
          <w:kern w:val="0"/>
          <w:sz w:val="32"/>
          <w:szCs w:val="32"/>
          <w:u w:val="none"/>
          <w:lang w:val="en-US" w:eastAsia="zh-CN"/>
        </w:rPr>
      </w:pPr>
      <w:r>
        <w:rPr>
          <w:rFonts w:hint="default" w:ascii="Times New Roman" w:hAnsi="Times New Roman" w:eastAsia="仿宋_GB2312" w:cs="Times New Roman"/>
          <w:bCs/>
          <w:spacing w:val="14"/>
          <w:kern w:val="0"/>
          <w:sz w:val="32"/>
          <w:szCs w:val="32"/>
          <w:lang w:val="en-US" w:eastAsia="zh-CN"/>
        </w:rPr>
        <w:t>培训结束后，</w:t>
      </w:r>
      <w:r>
        <w:rPr>
          <w:rFonts w:hint="default" w:ascii="Times New Roman" w:hAnsi="Times New Roman" w:eastAsia="仿宋_GB2312" w:cs="Times New Roman"/>
          <w:bCs/>
          <w:spacing w:val="14"/>
          <w:kern w:val="0"/>
          <w:sz w:val="32"/>
          <w:szCs w:val="32"/>
          <w:u w:val="single"/>
          <w:lang w:val="en-US" w:eastAsia="zh-CN"/>
        </w:rPr>
        <w:t xml:space="preserve">   </w:t>
      </w:r>
      <w:r>
        <w:rPr>
          <w:rFonts w:hint="default" w:ascii="Times New Roman" w:hAnsi="Times New Roman" w:eastAsia="仿宋_GB2312" w:cs="Times New Roman"/>
          <w:bCs/>
          <w:spacing w:val="14"/>
          <w:kern w:val="0"/>
          <w:sz w:val="32"/>
          <w:szCs w:val="32"/>
          <w:lang w:val="en-US" w:eastAsia="zh-CN"/>
        </w:rPr>
        <w:t>方按规定申领培训补贴，培训补贴汇入</w:t>
      </w:r>
      <w:r>
        <w:rPr>
          <w:rFonts w:hint="default" w:ascii="Times New Roman" w:hAnsi="Times New Roman" w:eastAsia="仿宋_GB2312" w:cs="Times New Roman"/>
          <w:bCs/>
          <w:spacing w:val="14"/>
          <w:kern w:val="0"/>
          <w:sz w:val="32"/>
          <w:szCs w:val="32"/>
          <w:u w:val="single"/>
          <w:lang w:val="en-US" w:eastAsia="zh-CN"/>
        </w:rPr>
        <w:t xml:space="preserve">   </w:t>
      </w:r>
      <w:r>
        <w:rPr>
          <w:rFonts w:hint="default" w:ascii="Times New Roman" w:hAnsi="Times New Roman" w:eastAsia="仿宋_GB2312" w:cs="Times New Roman"/>
          <w:bCs/>
          <w:spacing w:val="14"/>
          <w:kern w:val="0"/>
          <w:sz w:val="32"/>
          <w:szCs w:val="32"/>
          <w:lang w:val="en-US" w:eastAsia="zh-CN"/>
        </w:rPr>
        <w:t>方账户：</w:t>
      </w:r>
    </w:p>
    <w:p>
      <w:pPr>
        <w:widowControl/>
        <w:numPr>
          <w:ilvl w:val="0"/>
          <w:numId w:val="0"/>
        </w:numPr>
        <w:wordWrap w:val="0"/>
        <w:snapToGrid w:val="0"/>
        <w:spacing w:line="600" w:lineRule="exact"/>
        <w:ind w:left="319" w:leftChars="152" w:firstLine="348" w:firstLineChars="100"/>
        <w:rPr>
          <w:rFonts w:hint="default" w:ascii="Times New Roman" w:hAnsi="Times New Roman" w:eastAsia="仿宋_GB2312" w:cs="Times New Roman"/>
          <w:bCs/>
          <w:spacing w:val="14"/>
          <w:kern w:val="0"/>
          <w:sz w:val="32"/>
          <w:szCs w:val="32"/>
          <w:u w:val="single"/>
          <w:lang w:val="en-US" w:eastAsia="zh-CN"/>
        </w:rPr>
      </w:pPr>
      <w:r>
        <w:rPr>
          <w:rFonts w:hint="default" w:ascii="Times New Roman" w:hAnsi="Times New Roman" w:eastAsia="仿宋_GB2312" w:cs="Times New Roman"/>
          <w:bCs/>
          <w:spacing w:val="14"/>
          <w:kern w:val="0"/>
          <w:sz w:val="32"/>
          <w:szCs w:val="32"/>
          <w:lang w:val="en-US" w:eastAsia="zh-CN"/>
        </w:rPr>
        <w:t>账户</w:t>
      </w:r>
      <w:r>
        <w:rPr>
          <w:rFonts w:hint="default" w:ascii="Times New Roman" w:hAnsi="Times New Roman" w:eastAsia="仿宋_GB2312" w:cs="Times New Roman"/>
          <w:bCs/>
          <w:spacing w:val="14"/>
          <w:kern w:val="0"/>
          <w:sz w:val="32"/>
          <w:szCs w:val="32"/>
          <w:u w:val="none"/>
          <w:lang w:val="en-US" w:eastAsia="zh-CN"/>
        </w:rPr>
        <w:t>名称:</w:t>
      </w:r>
      <w:r>
        <w:rPr>
          <w:rFonts w:hint="default" w:ascii="Times New Roman" w:hAnsi="Times New Roman" w:cs="Times New Roman" w:eastAsiaTheme="minorEastAsia"/>
          <w:bCs/>
          <w:spacing w:val="14"/>
          <w:kern w:val="0"/>
          <w:sz w:val="32"/>
          <w:szCs w:val="32"/>
          <w:u w:val="single"/>
          <w:lang w:val="en-US" w:eastAsia="zh-CN"/>
        </w:rPr>
        <w:t xml:space="preserve">                   </w:t>
      </w:r>
      <w:r>
        <w:rPr>
          <w:rFonts w:hint="default" w:ascii="Times New Roman" w:hAnsi="Times New Roman" w:cs="Times New Roman" w:eastAsiaTheme="minorEastAsia"/>
          <w:bCs/>
          <w:spacing w:val="14"/>
          <w:kern w:val="0"/>
          <w:sz w:val="32"/>
          <w:szCs w:val="32"/>
          <w:u w:val="none"/>
          <w:lang w:val="en-US" w:eastAsia="zh-CN"/>
        </w:rPr>
        <w:t>；</w:t>
      </w:r>
    </w:p>
    <w:p>
      <w:pPr>
        <w:widowControl/>
        <w:numPr>
          <w:ilvl w:val="0"/>
          <w:numId w:val="0"/>
        </w:numPr>
        <w:wordWrap w:val="0"/>
        <w:snapToGrid w:val="0"/>
        <w:spacing w:line="600" w:lineRule="exact"/>
        <w:ind w:left="319" w:leftChars="152" w:firstLine="348" w:firstLineChars="100"/>
        <w:rPr>
          <w:rFonts w:hint="default" w:ascii="Times New Roman" w:hAnsi="Times New Roman" w:eastAsia="仿宋_GB2312" w:cs="Times New Roman"/>
          <w:b w:val="0"/>
          <w:bCs/>
          <w:color w:val="auto"/>
          <w:spacing w:val="14"/>
          <w:kern w:val="0"/>
          <w:sz w:val="32"/>
          <w:szCs w:val="32"/>
          <w:u w:val="single"/>
          <w:lang w:val="en-US" w:eastAsia="zh-CN"/>
        </w:rPr>
      </w:pPr>
      <w:r>
        <w:rPr>
          <w:rFonts w:hint="default" w:ascii="Times New Roman" w:hAnsi="Times New Roman" w:eastAsia="仿宋_GB2312" w:cs="Times New Roman"/>
          <w:bCs/>
          <w:spacing w:val="14"/>
          <w:kern w:val="0"/>
          <w:sz w:val="32"/>
          <w:szCs w:val="32"/>
          <w:lang w:val="en-US" w:eastAsia="zh-CN"/>
        </w:rPr>
        <w:t>卡号：</w:t>
      </w:r>
      <w:r>
        <w:rPr>
          <w:rFonts w:hint="default" w:ascii="Times New Roman" w:hAnsi="Times New Roman" w:eastAsia="仿宋_GB2312" w:cs="Times New Roman"/>
          <w:b w:val="0"/>
          <w:bCs/>
          <w:color w:val="auto"/>
          <w:spacing w:val="14"/>
          <w:kern w:val="0"/>
          <w:sz w:val="32"/>
          <w:szCs w:val="32"/>
          <w:u w:val="single"/>
          <w:lang w:val="en-US" w:eastAsia="zh-CN"/>
        </w:rPr>
        <w:t xml:space="preserve">                            </w:t>
      </w:r>
      <w:r>
        <w:rPr>
          <w:rFonts w:hint="default" w:ascii="Times New Roman" w:hAnsi="Times New Roman" w:eastAsia="仿宋_GB2312" w:cs="Times New Roman"/>
          <w:b w:val="0"/>
          <w:bCs/>
          <w:color w:val="auto"/>
          <w:spacing w:val="14"/>
          <w:kern w:val="0"/>
          <w:sz w:val="32"/>
          <w:szCs w:val="32"/>
          <w:u w:val="none"/>
          <w:lang w:val="en-US" w:eastAsia="zh-CN"/>
        </w:rPr>
        <w:t>；</w:t>
      </w:r>
    </w:p>
    <w:p>
      <w:pPr>
        <w:widowControl/>
        <w:numPr>
          <w:ilvl w:val="0"/>
          <w:numId w:val="0"/>
        </w:numPr>
        <w:wordWrap w:val="0"/>
        <w:snapToGrid w:val="0"/>
        <w:spacing w:line="600" w:lineRule="exact"/>
        <w:ind w:left="319" w:leftChars="152" w:firstLine="348" w:firstLineChars="100"/>
        <w:rPr>
          <w:rFonts w:hint="default" w:ascii="Times New Roman" w:hAnsi="Times New Roman" w:eastAsia="仿宋_GB2312" w:cs="Times New Roman"/>
          <w:bCs/>
          <w:spacing w:val="14"/>
          <w:kern w:val="0"/>
          <w:sz w:val="32"/>
          <w:szCs w:val="32"/>
          <w:u w:val="none"/>
          <w:lang w:val="en-US" w:eastAsia="zh-CN"/>
        </w:rPr>
      </w:pPr>
      <w:r>
        <w:rPr>
          <w:rFonts w:hint="default" w:ascii="Times New Roman" w:hAnsi="Times New Roman" w:eastAsia="仿宋_GB2312" w:cs="Times New Roman"/>
          <w:bCs/>
          <w:spacing w:val="14"/>
          <w:kern w:val="0"/>
          <w:sz w:val="32"/>
          <w:szCs w:val="32"/>
          <w:lang w:val="en-US" w:eastAsia="zh-CN"/>
        </w:rPr>
        <w:t>开户行：</w:t>
      </w:r>
      <w:r>
        <w:rPr>
          <w:rFonts w:hint="default" w:ascii="Times New Roman" w:hAnsi="Times New Roman" w:eastAsia="仿宋_GB2312" w:cs="Times New Roman"/>
          <w:bCs/>
          <w:spacing w:val="14"/>
          <w:kern w:val="0"/>
          <w:sz w:val="32"/>
          <w:szCs w:val="32"/>
          <w:u w:val="single"/>
          <w:lang w:val="en-US" w:eastAsia="zh-CN"/>
        </w:rPr>
        <w:t xml:space="preserve">                   </w:t>
      </w:r>
      <w:r>
        <w:rPr>
          <w:rFonts w:hint="default" w:ascii="Times New Roman" w:hAnsi="Times New Roman" w:eastAsia="仿宋_GB2312" w:cs="Times New Roman"/>
          <w:bCs/>
          <w:spacing w:val="14"/>
          <w:kern w:val="0"/>
          <w:sz w:val="32"/>
          <w:szCs w:val="32"/>
          <w:u w:val="none"/>
          <w:lang w:val="en-US" w:eastAsia="zh-CN"/>
        </w:rPr>
        <w:t>。</w:t>
      </w:r>
    </w:p>
    <w:p>
      <w:pPr>
        <w:widowControl/>
        <w:wordWrap w:val="0"/>
        <w:snapToGrid w:val="0"/>
        <w:spacing w:line="600" w:lineRule="exact"/>
        <w:rPr>
          <w:rFonts w:hint="default" w:ascii="Times New Roman" w:hAnsi="Times New Roman" w:eastAsia="仿宋_GB2312" w:cs="Times New Roman"/>
          <w:bCs/>
          <w:spacing w:val="14"/>
          <w:kern w:val="0"/>
          <w:sz w:val="32"/>
          <w:szCs w:val="32"/>
        </w:rPr>
      </w:pPr>
    </w:p>
    <w:p>
      <w:pPr>
        <w:pStyle w:val="3"/>
        <w:rPr>
          <w:rFonts w:hint="default"/>
        </w:rPr>
      </w:pPr>
    </w:p>
    <w:p>
      <w:pPr>
        <w:widowControl/>
        <w:wordWrap w:val="0"/>
        <w:snapToGrid w:val="0"/>
        <w:spacing w:line="600" w:lineRule="exact"/>
        <w:ind w:firstLine="696" w:firstLineChars="200"/>
        <w:rPr>
          <w:rFonts w:hint="default" w:ascii="Times New Roman" w:hAnsi="Times New Roman" w:eastAsia="仿宋_GB2312" w:cs="Times New Roman"/>
          <w:bCs/>
          <w:spacing w:val="14"/>
          <w:kern w:val="0"/>
          <w:sz w:val="32"/>
          <w:szCs w:val="32"/>
          <w:lang w:val="en-US" w:eastAsia="zh-CN"/>
        </w:rPr>
      </w:pPr>
      <w:r>
        <w:rPr>
          <w:rFonts w:hint="default" w:ascii="Times New Roman" w:hAnsi="Times New Roman" w:eastAsia="仿宋_GB2312" w:cs="Times New Roman"/>
          <w:bCs/>
          <w:spacing w:val="14"/>
          <w:kern w:val="0"/>
          <w:sz w:val="32"/>
          <w:szCs w:val="32"/>
          <w:lang w:val="en-US" w:eastAsia="zh-CN"/>
        </w:rPr>
        <w:t>甲方</w:t>
      </w:r>
      <w:r>
        <w:rPr>
          <w:rFonts w:hint="default" w:eastAsia="仿宋_GB2312" w:cs="Times New Roman"/>
          <w:bCs/>
          <w:spacing w:val="14"/>
          <w:kern w:val="0"/>
          <w:sz w:val="32"/>
          <w:szCs w:val="32"/>
          <w:lang w:val="en"/>
        </w:rPr>
        <w:t>（</w:t>
      </w:r>
      <w:r>
        <w:rPr>
          <w:rFonts w:hint="default" w:ascii="Times New Roman" w:hAnsi="Times New Roman" w:eastAsia="仿宋_GB2312" w:cs="Times New Roman"/>
          <w:bCs/>
          <w:spacing w:val="14"/>
          <w:kern w:val="0"/>
          <w:sz w:val="32"/>
          <w:szCs w:val="32"/>
          <w:lang w:val="en-US" w:eastAsia="zh-CN"/>
        </w:rPr>
        <w:t>盖章</w:t>
      </w:r>
      <w:r>
        <w:rPr>
          <w:rFonts w:hint="default" w:eastAsia="仿宋_GB2312" w:cs="Times New Roman"/>
          <w:bCs/>
          <w:spacing w:val="14"/>
          <w:kern w:val="0"/>
          <w:sz w:val="32"/>
          <w:szCs w:val="32"/>
          <w:lang w:val="en"/>
        </w:rPr>
        <w:t>）</w:t>
      </w:r>
      <w:r>
        <w:rPr>
          <w:rFonts w:hint="default" w:ascii="Times New Roman" w:hAnsi="Times New Roman" w:eastAsia="仿宋_GB2312" w:cs="Times New Roman"/>
          <w:bCs/>
          <w:spacing w:val="14"/>
          <w:kern w:val="0"/>
          <w:sz w:val="32"/>
          <w:szCs w:val="32"/>
          <w:lang w:eastAsia="zh-CN"/>
        </w:rPr>
        <w:t>：</w:t>
      </w:r>
      <w:r>
        <w:rPr>
          <w:rFonts w:hint="default" w:ascii="Times New Roman" w:hAnsi="Times New Roman" w:eastAsia="仿宋_GB2312" w:cs="Times New Roman"/>
          <w:bCs/>
          <w:spacing w:val="14"/>
          <w:kern w:val="0"/>
          <w:sz w:val="32"/>
          <w:szCs w:val="32"/>
          <w:lang w:val="en-US" w:eastAsia="zh-CN"/>
        </w:rPr>
        <w:t xml:space="preserve">              乙方</w:t>
      </w:r>
      <w:r>
        <w:rPr>
          <w:rFonts w:hint="default" w:eastAsia="仿宋_GB2312" w:cs="Times New Roman"/>
          <w:bCs/>
          <w:spacing w:val="14"/>
          <w:kern w:val="0"/>
          <w:sz w:val="32"/>
          <w:szCs w:val="32"/>
          <w:lang w:val="en"/>
        </w:rPr>
        <w:t>（</w:t>
      </w:r>
      <w:r>
        <w:rPr>
          <w:rFonts w:hint="default" w:ascii="Times New Roman" w:hAnsi="Times New Roman" w:eastAsia="仿宋_GB2312" w:cs="Times New Roman"/>
          <w:bCs/>
          <w:spacing w:val="14"/>
          <w:kern w:val="0"/>
          <w:sz w:val="32"/>
          <w:szCs w:val="32"/>
          <w:lang w:val="en-US" w:eastAsia="zh-CN"/>
        </w:rPr>
        <w:t>盖章</w:t>
      </w:r>
      <w:r>
        <w:rPr>
          <w:rFonts w:hint="default" w:eastAsia="仿宋_GB2312" w:cs="Times New Roman"/>
          <w:bCs/>
          <w:spacing w:val="14"/>
          <w:kern w:val="0"/>
          <w:sz w:val="32"/>
          <w:szCs w:val="32"/>
          <w:lang w:val="en"/>
        </w:rPr>
        <w:t>）</w:t>
      </w:r>
      <w:r>
        <w:rPr>
          <w:rFonts w:hint="default" w:ascii="Times New Roman" w:hAnsi="Times New Roman" w:eastAsia="仿宋_GB2312" w:cs="Times New Roman"/>
          <w:bCs/>
          <w:spacing w:val="14"/>
          <w:kern w:val="0"/>
          <w:sz w:val="32"/>
          <w:szCs w:val="32"/>
          <w:lang w:eastAsia="zh-CN"/>
        </w:rPr>
        <w:t>：</w:t>
      </w:r>
    </w:p>
    <w:p>
      <w:pPr>
        <w:widowControl/>
        <w:snapToGrid w:val="0"/>
        <w:spacing w:line="560" w:lineRule="exact"/>
        <w:ind w:firstLine="696" w:firstLineChars="200"/>
        <w:jc w:val="both"/>
        <w:rPr>
          <w:rFonts w:hint="default" w:ascii="Times New Roman" w:hAnsi="Times New Roman" w:eastAsia="仿宋_GB2312" w:cs="Times New Roman"/>
          <w:bCs/>
          <w:spacing w:val="14"/>
          <w:kern w:val="0"/>
          <w:sz w:val="32"/>
          <w:szCs w:val="32"/>
        </w:rPr>
        <w:sectPr>
          <w:footerReference r:id="rId7" w:type="default"/>
          <w:pgSz w:w="11906" w:h="16838"/>
          <w:pgMar w:top="2098" w:right="1474" w:bottom="1984" w:left="1588" w:header="851" w:footer="1587" w:gutter="0"/>
          <w:pgNumType w:fmt="decimal"/>
          <w:cols w:space="0" w:num="1"/>
          <w:rtlGutter w:val="0"/>
          <w:docGrid w:type="lines" w:linePitch="324" w:charSpace="0"/>
        </w:sectPr>
      </w:pPr>
      <w:r>
        <w:rPr>
          <w:rFonts w:hint="default" w:ascii="Times New Roman" w:hAnsi="Times New Roman" w:eastAsia="仿宋_GB2312" w:cs="Times New Roman"/>
          <w:bCs/>
          <w:spacing w:val="14"/>
          <w:kern w:val="0"/>
          <w:sz w:val="32"/>
          <w:szCs w:val="32"/>
        </w:rPr>
        <w:t xml:space="preserve">年   月   日      </w:t>
      </w:r>
      <w:r>
        <w:rPr>
          <w:rFonts w:hint="default" w:ascii="Times New Roman" w:hAnsi="Times New Roman" w:eastAsia="仿宋_GB2312" w:cs="Times New Roman"/>
          <w:bCs/>
          <w:spacing w:val="14"/>
          <w:kern w:val="0"/>
          <w:sz w:val="32"/>
          <w:szCs w:val="32"/>
          <w:lang w:val="en-US" w:eastAsia="zh-CN"/>
        </w:rPr>
        <w:t xml:space="preserve">        </w:t>
      </w:r>
      <w:r>
        <w:rPr>
          <w:rFonts w:hint="default" w:ascii="Times New Roman" w:hAnsi="Times New Roman" w:eastAsia="仿宋_GB2312" w:cs="Times New Roman"/>
          <w:bCs/>
          <w:spacing w:val="14"/>
          <w:kern w:val="0"/>
          <w:sz w:val="32"/>
          <w:szCs w:val="32"/>
        </w:rPr>
        <w:t>年   月   日</w:t>
      </w:r>
    </w:p>
    <w:p>
      <w:pPr>
        <w:widowControl/>
        <w:wordWrap w:val="0"/>
        <w:snapToGrid w:val="0"/>
        <w:spacing w:afterLines="100" w:line="40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6</w:t>
      </w:r>
    </w:p>
    <w:p>
      <w:pPr>
        <w:widowControl/>
        <w:wordWrap w:val="0"/>
        <w:snapToGrid w:val="0"/>
        <w:spacing w:line="560" w:lineRule="exact"/>
        <w:jc w:val="center"/>
        <w:rPr>
          <w:rFonts w:hint="default" w:ascii="Times New Roman" w:hAnsi="Times New Roman" w:eastAsia="方正小标宋简体" w:cs="Times New Roman"/>
          <w:bCs/>
          <w:spacing w:val="14"/>
          <w:kern w:val="0"/>
          <w:sz w:val="44"/>
          <w:szCs w:val="44"/>
        </w:rPr>
      </w:pPr>
      <w:r>
        <w:rPr>
          <w:rFonts w:hint="default" w:ascii="Times New Roman" w:hAnsi="Times New Roman" w:eastAsia="方正小标宋简体" w:cs="Times New Roman"/>
          <w:bCs/>
          <w:spacing w:val="14"/>
          <w:kern w:val="0"/>
          <w:sz w:val="44"/>
          <w:szCs w:val="44"/>
        </w:rPr>
        <w:t>技师培训办班备案表</w:t>
      </w:r>
    </w:p>
    <w:p>
      <w:pPr>
        <w:pStyle w:val="5"/>
        <w:spacing w:beforeLines="50" w:beforeAutospacing="0" w:afterLines="30" w:afterAutospacing="0" w:line="540" w:lineRule="exact"/>
        <w:rPr>
          <w:rFonts w:hint="default" w:ascii="Times New Roman" w:hAnsi="Times New Roman" w:eastAsia="仿宋_GB2312" w:cs="Times New Roman"/>
          <w:kern w:val="2"/>
        </w:rPr>
      </w:pPr>
      <w:r>
        <w:rPr>
          <w:rFonts w:hint="default" w:ascii="Times New Roman" w:hAnsi="Times New Roman" w:eastAsia="仿宋_GB2312" w:cs="Times New Roman"/>
          <w:kern w:val="2"/>
        </w:rPr>
        <w:t xml:space="preserve">培训机构（盖章）：                   填表时间:  </w:t>
      </w:r>
    </w:p>
    <w:tbl>
      <w:tblPr>
        <w:tblStyle w:val="1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225"/>
        <w:gridCol w:w="449"/>
        <w:gridCol w:w="1492"/>
        <w:gridCol w:w="1189"/>
        <w:gridCol w:w="536"/>
        <w:gridCol w:w="647"/>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培训机构全称</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eastAsia="仿宋_GB2312" w:cs="Times New Roman"/>
                <w:sz w:val="24"/>
              </w:rPr>
            </w:pP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tc>
        <w:tc>
          <w:tcPr>
            <w:tcW w:w="2323"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培训机构地址</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eastAsia="仿宋_GB2312" w:cs="Times New Roman"/>
                <w:sz w:val="24"/>
              </w:rPr>
            </w:pP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邮政编码</w:t>
            </w:r>
          </w:p>
        </w:tc>
        <w:tc>
          <w:tcPr>
            <w:tcW w:w="2323"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928"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经办人员</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5788" w:type="dxa"/>
            <w:gridSpan w:val="5"/>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电话（含手机）</w:t>
            </w:r>
          </w:p>
        </w:tc>
        <w:tc>
          <w:tcPr>
            <w:tcW w:w="5788" w:type="dxa"/>
            <w:gridSpan w:val="5"/>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1928"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申请事项</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培训职业</w:t>
            </w:r>
          </w:p>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（工种）、等级</w:t>
            </w:r>
          </w:p>
        </w:tc>
        <w:tc>
          <w:tcPr>
            <w:tcW w:w="2896"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eastAsia="仿宋_GB2312" w:cs="Times New Roman"/>
                <w:sz w:val="24"/>
              </w:rPr>
            </w:pPr>
          </w:p>
        </w:tc>
        <w:tc>
          <w:tcPr>
            <w:tcW w:w="1266"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培训</w:t>
            </w:r>
          </w:p>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w:t>
            </w:r>
          </w:p>
        </w:tc>
        <w:tc>
          <w:tcPr>
            <w:tcW w:w="162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1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培训</w:t>
            </w:r>
          </w:p>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时间</w:t>
            </w:r>
          </w:p>
        </w:tc>
        <w:tc>
          <w:tcPr>
            <w:tcW w:w="6276" w:type="dxa"/>
            <w:gridSpan w:val="6"/>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人力资源社会保障部门</w:t>
            </w:r>
            <w:r>
              <w:rPr>
                <w:rFonts w:hint="default" w:ascii="Times New Roman" w:hAnsi="Times New Roman" w:eastAsia="仿宋_GB2312" w:cs="Times New Roman"/>
                <w:sz w:val="24"/>
              </w:rPr>
              <w:t>意见</w:t>
            </w:r>
          </w:p>
        </w:tc>
        <w:tc>
          <w:tcPr>
            <w:tcW w:w="7588" w:type="dxa"/>
            <w:gridSpan w:val="7"/>
            <w:tcBorders>
              <w:top w:val="single" w:color="auto" w:sz="4" w:space="0"/>
              <w:left w:val="single" w:color="auto" w:sz="4" w:space="0"/>
              <w:bottom w:val="single" w:color="auto" w:sz="4" w:space="0"/>
              <w:right w:val="single" w:color="auto" w:sz="4" w:space="0"/>
            </w:tcBorders>
            <w:vAlign w:val="center"/>
          </w:tcPr>
          <w:p>
            <w:pPr>
              <w:spacing w:line="540" w:lineRule="exact"/>
              <w:ind w:left="960" w:hanging="960" w:hangingChars="400"/>
              <w:rPr>
                <w:rFonts w:hint="default" w:ascii="Times New Roman" w:hAnsi="Times New Roman" w:eastAsia="仿宋_GB2312" w:cs="Times New Roman"/>
                <w:sz w:val="24"/>
              </w:rPr>
            </w:pPr>
          </w:p>
          <w:p>
            <w:pPr>
              <w:spacing w:line="540" w:lineRule="exact"/>
              <w:ind w:left="960" w:hanging="960" w:hangingChars="400"/>
              <w:rPr>
                <w:rFonts w:hint="default" w:ascii="Times New Roman" w:hAnsi="Times New Roman" w:eastAsia="仿宋_GB2312" w:cs="Times New Roman"/>
                <w:sz w:val="24"/>
              </w:rPr>
            </w:pPr>
          </w:p>
          <w:p>
            <w:pPr>
              <w:spacing w:line="540" w:lineRule="exact"/>
              <w:ind w:left="960" w:hanging="960" w:hangingChars="400"/>
              <w:rPr>
                <w:rFonts w:hint="default" w:ascii="Times New Roman" w:hAnsi="Times New Roman" w:eastAsia="仿宋_GB2312" w:cs="Times New Roman"/>
                <w:sz w:val="24"/>
              </w:rPr>
            </w:pPr>
          </w:p>
          <w:p>
            <w:pPr>
              <w:spacing w:line="540" w:lineRule="exact"/>
              <w:ind w:firstLine="720" w:firstLineChars="300"/>
              <w:rPr>
                <w:rFonts w:hint="default" w:ascii="Times New Roman" w:hAnsi="Times New Roman" w:eastAsia="仿宋_GB2312" w:cs="Times New Roman"/>
                <w:sz w:val="24"/>
              </w:rPr>
            </w:pPr>
            <w:r>
              <w:rPr>
                <w:rFonts w:hint="default" w:ascii="Times New Roman" w:hAnsi="Times New Roman" w:eastAsia="仿宋_GB2312" w:cs="Times New Roman"/>
                <w:sz w:val="24"/>
              </w:rPr>
              <w:t>批准人: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9"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财政部门</w:t>
            </w:r>
          </w:p>
          <w:p>
            <w:pPr>
              <w:spacing w:line="5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复核意见</w:t>
            </w:r>
          </w:p>
        </w:tc>
        <w:tc>
          <w:tcPr>
            <w:tcW w:w="7588" w:type="dxa"/>
            <w:gridSpan w:val="7"/>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spacing w:line="540" w:lineRule="exact"/>
              <w:ind w:firstLine="720" w:firstLineChars="300"/>
              <w:rPr>
                <w:rFonts w:hint="default" w:ascii="Times New Roman" w:hAnsi="Times New Roman" w:eastAsia="仿宋_GB2312" w:cs="Times New Roman"/>
                <w:sz w:val="24"/>
              </w:rPr>
            </w:pPr>
          </w:p>
          <w:p>
            <w:pPr>
              <w:spacing w:line="540" w:lineRule="exact"/>
              <w:ind w:firstLine="720" w:firstLineChars="300"/>
              <w:rPr>
                <w:rFonts w:hint="default" w:ascii="Times New Roman" w:hAnsi="Times New Roman" w:eastAsia="仿宋_GB2312" w:cs="Times New Roman"/>
                <w:sz w:val="24"/>
              </w:rPr>
            </w:pPr>
          </w:p>
          <w:p>
            <w:pPr>
              <w:spacing w:line="540" w:lineRule="exact"/>
              <w:ind w:firstLine="720" w:firstLineChars="300"/>
              <w:rPr>
                <w:rFonts w:hint="default" w:ascii="Times New Roman" w:hAnsi="Times New Roman" w:eastAsia="仿宋_GB2312" w:cs="Times New Roman"/>
                <w:sz w:val="24"/>
              </w:rPr>
            </w:pPr>
          </w:p>
          <w:p>
            <w:pPr>
              <w:spacing w:afterLines="30" w:line="540" w:lineRule="exact"/>
              <w:ind w:firstLine="720" w:firstLineChars="300"/>
              <w:rPr>
                <w:rFonts w:hint="default" w:ascii="Times New Roman" w:hAnsi="Times New Roman" w:eastAsia="仿宋_GB2312" w:cs="Times New Roman"/>
                <w:sz w:val="24"/>
              </w:rPr>
            </w:pPr>
            <w:r>
              <w:rPr>
                <w:rFonts w:hint="default" w:ascii="Times New Roman" w:hAnsi="Times New Roman" w:eastAsia="仿宋_GB2312" w:cs="Times New Roman"/>
                <w:sz w:val="24"/>
              </w:rPr>
              <w:t>批准人:                  年      月      日（盖章）</w:t>
            </w:r>
          </w:p>
        </w:tc>
      </w:tr>
    </w:tbl>
    <w:p>
      <w:pPr>
        <w:pStyle w:val="8"/>
        <w:spacing w:before="0" w:beforeAutospacing="0" w:after="0" w:afterAutospacing="0" w:line="560" w:lineRule="exact"/>
        <w:rPr>
          <w:rFonts w:hint="eastAsia" w:ascii="Times New Roman" w:hAnsi="Times New Roman" w:eastAsia="黑体" w:cs="Times New Roman"/>
          <w:sz w:val="32"/>
          <w:szCs w:val="32"/>
          <w:lang w:val="en-US" w:eastAsia="zh-CN"/>
        </w:rPr>
      </w:pPr>
      <w:r>
        <w:rPr>
          <w:rFonts w:hint="default" w:ascii="Times New Roman" w:hAnsi="Times New Roman" w:cs="Times New Roman"/>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widowControl/>
        <w:wordWrap w:val="0"/>
        <w:snapToGrid w:val="0"/>
        <w:spacing w:line="560" w:lineRule="exact"/>
        <w:jc w:val="center"/>
        <w:rPr>
          <w:rFonts w:hint="default" w:ascii="Times New Roman" w:hAnsi="Times New Roman" w:eastAsia="方正小标宋简体" w:cs="Times New Roman"/>
          <w:bCs/>
          <w:spacing w:val="14"/>
          <w:kern w:val="0"/>
          <w:sz w:val="44"/>
          <w:szCs w:val="44"/>
        </w:rPr>
      </w:pPr>
      <w:r>
        <w:rPr>
          <w:rFonts w:hint="default" w:ascii="Times New Roman" w:hAnsi="Times New Roman" w:eastAsia="方正小标宋简体" w:cs="Times New Roman"/>
          <w:bCs/>
          <w:spacing w:val="14"/>
          <w:kern w:val="0"/>
          <w:sz w:val="44"/>
          <w:szCs w:val="44"/>
        </w:rPr>
        <w:t>技师培训学员登记表</w:t>
      </w:r>
    </w:p>
    <w:p>
      <w:pPr>
        <w:pStyle w:val="5"/>
        <w:spacing w:beforeLines="50" w:beforeAutospacing="0" w:afterLines="30" w:afterAutospacing="0" w:line="400" w:lineRule="exact"/>
        <w:ind w:firstLine="960" w:firstLineChars="400"/>
        <w:rPr>
          <w:rFonts w:hint="default" w:ascii="Times New Roman" w:hAnsi="Times New Roman" w:eastAsia="仿宋_GB2312" w:cs="Times New Roman"/>
          <w:kern w:val="2"/>
        </w:rPr>
      </w:pPr>
      <w:r>
        <w:rPr>
          <w:rFonts w:hint="default" w:ascii="Times New Roman" w:hAnsi="Times New Roman" w:eastAsia="仿宋_GB2312" w:cs="Times New Roman"/>
          <w:kern w:val="2"/>
        </w:rPr>
        <w:t>班级：                开班时间：                  学号：</w:t>
      </w:r>
    </w:p>
    <w:tbl>
      <w:tblPr>
        <w:tblStyle w:val="1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2330"/>
        <w:gridCol w:w="1010"/>
        <w:gridCol w:w="495"/>
        <w:gridCol w:w="101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160" w:type="dxa"/>
            <w:vAlign w:val="center"/>
          </w:tcPr>
          <w:p>
            <w:pPr>
              <w:spacing w:line="580" w:lineRule="exact"/>
              <w:ind w:left="71" w:leftChars="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2520" w:type="dxa"/>
            <w:vAlign w:val="center"/>
          </w:tcPr>
          <w:p>
            <w:pPr>
              <w:spacing w:line="580" w:lineRule="exact"/>
              <w:ind w:left="34"/>
              <w:jc w:val="center"/>
              <w:rPr>
                <w:rFonts w:hint="default" w:ascii="Times New Roman" w:hAnsi="Times New Roman" w:eastAsia="仿宋_GB2312" w:cs="Times New Roman"/>
                <w:sz w:val="32"/>
                <w:szCs w:val="32"/>
              </w:rPr>
            </w:pPr>
          </w:p>
        </w:tc>
        <w:tc>
          <w:tcPr>
            <w:tcW w:w="108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1620" w:type="dxa"/>
            <w:gridSpan w:val="2"/>
            <w:vAlign w:val="center"/>
          </w:tcPr>
          <w:p>
            <w:pPr>
              <w:spacing w:line="580" w:lineRule="exact"/>
              <w:ind w:left="34"/>
              <w:rPr>
                <w:rFonts w:hint="default" w:ascii="Times New Roman" w:hAnsi="Times New Roman" w:eastAsia="仿宋_GB2312" w:cs="Times New Roman"/>
                <w:sz w:val="32"/>
                <w:szCs w:val="32"/>
              </w:rPr>
            </w:pPr>
          </w:p>
        </w:tc>
        <w:tc>
          <w:tcPr>
            <w:tcW w:w="2160" w:type="dxa"/>
            <w:vMerge w:val="restart"/>
            <w:vAlign w:val="center"/>
          </w:tcPr>
          <w:p>
            <w:pPr>
              <w:spacing w:line="580" w:lineRule="exact"/>
              <w:ind w:left="34"/>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照</w:t>
            </w:r>
          </w:p>
          <w:p>
            <w:pPr>
              <w:spacing w:line="580" w:lineRule="exact"/>
              <w:ind w:left="34"/>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160" w:type="dxa"/>
            <w:vAlign w:val="center"/>
          </w:tcPr>
          <w:p>
            <w:pPr>
              <w:spacing w:line="580" w:lineRule="exact"/>
              <w:ind w:left="34" w:leftChars="16"/>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身份证号码</w:t>
            </w:r>
          </w:p>
        </w:tc>
        <w:tc>
          <w:tcPr>
            <w:tcW w:w="5220" w:type="dxa"/>
            <w:gridSpan w:val="4"/>
            <w:vAlign w:val="center"/>
          </w:tcPr>
          <w:p>
            <w:pPr>
              <w:spacing w:line="580" w:lineRule="exact"/>
              <w:ind w:left="34"/>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c>
          <w:tcPr>
            <w:tcW w:w="2160" w:type="dxa"/>
            <w:vMerge w:val="continue"/>
            <w:vAlign w:val="center"/>
          </w:tcPr>
          <w:p>
            <w:pPr>
              <w:spacing w:line="580" w:lineRule="exact"/>
              <w:ind w:left="34"/>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家庭住址</w:t>
            </w:r>
          </w:p>
        </w:tc>
        <w:tc>
          <w:tcPr>
            <w:tcW w:w="5220" w:type="dxa"/>
            <w:gridSpan w:val="4"/>
            <w:vAlign w:val="center"/>
          </w:tcPr>
          <w:p>
            <w:pPr>
              <w:spacing w:line="580" w:lineRule="exact"/>
              <w:ind w:left="34"/>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c>
          <w:tcPr>
            <w:tcW w:w="2160" w:type="dxa"/>
            <w:vMerge w:val="continue"/>
            <w:vAlign w:val="center"/>
          </w:tcPr>
          <w:p>
            <w:pPr>
              <w:spacing w:line="580" w:lineRule="exact"/>
              <w:ind w:left="34"/>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手    机</w:t>
            </w:r>
          </w:p>
        </w:tc>
        <w:tc>
          <w:tcPr>
            <w:tcW w:w="2520" w:type="dxa"/>
            <w:vAlign w:val="center"/>
          </w:tcPr>
          <w:p>
            <w:pPr>
              <w:spacing w:line="580" w:lineRule="exact"/>
              <w:ind w:left="34"/>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c>
          <w:tcPr>
            <w:tcW w:w="1620" w:type="dxa"/>
            <w:gridSpan w:val="2"/>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邮政编码</w:t>
            </w:r>
          </w:p>
        </w:tc>
        <w:tc>
          <w:tcPr>
            <w:tcW w:w="1080" w:type="dxa"/>
            <w:vAlign w:val="center"/>
          </w:tcPr>
          <w:p>
            <w:pPr>
              <w:spacing w:line="580" w:lineRule="exact"/>
              <w:ind w:left="34"/>
              <w:jc w:val="center"/>
              <w:rPr>
                <w:rFonts w:hint="default" w:ascii="Times New Roman" w:hAnsi="Times New Roman" w:eastAsia="仿宋_GB2312" w:cs="Times New Roman"/>
                <w:sz w:val="26"/>
                <w:szCs w:val="32"/>
              </w:rPr>
            </w:pPr>
            <w:r>
              <w:rPr>
                <w:rFonts w:hint="default" w:ascii="Times New Roman" w:hAnsi="Times New Roman" w:eastAsia="仿宋_GB2312" w:cs="Times New Roman"/>
                <w:sz w:val="26"/>
                <w:szCs w:val="32"/>
              </w:rPr>
              <w:t>　</w:t>
            </w:r>
          </w:p>
        </w:tc>
        <w:tc>
          <w:tcPr>
            <w:tcW w:w="2160" w:type="dxa"/>
            <w:vMerge w:val="continue"/>
            <w:vAlign w:val="center"/>
          </w:tcPr>
          <w:p>
            <w:pPr>
              <w:spacing w:line="580" w:lineRule="exact"/>
              <w:ind w:left="34"/>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电子信箱</w:t>
            </w:r>
          </w:p>
        </w:tc>
        <w:tc>
          <w:tcPr>
            <w:tcW w:w="2520" w:type="dxa"/>
            <w:vAlign w:val="center"/>
          </w:tcPr>
          <w:p>
            <w:pPr>
              <w:spacing w:line="580" w:lineRule="exact"/>
              <w:ind w:left="34"/>
              <w:jc w:val="center"/>
              <w:rPr>
                <w:rFonts w:hint="default" w:ascii="Times New Roman" w:hAnsi="Times New Roman" w:eastAsia="仿宋_GB2312" w:cs="Times New Roman"/>
                <w:sz w:val="32"/>
                <w:szCs w:val="32"/>
              </w:rPr>
            </w:pPr>
          </w:p>
        </w:tc>
        <w:tc>
          <w:tcPr>
            <w:tcW w:w="1620" w:type="dxa"/>
            <w:gridSpan w:val="2"/>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文化程度</w:t>
            </w:r>
          </w:p>
        </w:tc>
        <w:tc>
          <w:tcPr>
            <w:tcW w:w="3240" w:type="dxa"/>
            <w:gridSpan w:val="2"/>
            <w:vAlign w:val="center"/>
          </w:tcPr>
          <w:p>
            <w:pPr>
              <w:spacing w:line="580" w:lineRule="exact"/>
              <w:ind w:left="34"/>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培训职业</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工种</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及等级</w:t>
            </w:r>
          </w:p>
        </w:tc>
        <w:tc>
          <w:tcPr>
            <w:tcW w:w="7380" w:type="dxa"/>
            <w:gridSpan w:val="5"/>
            <w:vAlign w:val="center"/>
          </w:tcPr>
          <w:p>
            <w:pPr>
              <w:spacing w:line="580" w:lineRule="exact"/>
              <w:ind w:left="34"/>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所在单位</w:t>
            </w:r>
          </w:p>
        </w:tc>
        <w:tc>
          <w:tcPr>
            <w:tcW w:w="7380" w:type="dxa"/>
            <w:gridSpan w:val="5"/>
            <w:vAlign w:val="center"/>
          </w:tcPr>
          <w:p>
            <w:pPr>
              <w:spacing w:line="580" w:lineRule="exact"/>
              <w:ind w:left="34"/>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目前岗位</w:t>
            </w:r>
          </w:p>
        </w:tc>
        <w:tc>
          <w:tcPr>
            <w:tcW w:w="7380" w:type="dxa"/>
            <w:gridSpan w:val="5"/>
            <w:vAlign w:val="center"/>
          </w:tcPr>
          <w:p>
            <w:pPr>
              <w:spacing w:line="580" w:lineRule="exact"/>
              <w:ind w:left="34"/>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2160" w:type="dxa"/>
            <w:vAlign w:val="center"/>
          </w:tcPr>
          <w:p>
            <w:pPr>
              <w:spacing w:line="400" w:lineRule="exact"/>
              <w:ind w:left="34"/>
              <w:jc w:val="center"/>
              <w:rPr>
                <w:rFonts w:hint="default" w:ascii="Times New Roman" w:hAnsi="Times New Roman" w:eastAsia="仿宋_GB2312" w:cs="Times New Roman"/>
                <w:w w:val="90"/>
                <w:sz w:val="24"/>
              </w:rPr>
            </w:pPr>
            <w:r>
              <w:rPr>
                <w:rFonts w:hint="default" w:ascii="Times New Roman" w:hAnsi="Times New Roman" w:eastAsia="仿宋_GB2312" w:cs="Times New Roman"/>
                <w:sz w:val="24"/>
              </w:rPr>
              <w:t>现职业资格等级及证书编号</w:t>
            </w:r>
          </w:p>
        </w:tc>
        <w:tc>
          <w:tcPr>
            <w:tcW w:w="7380" w:type="dxa"/>
            <w:gridSpan w:val="5"/>
            <w:vAlign w:val="center"/>
          </w:tcPr>
          <w:p>
            <w:pPr>
              <w:spacing w:line="580" w:lineRule="exact"/>
              <w:ind w:left="34"/>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单位联系人</w:t>
            </w:r>
          </w:p>
        </w:tc>
        <w:tc>
          <w:tcPr>
            <w:tcW w:w="7380" w:type="dxa"/>
            <w:gridSpan w:val="5"/>
            <w:vAlign w:val="center"/>
          </w:tcPr>
          <w:p>
            <w:pPr>
              <w:spacing w:line="580" w:lineRule="exact"/>
              <w:ind w:left="34"/>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单位联系电话</w:t>
            </w:r>
          </w:p>
        </w:tc>
        <w:tc>
          <w:tcPr>
            <w:tcW w:w="7380" w:type="dxa"/>
            <w:gridSpan w:val="5"/>
            <w:vAlign w:val="center"/>
          </w:tcPr>
          <w:p>
            <w:pPr>
              <w:spacing w:line="580" w:lineRule="exact"/>
              <w:ind w:left="34"/>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本人主要</w:t>
            </w:r>
          </w:p>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工作经历</w:t>
            </w:r>
          </w:p>
        </w:tc>
        <w:tc>
          <w:tcPr>
            <w:tcW w:w="7380" w:type="dxa"/>
            <w:gridSpan w:val="5"/>
            <w:vAlign w:val="center"/>
          </w:tcPr>
          <w:p>
            <w:pPr>
              <w:spacing w:line="580" w:lineRule="exact"/>
              <w:ind w:left="34"/>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培训时间</w:t>
            </w:r>
          </w:p>
        </w:tc>
        <w:tc>
          <w:tcPr>
            <w:tcW w:w="7380" w:type="dxa"/>
            <w:gridSpan w:val="5"/>
            <w:vAlign w:val="center"/>
          </w:tcPr>
          <w:p>
            <w:pPr>
              <w:spacing w:line="580" w:lineRule="exact"/>
              <w:ind w:left="34"/>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4"/>
              </w:rPr>
              <w:t>年   　月  　 日至   　 年   月    日</w:t>
            </w:r>
          </w:p>
        </w:tc>
      </w:tr>
    </w:tbl>
    <w:p>
      <w:pPr>
        <w:rPr>
          <w:rFonts w:hint="default" w:ascii="Times New Roman" w:hAnsi="Times New Roman" w:cs="Times New Roman"/>
        </w:rPr>
      </w:pPr>
      <w:r>
        <w:rPr>
          <w:rFonts w:hint="default" w:ascii="Times New Roman" w:hAnsi="Times New Roman" w:cs="Times New Roman"/>
        </w:rPr>
        <w:br w:type="page"/>
      </w:r>
    </w:p>
    <w:tbl>
      <w:tblPr>
        <w:tblStyle w:val="1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831"/>
        <w:gridCol w:w="165"/>
        <w:gridCol w:w="1337"/>
        <w:gridCol w:w="1172"/>
        <w:gridCol w:w="672"/>
        <w:gridCol w:w="500"/>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160" w:type="dxa"/>
            <w:vMerge w:val="restart"/>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培训课程</w:t>
            </w:r>
          </w:p>
        </w:tc>
        <w:tc>
          <w:tcPr>
            <w:tcW w:w="2160" w:type="dxa"/>
            <w:gridSpan w:val="2"/>
            <w:vMerge w:val="restart"/>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培训教材</w:t>
            </w:r>
          </w:p>
        </w:tc>
        <w:tc>
          <w:tcPr>
            <w:tcW w:w="2700" w:type="dxa"/>
            <w:gridSpan w:val="2"/>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  时</w:t>
            </w:r>
          </w:p>
        </w:tc>
        <w:tc>
          <w:tcPr>
            <w:tcW w:w="1260" w:type="dxa"/>
            <w:gridSpan w:val="2"/>
            <w:vMerge w:val="restart"/>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考试成绩</w:t>
            </w:r>
          </w:p>
        </w:tc>
        <w:tc>
          <w:tcPr>
            <w:tcW w:w="1260" w:type="dxa"/>
            <w:vMerge w:val="restart"/>
            <w:vAlign w:val="center"/>
          </w:tcPr>
          <w:p>
            <w:pPr>
              <w:spacing w:line="5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授课教师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160" w:type="dxa"/>
            <w:vMerge w:val="continue"/>
            <w:vAlign w:val="center"/>
          </w:tcPr>
          <w:p>
            <w:pPr>
              <w:spacing w:line="580" w:lineRule="exact"/>
              <w:ind w:left="34"/>
              <w:jc w:val="center"/>
              <w:rPr>
                <w:rFonts w:hint="default" w:ascii="Times New Roman" w:hAnsi="Times New Roman" w:eastAsia="仿宋_GB2312" w:cs="Times New Roman"/>
                <w:sz w:val="24"/>
              </w:rPr>
            </w:pPr>
          </w:p>
        </w:tc>
        <w:tc>
          <w:tcPr>
            <w:tcW w:w="2160" w:type="dxa"/>
            <w:gridSpan w:val="2"/>
            <w:vMerge w:val="continue"/>
            <w:vAlign w:val="center"/>
          </w:tcPr>
          <w:p>
            <w:pPr>
              <w:spacing w:line="580" w:lineRule="exact"/>
              <w:ind w:left="34"/>
              <w:jc w:val="center"/>
              <w:rPr>
                <w:rFonts w:hint="default" w:ascii="Times New Roman" w:hAnsi="Times New Roman" w:eastAsia="仿宋_GB2312" w:cs="Times New Roman"/>
                <w:sz w:val="24"/>
              </w:rPr>
            </w:pPr>
          </w:p>
        </w:tc>
        <w:tc>
          <w:tcPr>
            <w:tcW w:w="144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理论课</w:t>
            </w:r>
          </w:p>
        </w:tc>
        <w:tc>
          <w:tcPr>
            <w:tcW w:w="1260" w:type="dxa"/>
            <w:vAlign w:val="center"/>
          </w:tcPr>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实操课</w:t>
            </w:r>
          </w:p>
        </w:tc>
        <w:tc>
          <w:tcPr>
            <w:tcW w:w="1260" w:type="dxa"/>
            <w:gridSpan w:val="2"/>
            <w:vMerge w:val="continue"/>
            <w:vAlign w:val="center"/>
          </w:tcPr>
          <w:p>
            <w:pPr>
              <w:spacing w:line="580" w:lineRule="exact"/>
              <w:ind w:left="34"/>
              <w:jc w:val="center"/>
              <w:rPr>
                <w:rFonts w:hint="default" w:ascii="Times New Roman" w:hAnsi="Times New Roman" w:eastAsia="仿宋_GB2312" w:cs="Times New Roman"/>
                <w:sz w:val="24"/>
              </w:rPr>
            </w:pPr>
          </w:p>
        </w:tc>
        <w:tc>
          <w:tcPr>
            <w:tcW w:w="1260" w:type="dxa"/>
            <w:vMerge w:val="continue"/>
            <w:vAlign w:val="center"/>
          </w:tcPr>
          <w:p>
            <w:pPr>
              <w:spacing w:line="580" w:lineRule="exact"/>
              <w:ind w:left="34"/>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p>
        </w:tc>
        <w:tc>
          <w:tcPr>
            <w:tcW w:w="2160" w:type="dxa"/>
            <w:gridSpan w:val="2"/>
            <w:vAlign w:val="center"/>
          </w:tcPr>
          <w:p>
            <w:pPr>
              <w:spacing w:line="580" w:lineRule="exact"/>
              <w:ind w:left="34"/>
              <w:jc w:val="center"/>
              <w:rPr>
                <w:rFonts w:hint="default" w:ascii="Times New Roman" w:hAnsi="Times New Roman" w:eastAsia="仿宋_GB2312" w:cs="Times New Roman"/>
                <w:sz w:val="24"/>
              </w:rPr>
            </w:pPr>
          </w:p>
        </w:tc>
        <w:tc>
          <w:tcPr>
            <w:tcW w:w="1440" w:type="dxa"/>
            <w:vAlign w:val="center"/>
          </w:tcPr>
          <w:p>
            <w:pPr>
              <w:spacing w:line="580" w:lineRule="exact"/>
              <w:ind w:left="34"/>
              <w:jc w:val="center"/>
              <w:rPr>
                <w:rFonts w:hint="default" w:ascii="Times New Roman" w:hAnsi="Times New Roman" w:eastAsia="仿宋_GB2312" w:cs="Times New Roman"/>
                <w:sz w:val="24"/>
              </w:rPr>
            </w:pPr>
          </w:p>
        </w:tc>
        <w:tc>
          <w:tcPr>
            <w:tcW w:w="1260" w:type="dxa"/>
            <w:vAlign w:val="center"/>
          </w:tcPr>
          <w:p>
            <w:pPr>
              <w:spacing w:line="580" w:lineRule="exact"/>
              <w:ind w:left="34"/>
              <w:jc w:val="center"/>
              <w:rPr>
                <w:rFonts w:hint="default" w:ascii="Times New Roman" w:hAnsi="Times New Roman" w:eastAsia="仿宋_GB2312" w:cs="Times New Roman"/>
                <w:sz w:val="24"/>
              </w:rPr>
            </w:pPr>
          </w:p>
        </w:tc>
        <w:tc>
          <w:tcPr>
            <w:tcW w:w="1260" w:type="dxa"/>
            <w:gridSpan w:val="2"/>
            <w:vAlign w:val="center"/>
          </w:tcPr>
          <w:p>
            <w:pPr>
              <w:spacing w:line="580" w:lineRule="exact"/>
              <w:ind w:left="34"/>
              <w:jc w:val="center"/>
              <w:rPr>
                <w:rFonts w:hint="default" w:ascii="Times New Roman" w:hAnsi="Times New Roman" w:eastAsia="仿宋_GB2312" w:cs="Times New Roman"/>
                <w:sz w:val="24"/>
              </w:rPr>
            </w:pPr>
          </w:p>
        </w:tc>
        <w:tc>
          <w:tcPr>
            <w:tcW w:w="1260" w:type="dxa"/>
            <w:vAlign w:val="center"/>
          </w:tcPr>
          <w:p>
            <w:pPr>
              <w:spacing w:line="580" w:lineRule="exact"/>
              <w:ind w:left="34"/>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p>
        </w:tc>
        <w:tc>
          <w:tcPr>
            <w:tcW w:w="2160" w:type="dxa"/>
            <w:gridSpan w:val="2"/>
            <w:vAlign w:val="center"/>
          </w:tcPr>
          <w:p>
            <w:pPr>
              <w:spacing w:line="580" w:lineRule="exact"/>
              <w:ind w:left="34"/>
              <w:jc w:val="center"/>
              <w:rPr>
                <w:rFonts w:hint="default" w:ascii="Times New Roman" w:hAnsi="Times New Roman" w:eastAsia="仿宋_GB2312" w:cs="Times New Roman"/>
                <w:sz w:val="24"/>
              </w:rPr>
            </w:pPr>
          </w:p>
        </w:tc>
        <w:tc>
          <w:tcPr>
            <w:tcW w:w="1440" w:type="dxa"/>
            <w:vAlign w:val="center"/>
          </w:tcPr>
          <w:p>
            <w:pPr>
              <w:spacing w:line="580" w:lineRule="exact"/>
              <w:ind w:left="34"/>
              <w:jc w:val="center"/>
              <w:rPr>
                <w:rFonts w:hint="default" w:ascii="Times New Roman" w:hAnsi="Times New Roman" w:eastAsia="仿宋_GB2312" w:cs="Times New Roman"/>
                <w:sz w:val="24"/>
              </w:rPr>
            </w:pPr>
          </w:p>
        </w:tc>
        <w:tc>
          <w:tcPr>
            <w:tcW w:w="1260" w:type="dxa"/>
            <w:vAlign w:val="center"/>
          </w:tcPr>
          <w:p>
            <w:pPr>
              <w:spacing w:line="580" w:lineRule="exact"/>
              <w:ind w:left="34"/>
              <w:jc w:val="center"/>
              <w:rPr>
                <w:rFonts w:hint="default" w:ascii="Times New Roman" w:hAnsi="Times New Roman" w:eastAsia="仿宋_GB2312" w:cs="Times New Roman"/>
                <w:sz w:val="24"/>
              </w:rPr>
            </w:pPr>
          </w:p>
        </w:tc>
        <w:tc>
          <w:tcPr>
            <w:tcW w:w="1260" w:type="dxa"/>
            <w:gridSpan w:val="2"/>
            <w:vAlign w:val="center"/>
          </w:tcPr>
          <w:p>
            <w:pPr>
              <w:spacing w:line="580" w:lineRule="exact"/>
              <w:ind w:left="34"/>
              <w:jc w:val="center"/>
              <w:rPr>
                <w:rFonts w:hint="default" w:ascii="Times New Roman" w:hAnsi="Times New Roman" w:eastAsia="仿宋_GB2312" w:cs="Times New Roman"/>
                <w:sz w:val="24"/>
              </w:rPr>
            </w:pPr>
          </w:p>
        </w:tc>
        <w:tc>
          <w:tcPr>
            <w:tcW w:w="1260" w:type="dxa"/>
            <w:vAlign w:val="center"/>
          </w:tcPr>
          <w:p>
            <w:pPr>
              <w:spacing w:line="580" w:lineRule="exact"/>
              <w:ind w:left="34"/>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p>
        </w:tc>
        <w:tc>
          <w:tcPr>
            <w:tcW w:w="2160" w:type="dxa"/>
            <w:gridSpan w:val="2"/>
            <w:vAlign w:val="center"/>
          </w:tcPr>
          <w:p>
            <w:pPr>
              <w:spacing w:line="580" w:lineRule="exact"/>
              <w:ind w:left="34"/>
              <w:jc w:val="center"/>
              <w:rPr>
                <w:rFonts w:hint="default" w:ascii="Times New Roman" w:hAnsi="Times New Roman" w:eastAsia="仿宋_GB2312" w:cs="Times New Roman"/>
                <w:sz w:val="24"/>
              </w:rPr>
            </w:pPr>
          </w:p>
        </w:tc>
        <w:tc>
          <w:tcPr>
            <w:tcW w:w="1440" w:type="dxa"/>
            <w:vAlign w:val="center"/>
          </w:tcPr>
          <w:p>
            <w:pPr>
              <w:spacing w:line="580" w:lineRule="exact"/>
              <w:ind w:left="34"/>
              <w:jc w:val="center"/>
              <w:rPr>
                <w:rFonts w:hint="default" w:ascii="Times New Roman" w:hAnsi="Times New Roman" w:eastAsia="仿宋_GB2312" w:cs="Times New Roman"/>
                <w:sz w:val="24"/>
              </w:rPr>
            </w:pPr>
          </w:p>
        </w:tc>
        <w:tc>
          <w:tcPr>
            <w:tcW w:w="1260" w:type="dxa"/>
            <w:vAlign w:val="center"/>
          </w:tcPr>
          <w:p>
            <w:pPr>
              <w:spacing w:line="580" w:lineRule="exact"/>
              <w:ind w:left="34"/>
              <w:jc w:val="center"/>
              <w:rPr>
                <w:rFonts w:hint="default" w:ascii="Times New Roman" w:hAnsi="Times New Roman" w:eastAsia="仿宋_GB2312" w:cs="Times New Roman"/>
                <w:sz w:val="24"/>
              </w:rPr>
            </w:pPr>
          </w:p>
        </w:tc>
        <w:tc>
          <w:tcPr>
            <w:tcW w:w="1260" w:type="dxa"/>
            <w:gridSpan w:val="2"/>
            <w:vAlign w:val="center"/>
          </w:tcPr>
          <w:p>
            <w:pPr>
              <w:spacing w:line="580" w:lineRule="exact"/>
              <w:ind w:left="34"/>
              <w:jc w:val="center"/>
              <w:rPr>
                <w:rFonts w:hint="default" w:ascii="Times New Roman" w:hAnsi="Times New Roman" w:eastAsia="仿宋_GB2312" w:cs="Times New Roman"/>
                <w:sz w:val="24"/>
              </w:rPr>
            </w:pPr>
          </w:p>
        </w:tc>
        <w:tc>
          <w:tcPr>
            <w:tcW w:w="1260" w:type="dxa"/>
            <w:vAlign w:val="center"/>
          </w:tcPr>
          <w:p>
            <w:pPr>
              <w:spacing w:line="580" w:lineRule="exact"/>
              <w:ind w:left="34"/>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p>
        </w:tc>
        <w:tc>
          <w:tcPr>
            <w:tcW w:w="2160" w:type="dxa"/>
            <w:gridSpan w:val="2"/>
            <w:vAlign w:val="center"/>
          </w:tcPr>
          <w:p>
            <w:pPr>
              <w:spacing w:line="580" w:lineRule="exact"/>
              <w:ind w:left="34"/>
              <w:jc w:val="center"/>
              <w:rPr>
                <w:rFonts w:hint="default" w:ascii="Times New Roman" w:hAnsi="Times New Roman" w:eastAsia="仿宋_GB2312" w:cs="Times New Roman"/>
                <w:sz w:val="24"/>
              </w:rPr>
            </w:pPr>
          </w:p>
        </w:tc>
        <w:tc>
          <w:tcPr>
            <w:tcW w:w="1440" w:type="dxa"/>
            <w:vAlign w:val="center"/>
          </w:tcPr>
          <w:p>
            <w:pPr>
              <w:spacing w:line="580" w:lineRule="exact"/>
              <w:ind w:left="34"/>
              <w:jc w:val="center"/>
              <w:rPr>
                <w:rFonts w:hint="default" w:ascii="Times New Roman" w:hAnsi="Times New Roman" w:eastAsia="仿宋_GB2312" w:cs="Times New Roman"/>
                <w:sz w:val="24"/>
              </w:rPr>
            </w:pPr>
          </w:p>
        </w:tc>
        <w:tc>
          <w:tcPr>
            <w:tcW w:w="1260" w:type="dxa"/>
            <w:vAlign w:val="center"/>
          </w:tcPr>
          <w:p>
            <w:pPr>
              <w:spacing w:line="580" w:lineRule="exact"/>
              <w:ind w:left="34"/>
              <w:jc w:val="center"/>
              <w:rPr>
                <w:rFonts w:hint="default" w:ascii="Times New Roman" w:hAnsi="Times New Roman" w:eastAsia="仿宋_GB2312" w:cs="Times New Roman"/>
                <w:sz w:val="24"/>
              </w:rPr>
            </w:pPr>
          </w:p>
        </w:tc>
        <w:tc>
          <w:tcPr>
            <w:tcW w:w="1260" w:type="dxa"/>
            <w:gridSpan w:val="2"/>
            <w:vAlign w:val="center"/>
          </w:tcPr>
          <w:p>
            <w:pPr>
              <w:spacing w:line="580" w:lineRule="exact"/>
              <w:ind w:left="34"/>
              <w:jc w:val="center"/>
              <w:rPr>
                <w:rFonts w:hint="default" w:ascii="Times New Roman" w:hAnsi="Times New Roman" w:eastAsia="仿宋_GB2312" w:cs="Times New Roman"/>
                <w:sz w:val="24"/>
              </w:rPr>
            </w:pPr>
          </w:p>
        </w:tc>
        <w:tc>
          <w:tcPr>
            <w:tcW w:w="1260" w:type="dxa"/>
            <w:vAlign w:val="center"/>
          </w:tcPr>
          <w:p>
            <w:pPr>
              <w:spacing w:line="580" w:lineRule="exact"/>
              <w:ind w:left="34"/>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160" w:type="dxa"/>
            <w:vAlign w:val="center"/>
          </w:tcPr>
          <w:p>
            <w:pPr>
              <w:spacing w:line="580" w:lineRule="exact"/>
              <w:ind w:left="34"/>
              <w:jc w:val="center"/>
              <w:rPr>
                <w:rFonts w:hint="default" w:ascii="Times New Roman" w:hAnsi="Times New Roman" w:eastAsia="仿宋_GB2312" w:cs="Times New Roman"/>
                <w:sz w:val="24"/>
              </w:rPr>
            </w:pPr>
          </w:p>
        </w:tc>
        <w:tc>
          <w:tcPr>
            <w:tcW w:w="2160" w:type="dxa"/>
            <w:gridSpan w:val="2"/>
            <w:vAlign w:val="center"/>
          </w:tcPr>
          <w:p>
            <w:pPr>
              <w:spacing w:line="580" w:lineRule="exact"/>
              <w:ind w:left="34"/>
              <w:jc w:val="center"/>
              <w:rPr>
                <w:rFonts w:hint="default" w:ascii="Times New Roman" w:hAnsi="Times New Roman" w:eastAsia="仿宋_GB2312" w:cs="Times New Roman"/>
                <w:sz w:val="24"/>
              </w:rPr>
            </w:pPr>
          </w:p>
        </w:tc>
        <w:tc>
          <w:tcPr>
            <w:tcW w:w="1440" w:type="dxa"/>
            <w:vAlign w:val="center"/>
          </w:tcPr>
          <w:p>
            <w:pPr>
              <w:spacing w:line="580" w:lineRule="exact"/>
              <w:ind w:left="34"/>
              <w:jc w:val="center"/>
              <w:rPr>
                <w:rFonts w:hint="default" w:ascii="Times New Roman" w:hAnsi="Times New Roman" w:eastAsia="仿宋_GB2312" w:cs="Times New Roman"/>
                <w:sz w:val="24"/>
              </w:rPr>
            </w:pPr>
          </w:p>
        </w:tc>
        <w:tc>
          <w:tcPr>
            <w:tcW w:w="1260" w:type="dxa"/>
            <w:vAlign w:val="center"/>
          </w:tcPr>
          <w:p>
            <w:pPr>
              <w:spacing w:line="580" w:lineRule="exact"/>
              <w:ind w:left="34"/>
              <w:jc w:val="center"/>
              <w:rPr>
                <w:rFonts w:hint="default" w:ascii="Times New Roman" w:hAnsi="Times New Roman" w:eastAsia="仿宋_GB2312" w:cs="Times New Roman"/>
                <w:sz w:val="24"/>
              </w:rPr>
            </w:pPr>
          </w:p>
        </w:tc>
        <w:tc>
          <w:tcPr>
            <w:tcW w:w="1260" w:type="dxa"/>
            <w:gridSpan w:val="2"/>
            <w:vAlign w:val="center"/>
          </w:tcPr>
          <w:p>
            <w:pPr>
              <w:spacing w:line="580" w:lineRule="exact"/>
              <w:ind w:left="34"/>
              <w:jc w:val="center"/>
              <w:rPr>
                <w:rFonts w:hint="default" w:ascii="Times New Roman" w:hAnsi="Times New Roman" w:eastAsia="仿宋_GB2312" w:cs="Times New Roman"/>
                <w:sz w:val="24"/>
              </w:rPr>
            </w:pPr>
          </w:p>
        </w:tc>
        <w:tc>
          <w:tcPr>
            <w:tcW w:w="1260" w:type="dxa"/>
            <w:vAlign w:val="center"/>
          </w:tcPr>
          <w:p>
            <w:pPr>
              <w:spacing w:line="580" w:lineRule="exact"/>
              <w:ind w:left="34"/>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160" w:type="dxa"/>
            <w:vMerge w:val="restart"/>
            <w:vAlign w:val="center"/>
          </w:tcPr>
          <w:p>
            <w:pPr>
              <w:spacing w:line="580" w:lineRule="exact"/>
              <w:ind w:left="34"/>
              <w:jc w:val="center"/>
              <w:rPr>
                <w:rFonts w:hint="eastAsia" w:eastAsia="仿宋_GB2312" w:cs="Times New Roman"/>
                <w:sz w:val="24"/>
                <w:lang w:val="en-US" w:eastAsia="zh-CN"/>
              </w:rPr>
            </w:pPr>
            <w:r>
              <w:rPr>
                <w:rFonts w:hint="eastAsia" w:eastAsia="仿宋_GB2312" w:cs="Times New Roman"/>
                <w:sz w:val="24"/>
                <w:lang w:val="en-US" w:eastAsia="zh-CN"/>
              </w:rPr>
              <w:t>评价</w:t>
            </w:r>
          </w:p>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发证</w:t>
            </w:r>
          </w:p>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情况</w:t>
            </w:r>
          </w:p>
        </w:tc>
        <w:tc>
          <w:tcPr>
            <w:tcW w:w="7380" w:type="dxa"/>
            <w:gridSpan w:val="7"/>
            <w:vAlign w:val="center"/>
          </w:tcPr>
          <w:p>
            <w:pPr>
              <w:spacing w:line="580" w:lineRule="exact"/>
              <w:ind w:left="34"/>
              <w:rPr>
                <w:rFonts w:hint="default" w:ascii="Times New Roman" w:hAnsi="Times New Roman" w:eastAsia="仿宋_GB2312" w:cs="Times New Roman"/>
                <w:sz w:val="24"/>
              </w:rPr>
            </w:pPr>
            <w:r>
              <w:rPr>
                <w:rFonts w:hint="default" w:ascii="Times New Roman" w:hAnsi="Times New Roman" w:eastAsia="仿宋_GB2312" w:cs="Times New Roman"/>
                <w:sz w:val="24"/>
              </w:rPr>
              <w:t>职业培训证书编号：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160" w:type="dxa"/>
            <w:vMerge w:val="continue"/>
            <w:vAlign w:val="center"/>
          </w:tcPr>
          <w:p>
            <w:pPr>
              <w:spacing w:line="580" w:lineRule="exact"/>
              <w:ind w:left="34"/>
              <w:jc w:val="center"/>
              <w:rPr>
                <w:rFonts w:hint="default" w:ascii="Times New Roman" w:hAnsi="Times New Roman" w:eastAsia="仿宋_GB2312" w:cs="Times New Roman"/>
                <w:sz w:val="24"/>
              </w:rPr>
            </w:pPr>
          </w:p>
        </w:tc>
        <w:tc>
          <w:tcPr>
            <w:tcW w:w="1980" w:type="dxa"/>
            <w:vAlign w:val="center"/>
          </w:tcPr>
          <w:p>
            <w:pPr>
              <w:spacing w:line="580" w:lineRule="exact"/>
              <w:ind w:left="34"/>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评价</w:t>
            </w:r>
          </w:p>
          <w:p>
            <w:pPr>
              <w:spacing w:line="580" w:lineRule="exact"/>
              <w:ind w:left="34"/>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职业</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工种</w:t>
            </w:r>
            <w:r>
              <w:rPr>
                <w:rFonts w:hint="eastAsia" w:ascii="Times New Roman" w:hAnsi="Times New Roman" w:eastAsia="仿宋_GB2312" w:cs="Times New Roman"/>
                <w:sz w:val="24"/>
                <w:lang w:eastAsia="zh-CN"/>
              </w:rPr>
              <w:t>）</w:t>
            </w:r>
          </w:p>
        </w:tc>
        <w:tc>
          <w:tcPr>
            <w:tcW w:w="1620" w:type="dxa"/>
            <w:gridSpan w:val="2"/>
            <w:vAlign w:val="center"/>
          </w:tcPr>
          <w:p>
            <w:pPr>
              <w:spacing w:line="580" w:lineRule="exact"/>
              <w:ind w:left="34"/>
              <w:jc w:val="center"/>
              <w:rPr>
                <w:rFonts w:hint="default" w:ascii="Times New Roman" w:hAnsi="Times New Roman" w:eastAsia="仿宋_GB2312" w:cs="Times New Roman"/>
                <w:sz w:val="24"/>
              </w:rPr>
            </w:pPr>
          </w:p>
        </w:tc>
        <w:tc>
          <w:tcPr>
            <w:tcW w:w="1980" w:type="dxa"/>
            <w:gridSpan w:val="2"/>
            <w:vAlign w:val="center"/>
          </w:tcPr>
          <w:p>
            <w:pPr>
              <w:spacing w:line="580" w:lineRule="exact"/>
              <w:ind w:left="34"/>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评价</w:t>
            </w:r>
          </w:p>
          <w:p>
            <w:pPr>
              <w:spacing w:line="580" w:lineRule="exact"/>
              <w:ind w:left="3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等级</w:t>
            </w:r>
          </w:p>
        </w:tc>
        <w:tc>
          <w:tcPr>
            <w:tcW w:w="1800" w:type="dxa"/>
            <w:gridSpan w:val="2"/>
            <w:vAlign w:val="center"/>
          </w:tcPr>
          <w:p>
            <w:pPr>
              <w:spacing w:line="580" w:lineRule="exact"/>
              <w:ind w:left="34"/>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60" w:type="dxa"/>
            <w:vMerge w:val="continue"/>
            <w:vAlign w:val="center"/>
          </w:tcPr>
          <w:p>
            <w:pPr>
              <w:spacing w:line="580" w:lineRule="exact"/>
              <w:ind w:left="34"/>
              <w:jc w:val="center"/>
              <w:rPr>
                <w:rFonts w:hint="default" w:ascii="Times New Roman" w:hAnsi="Times New Roman" w:eastAsia="仿宋_GB2312" w:cs="Times New Roman"/>
                <w:sz w:val="24"/>
              </w:rPr>
            </w:pPr>
          </w:p>
        </w:tc>
        <w:tc>
          <w:tcPr>
            <w:tcW w:w="7380" w:type="dxa"/>
            <w:gridSpan w:val="7"/>
            <w:vAlign w:val="center"/>
          </w:tcPr>
          <w:p>
            <w:pPr>
              <w:spacing w:line="580" w:lineRule="exact"/>
              <w:ind w:left="34"/>
              <w:rPr>
                <w:rFonts w:hint="default" w:ascii="Times New Roman" w:hAnsi="Times New Roman" w:eastAsia="仿宋_GB2312" w:cs="Times New Roman"/>
                <w:sz w:val="24"/>
              </w:rPr>
            </w:pPr>
            <w:r>
              <w:rPr>
                <w:rFonts w:hint="default" w:ascii="Times New Roman" w:hAnsi="Times New Roman" w:eastAsia="仿宋_GB2312" w:cs="Times New Roman"/>
                <w:sz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2160" w:type="dxa"/>
            <w:vAlign w:val="center"/>
          </w:tcPr>
          <w:p>
            <w:pPr>
              <w:spacing w:line="5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学员签名</w:t>
            </w:r>
          </w:p>
        </w:tc>
        <w:tc>
          <w:tcPr>
            <w:tcW w:w="7380" w:type="dxa"/>
            <w:gridSpan w:val="7"/>
            <w:vAlign w:val="center"/>
          </w:tcPr>
          <w:p>
            <w:pPr>
              <w:spacing w:line="580" w:lineRule="exact"/>
              <w:ind w:left="34"/>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jc w:val="center"/>
        </w:trPr>
        <w:tc>
          <w:tcPr>
            <w:tcW w:w="9540" w:type="dxa"/>
            <w:gridSpan w:val="8"/>
            <w:vAlign w:val="center"/>
          </w:tcPr>
          <w:p>
            <w:pPr>
              <w:spacing w:line="580" w:lineRule="exact"/>
              <w:ind w:left="34"/>
              <w:rPr>
                <w:rFonts w:hint="default" w:ascii="Times New Roman" w:hAnsi="Times New Roman" w:eastAsia="仿宋_GB2312" w:cs="Times New Roman"/>
                <w:sz w:val="24"/>
              </w:rPr>
            </w:pPr>
            <w:r>
              <w:rPr>
                <w:rFonts w:hint="default" w:ascii="Times New Roman" w:hAnsi="Times New Roman" w:eastAsia="仿宋_GB2312" w:cs="Times New Roman"/>
                <w:sz w:val="24"/>
              </w:rPr>
              <w:t>培训机构意见：</w:t>
            </w:r>
          </w:p>
          <w:p>
            <w:pPr>
              <w:spacing w:line="580" w:lineRule="exact"/>
              <w:ind w:left="34" w:firstLine="600"/>
              <w:jc w:val="center"/>
              <w:rPr>
                <w:rFonts w:hint="default" w:ascii="Times New Roman" w:hAnsi="Times New Roman" w:eastAsia="仿宋_GB2312" w:cs="Times New Roman"/>
                <w:sz w:val="24"/>
              </w:rPr>
            </w:pPr>
          </w:p>
          <w:p>
            <w:pPr>
              <w:spacing w:line="580" w:lineRule="exact"/>
              <w:ind w:left="34" w:firstLine="600"/>
              <w:jc w:val="center"/>
              <w:rPr>
                <w:rFonts w:hint="default" w:ascii="Times New Roman" w:hAnsi="Times New Roman" w:eastAsia="仿宋_GB2312" w:cs="Times New Roman"/>
                <w:sz w:val="24"/>
              </w:rPr>
            </w:pPr>
          </w:p>
          <w:p>
            <w:pPr>
              <w:spacing w:line="580" w:lineRule="exact"/>
              <w:ind w:left="34" w:firstLine="6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负责人签字：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9540" w:type="dxa"/>
            <w:gridSpan w:val="8"/>
            <w:vAlign w:val="center"/>
          </w:tcPr>
          <w:p>
            <w:pPr>
              <w:spacing w:line="58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人力资源社会保障部门</w:t>
            </w:r>
            <w:r>
              <w:rPr>
                <w:rFonts w:hint="default" w:ascii="Times New Roman" w:hAnsi="Times New Roman" w:eastAsia="仿宋_GB2312" w:cs="Times New Roman"/>
                <w:sz w:val="24"/>
              </w:rPr>
              <w:t>意见：</w:t>
            </w:r>
          </w:p>
          <w:p>
            <w:pPr>
              <w:spacing w:line="580" w:lineRule="exact"/>
              <w:rPr>
                <w:rFonts w:hint="default" w:ascii="Times New Roman" w:hAnsi="Times New Roman" w:eastAsia="仿宋_GB2312" w:cs="Times New Roman"/>
                <w:sz w:val="24"/>
              </w:rPr>
            </w:pPr>
          </w:p>
          <w:p>
            <w:pPr>
              <w:spacing w:line="580" w:lineRule="exact"/>
              <w:rPr>
                <w:rFonts w:hint="default" w:ascii="Times New Roman" w:hAnsi="Times New Roman" w:eastAsia="仿宋_GB2312" w:cs="Times New Roman"/>
                <w:sz w:val="24"/>
              </w:rPr>
            </w:pPr>
          </w:p>
          <w:p>
            <w:pPr>
              <w:spacing w:line="580" w:lineRule="exact"/>
              <w:ind w:firstLine="960" w:firstLineChars="4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负责人签字：        （单位盖章）     年  月  日</w:t>
            </w:r>
          </w:p>
        </w:tc>
      </w:tr>
    </w:tbl>
    <w:p>
      <w:pPr>
        <w:tabs>
          <w:tab w:val="left" w:pos="3532"/>
        </w:tabs>
        <w:spacing w:line="400" w:lineRule="exact"/>
        <w:rPr>
          <w:rFonts w:hint="default" w:ascii="Times New Roman" w:hAnsi="Times New Roman" w:eastAsia="黑体" w:cs="Times New Roman"/>
          <w:bCs/>
          <w:kern w:val="0"/>
          <w:sz w:val="32"/>
          <w:szCs w:val="32"/>
        </w:rPr>
        <w:sectPr>
          <w:pgSz w:w="11906" w:h="16838"/>
          <w:pgMar w:top="2098" w:right="1474" w:bottom="1984" w:left="1588" w:header="851" w:footer="1587" w:gutter="0"/>
          <w:pgNumType w:fmt="decimal"/>
          <w:cols w:space="0" w:num="1"/>
          <w:rtlGutter w:val="0"/>
          <w:docGrid w:type="lines" w:linePitch="312" w:charSpace="0"/>
        </w:sectPr>
      </w:pPr>
    </w:p>
    <w:p>
      <w:pPr>
        <w:pStyle w:val="8"/>
        <w:spacing w:before="0" w:beforeAutospacing="0" w:after="0" w:afterAutospacing="0" w:line="560" w:lineRule="exact"/>
        <w:rPr>
          <w:rFonts w:hint="eastAsia" w:ascii="黑体" w:hAnsi="黑体" w:eastAsia="黑体" w:cs="黑体"/>
          <w:sz w:val="32"/>
          <w:szCs w:val="32"/>
          <w:lang w:val="en-US" w:eastAsia="zh-CN"/>
        </w:rPr>
      </w:pPr>
      <w:bookmarkStart w:id="0" w:name="_Hlk520358421"/>
      <w:r>
        <w:rPr>
          <w:rFonts w:hint="eastAsia" w:ascii="黑体" w:hAnsi="黑体" w:eastAsia="黑体" w:cs="黑体"/>
          <w:sz w:val="32"/>
          <w:szCs w:val="32"/>
        </w:rPr>
        <w:t>附件</w:t>
      </w:r>
      <w:r>
        <w:rPr>
          <w:rFonts w:hint="eastAsia" w:ascii="黑体" w:hAnsi="黑体" w:eastAsia="黑体" w:cs="黑体"/>
          <w:sz w:val="32"/>
          <w:szCs w:val="32"/>
          <w:lang w:val="en-US" w:eastAsia="zh-CN"/>
        </w:rPr>
        <w:t>8</w:t>
      </w:r>
    </w:p>
    <w:bookmarkEnd w:id="0"/>
    <w:p>
      <w:pPr>
        <w:pStyle w:val="8"/>
        <w:spacing w:before="0" w:beforeAutospacing="0" w:after="0" w:afterAutospacing="0" w:line="560" w:lineRule="exact"/>
        <w:jc w:val="center"/>
        <w:rPr>
          <w:rFonts w:hint="default" w:ascii="Times New Roman" w:hAnsi="Times New Roman" w:eastAsia="方正小标宋简体" w:cs="Times New Roman"/>
          <w:bCs/>
          <w:spacing w:val="14"/>
          <w:sz w:val="44"/>
          <w:szCs w:val="44"/>
          <w:lang w:val="en-US" w:eastAsia="zh-CN"/>
        </w:rPr>
      </w:pPr>
      <w:r>
        <w:rPr>
          <w:rFonts w:hint="default" w:ascii="Times New Roman" w:hAnsi="Times New Roman" w:eastAsia="方正小标宋简体" w:cs="Times New Roman"/>
          <w:bCs/>
          <w:spacing w:val="14"/>
          <w:sz w:val="44"/>
          <w:szCs w:val="44"/>
        </w:rPr>
        <w:t>技师培训</w:t>
      </w:r>
      <w:r>
        <w:rPr>
          <w:rFonts w:hint="eastAsia" w:eastAsia="方正小标宋简体" w:cs="Times New Roman"/>
          <w:bCs/>
          <w:spacing w:val="14"/>
          <w:sz w:val="44"/>
          <w:szCs w:val="44"/>
          <w:lang w:val="en-US" w:eastAsia="zh-CN"/>
        </w:rPr>
        <w:t>学员花名册</w:t>
      </w:r>
    </w:p>
    <w:p>
      <w:pPr>
        <w:widowControl/>
        <w:spacing w:beforeLines="50" w:afterLines="30"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培训机构： （盖章） </w:t>
      </w:r>
      <w:r>
        <w:rPr>
          <w:rFonts w:hint="default" w:ascii="Times New Roman" w:hAnsi="Times New Roman" w:eastAsia="仿宋_GB2312" w:cs="Times New Roman"/>
          <w:kern w:val="0"/>
          <w:sz w:val="24"/>
        </w:rPr>
        <w:tab/>
      </w:r>
      <w:r>
        <w:rPr>
          <w:rFonts w:hint="default" w:ascii="Times New Roman" w:hAnsi="Times New Roman" w:eastAsia="仿宋_GB2312" w:cs="Times New Roman"/>
          <w:kern w:val="0"/>
          <w:sz w:val="24"/>
        </w:rPr>
        <w:tab/>
      </w:r>
      <w:r>
        <w:rPr>
          <w:rFonts w:hint="default" w:ascii="Times New Roman" w:hAnsi="Times New Roman" w:eastAsia="仿宋_GB2312" w:cs="Times New Roman"/>
          <w:kern w:val="0"/>
          <w:sz w:val="24"/>
        </w:rPr>
        <w:tab/>
      </w:r>
      <w:r>
        <w:rPr>
          <w:rFonts w:hint="default" w:ascii="Times New Roman" w:hAnsi="Times New Roman" w:eastAsia="仿宋_GB2312" w:cs="Times New Roman"/>
          <w:kern w:val="0"/>
          <w:sz w:val="24"/>
        </w:rPr>
        <w:tab/>
      </w:r>
      <w:r>
        <w:rPr>
          <w:rFonts w:hint="default" w:ascii="Times New Roman" w:hAnsi="Times New Roman" w:eastAsia="仿宋_GB2312" w:cs="Times New Roman"/>
          <w:kern w:val="0"/>
          <w:sz w:val="24"/>
        </w:rPr>
        <w:t xml:space="preserve">                                             填报日期：         年    月    日</w:t>
      </w:r>
    </w:p>
    <w:tbl>
      <w:tblPr>
        <w:tblStyle w:val="10"/>
        <w:tblW w:w="13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8"/>
        <w:gridCol w:w="924"/>
        <w:gridCol w:w="560"/>
        <w:gridCol w:w="1120"/>
        <w:gridCol w:w="994"/>
        <w:gridCol w:w="840"/>
        <w:gridCol w:w="839"/>
        <w:gridCol w:w="2282"/>
        <w:gridCol w:w="1540"/>
        <w:gridCol w:w="1407"/>
        <w:gridCol w:w="1338"/>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48"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序</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号</w:t>
            </w:r>
          </w:p>
        </w:tc>
        <w:tc>
          <w:tcPr>
            <w:tcW w:w="924"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 名</w:t>
            </w:r>
          </w:p>
        </w:tc>
        <w:tc>
          <w:tcPr>
            <w:tcW w:w="560"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性</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别</w:t>
            </w:r>
          </w:p>
        </w:tc>
        <w:tc>
          <w:tcPr>
            <w:tcW w:w="1120"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w:t>
            </w:r>
          </w:p>
          <w:p>
            <w:pPr>
              <w:widowControl/>
              <w:spacing w:line="400" w:lineRule="atLeas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rPr>
              <w:t>职业</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lang w:val="en-US" w:eastAsia="zh-CN"/>
              </w:rPr>
              <w:t>工种</w:t>
            </w:r>
            <w:r>
              <w:rPr>
                <w:rFonts w:hint="default" w:ascii="Times New Roman" w:hAnsi="Times New Roman" w:eastAsia="仿宋_GB2312" w:cs="Times New Roman"/>
                <w:kern w:val="0"/>
                <w:sz w:val="24"/>
                <w:lang w:eastAsia="zh-CN"/>
              </w:rPr>
              <w:t>）</w:t>
            </w:r>
          </w:p>
        </w:tc>
        <w:tc>
          <w:tcPr>
            <w:tcW w:w="994" w:type="dxa"/>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参加工作时间</w:t>
            </w:r>
          </w:p>
        </w:tc>
        <w:tc>
          <w:tcPr>
            <w:tcW w:w="840"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技能</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等级</w:t>
            </w:r>
          </w:p>
        </w:tc>
        <w:tc>
          <w:tcPr>
            <w:tcW w:w="839"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文化</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程度</w:t>
            </w:r>
          </w:p>
        </w:tc>
        <w:tc>
          <w:tcPr>
            <w:tcW w:w="2282"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身份证号</w:t>
            </w:r>
          </w:p>
        </w:tc>
        <w:tc>
          <w:tcPr>
            <w:tcW w:w="1540"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家庭住址</w:t>
            </w:r>
          </w:p>
        </w:tc>
        <w:tc>
          <w:tcPr>
            <w:tcW w:w="1407"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所在单位</w:t>
            </w:r>
          </w:p>
        </w:tc>
        <w:tc>
          <w:tcPr>
            <w:tcW w:w="1338"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本人联系</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tc>
        <w:tc>
          <w:tcPr>
            <w:tcW w:w="933"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48" w:type="dxa"/>
            <w:vAlign w:val="center"/>
          </w:tcPr>
          <w:p>
            <w:pPr>
              <w:jc w:val="center"/>
              <w:rPr>
                <w:rFonts w:hint="default" w:ascii="Times New Roman" w:hAnsi="Times New Roman" w:cs="Times New Roman"/>
                <w:szCs w:val="21"/>
              </w:rPr>
            </w:pPr>
          </w:p>
        </w:tc>
        <w:tc>
          <w:tcPr>
            <w:tcW w:w="924" w:type="dxa"/>
            <w:vAlign w:val="center"/>
          </w:tcPr>
          <w:p>
            <w:pPr>
              <w:jc w:val="center"/>
              <w:rPr>
                <w:rFonts w:hint="default" w:ascii="Times New Roman" w:hAnsi="Times New Roman" w:cs="Times New Roman"/>
                <w:szCs w:val="21"/>
              </w:rPr>
            </w:pPr>
          </w:p>
        </w:tc>
        <w:tc>
          <w:tcPr>
            <w:tcW w:w="560" w:type="dxa"/>
            <w:vAlign w:val="center"/>
          </w:tcPr>
          <w:p>
            <w:pPr>
              <w:jc w:val="center"/>
              <w:rPr>
                <w:rFonts w:hint="default" w:ascii="Times New Roman" w:hAnsi="Times New Roman" w:cs="Times New Roman"/>
                <w:szCs w:val="21"/>
              </w:rPr>
            </w:pPr>
          </w:p>
        </w:tc>
        <w:tc>
          <w:tcPr>
            <w:tcW w:w="1120" w:type="dxa"/>
            <w:vAlign w:val="center"/>
          </w:tcPr>
          <w:p>
            <w:pPr>
              <w:jc w:val="center"/>
              <w:rPr>
                <w:rFonts w:hint="default" w:ascii="Times New Roman" w:hAnsi="Times New Roman" w:cs="Times New Roman"/>
                <w:szCs w:val="21"/>
              </w:rPr>
            </w:pPr>
          </w:p>
        </w:tc>
        <w:tc>
          <w:tcPr>
            <w:tcW w:w="994" w:type="dxa"/>
            <w:vAlign w:val="center"/>
          </w:tcPr>
          <w:p>
            <w:pPr>
              <w:jc w:val="center"/>
              <w:rPr>
                <w:rFonts w:hint="default" w:ascii="Times New Roman" w:hAnsi="Times New Roman" w:cs="Times New Roman"/>
                <w:szCs w:val="21"/>
              </w:rPr>
            </w:pPr>
          </w:p>
        </w:tc>
        <w:tc>
          <w:tcPr>
            <w:tcW w:w="840" w:type="dxa"/>
            <w:vAlign w:val="center"/>
          </w:tcPr>
          <w:p>
            <w:pPr>
              <w:jc w:val="center"/>
              <w:rPr>
                <w:rFonts w:hint="default" w:ascii="Times New Roman" w:hAnsi="Times New Roman" w:cs="Times New Roman"/>
                <w:szCs w:val="21"/>
              </w:rPr>
            </w:pPr>
          </w:p>
        </w:tc>
        <w:tc>
          <w:tcPr>
            <w:tcW w:w="839" w:type="dxa"/>
            <w:vAlign w:val="center"/>
          </w:tcPr>
          <w:p>
            <w:pPr>
              <w:jc w:val="center"/>
              <w:rPr>
                <w:rFonts w:hint="default" w:ascii="Times New Roman" w:hAnsi="Times New Roman" w:cs="Times New Roman"/>
                <w:szCs w:val="21"/>
              </w:rPr>
            </w:pPr>
          </w:p>
        </w:tc>
        <w:tc>
          <w:tcPr>
            <w:tcW w:w="2282" w:type="dxa"/>
            <w:vAlign w:val="center"/>
          </w:tcPr>
          <w:p>
            <w:pPr>
              <w:jc w:val="center"/>
              <w:rPr>
                <w:rFonts w:hint="default" w:ascii="Times New Roman" w:hAnsi="Times New Roman" w:cs="Times New Roman"/>
                <w:szCs w:val="21"/>
              </w:rPr>
            </w:pPr>
          </w:p>
        </w:tc>
        <w:tc>
          <w:tcPr>
            <w:tcW w:w="1540" w:type="dxa"/>
            <w:vAlign w:val="center"/>
          </w:tcPr>
          <w:p>
            <w:pPr>
              <w:spacing w:line="360" w:lineRule="exact"/>
              <w:jc w:val="center"/>
              <w:rPr>
                <w:rFonts w:hint="default" w:ascii="Times New Roman" w:hAnsi="Times New Roman" w:cs="Times New Roman"/>
                <w:szCs w:val="21"/>
              </w:rPr>
            </w:pPr>
          </w:p>
        </w:tc>
        <w:tc>
          <w:tcPr>
            <w:tcW w:w="1407" w:type="dxa"/>
            <w:vAlign w:val="center"/>
          </w:tcPr>
          <w:p>
            <w:pPr>
              <w:spacing w:line="360" w:lineRule="exact"/>
              <w:jc w:val="center"/>
              <w:rPr>
                <w:rFonts w:hint="default" w:ascii="Times New Roman" w:hAnsi="Times New Roman" w:cs="Times New Roman"/>
                <w:szCs w:val="21"/>
              </w:rPr>
            </w:pPr>
          </w:p>
        </w:tc>
        <w:tc>
          <w:tcPr>
            <w:tcW w:w="1338" w:type="dxa"/>
            <w:vAlign w:val="center"/>
          </w:tcPr>
          <w:p>
            <w:pPr>
              <w:jc w:val="center"/>
              <w:rPr>
                <w:rFonts w:hint="default" w:ascii="Times New Roman" w:hAnsi="Times New Roman" w:cs="Times New Roman"/>
                <w:szCs w:val="21"/>
              </w:rPr>
            </w:pPr>
          </w:p>
        </w:tc>
        <w:tc>
          <w:tcPr>
            <w:tcW w:w="933"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48" w:type="dxa"/>
            <w:vAlign w:val="center"/>
          </w:tcPr>
          <w:p>
            <w:pPr>
              <w:jc w:val="center"/>
              <w:rPr>
                <w:rFonts w:hint="default" w:ascii="Times New Roman" w:hAnsi="Times New Roman" w:cs="Times New Roman"/>
                <w:szCs w:val="21"/>
              </w:rPr>
            </w:pPr>
          </w:p>
        </w:tc>
        <w:tc>
          <w:tcPr>
            <w:tcW w:w="924" w:type="dxa"/>
            <w:vAlign w:val="center"/>
          </w:tcPr>
          <w:p>
            <w:pPr>
              <w:jc w:val="center"/>
              <w:rPr>
                <w:rFonts w:hint="default" w:ascii="Times New Roman" w:hAnsi="Times New Roman" w:cs="Times New Roman"/>
                <w:szCs w:val="21"/>
              </w:rPr>
            </w:pPr>
          </w:p>
        </w:tc>
        <w:tc>
          <w:tcPr>
            <w:tcW w:w="560" w:type="dxa"/>
            <w:vAlign w:val="center"/>
          </w:tcPr>
          <w:p>
            <w:pPr>
              <w:jc w:val="center"/>
              <w:rPr>
                <w:rFonts w:hint="default" w:ascii="Times New Roman" w:hAnsi="Times New Roman" w:cs="Times New Roman"/>
                <w:szCs w:val="21"/>
              </w:rPr>
            </w:pPr>
          </w:p>
        </w:tc>
        <w:tc>
          <w:tcPr>
            <w:tcW w:w="1120" w:type="dxa"/>
            <w:vAlign w:val="center"/>
          </w:tcPr>
          <w:p>
            <w:pPr>
              <w:jc w:val="center"/>
              <w:rPr>
                <w:rFonts w:hint="default" w:ascii="Times New Roman" w:hAnsi="Times New Roman" w:cs="Times New Roman"/>
                <w:szCs w:val="21"/>
              </w:rPr>
            </w:pPr>
          </w:p>
        </w:tc>
        <w:tc>
          <w:tcPr>
            <w:tcW w:w="994" w:type="dxa"/>
            <w:vAlign w:val="center"/>
          </w:tcPr>
          <w:p>
            <w:pPr>
              <w:jc w:val="center"/>
              <w:rPr>
                <w:rFonts w:hint="default" w:ascii="Times New Roman" w:hAnsi="Times New Roman" w:cs="Times New Roman"/>
                <w:szCs w:val="21"/>
              </w:rPr>
            </w:pPr>
          </w:p>
        </w:tc>
        <w:tc>
          <w:tcPr>
            <w:tcW w:w="840" w:type="dxa"/>
            <w:vAlign w:val="center"/>
          </w:tcPr>
          <w:p>
            <w:pPr>
              <w:jc w:val="center"/>
              <w:rPr>
                <w:rFonts w:hint="default" w:ascii="Times New Roman" w:hAnsi="Times New Roman" w:cs="Times New Roman"/>
                <w:szCs w:val="21"/>
              </w:rPr>
            </w:pPr>
          </w:p>
        </w:tc>
        <w:tc>
          <w:tcPr>
            <w:tcW w:w="839" w:type="dxa"/>
            <w:vAlign w:val="center"/>
          </w:tcPr>
          <w:p>
            <w:pPr>
              <w:jc w:val="center"/>
              <w:rPr>
                <w:rFonts w:hint="default" w:ascii="Times New Roman" w:hAnsi="Times New Roman" w:cs="Times New Roman"/>
                <w:szCs w:val="21"/>
              </w:rPr>
            </w:pPr>
          </w:p>
        </w:tc>
        <w:tc>
          <w:tcPr>
            <w:tcW w:w="2282" w:type="dxa"/>
            <w:vAlign w:val="center"/>
          </w:tcPr>
          <w:p>
            <w:pPr>
              <w:jc w:val="center"/>
              <w:rPr>
                <w:rFonts w:hint="default" w:ascii="Times New Roman" w:hAnsi="Times New Roman" w:cs="Times New Roman"/>
                <w:szCs w:val="21"/>
              </w:rPr>
            </w:pPr>
          </w:p>
        </w:tc>
        <w:tc>
          <w:tcPr>
            <w:tcW w:w="1540" w:type="dxa"/>
            <w:vAlign w:val="center"/>
          </w:tcPr>
          <w:p>
            <w:pPr>
              <w:spacing w:line="360" w:lineRule="exact"/>
              <w:jc w:val="center"/>
              <w:rPr>
                <w:rFonts w:hint="default" w:ascii="Times New Roman" w:hAnsi="Times New Roman" w:cs="Times New Roman"/>
                <w:szCs w:val="21"/>
              </w:rPr>
            </w:pPr>
          </w:p>
        </w:tc>
        <w:tc>
          <w:tcPr>
            <w:tcW w:w="1407" w:type="dxa"/>
            <w:vAlign w:val="center"/>
          </w:tcPr>
          <w:p>
            <w:pPr>
              <w:spacing w:line="360" w:lineRule="exact"/>
              <w:jc w:val="center"/>
              <w:rPr>
                <w:rFonts w:hint="default" w:ascii="Times New Roman" w:hAnsi="Times New Roman" w:cs="Times New Roman"/>
                <w:szCs w:val="21"/>
              </w:rPr>
            </w:pPr>
          </w:p>
        </w:tc>
        <w:tc>
          <w:tcPr>
            <w:tcW w:w="1338" w:type="dxa"/>
            <w:vAlign w:val="center"/>
          </w:tcPr>
          <w:p>
            <w:pPr>
              <w:jc w:val="center"/>
              <w:rPr>
                <w:rFonts w:hint="default" w:ascii="Times New Roman" w:hAnsi="Times New Roman" w:cs="Times New Roman"/>
                <w:szCs w:val="21"/>
              </w:rPr>
            </w:pPr>
          </w:p>
        </w:tc>
        <w:tc>
          <w:tcPr>
            <w:tcW w:w="933"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48" w:type="dxa"/>
            <w:vAlign w:val="center"/>
          </w:tcPr>
          <w:p>
            <w:pPr>
              <w:jc w:val="center"/>
              <w:rPr>
                <w:rFonts w:hint="default" w:ascii="Times New Roman" w:hAnsi="Times New Roman" w:cs="Times New Roman"/>
                <w:szCs w:val="21"/>
              </w:rPr>
            </w:pPr>
          </w:p>
        </w:tc>
        <w:tc>
          <w:tcPr>
            <w:tcW w:w="924" w:type="dxa"/>
            <w:vAlign w:val="center"/>
          </w:tcPr>
          <w:p>
            <w:pPr>
              <w:jc w:val="center"/>
              <w:rPr>
                <w:rFonts w:hint="default" w:ascii="Times New Roman" w:hAnsi="Times New Roman" w:cs="Times New Roman"/>
                <w:szCs w:val="21"/>
              </w:rPr>
            </w:pPr>
          </w:p>
        </w:tc>
        <w:tc>
          <w:tcPr>
            <w:tcW w:w="560" w:type="dxa"/>
            <w:vAlign w:val="center"/>
          </w:tcPr>
          <w:p>
            <w:pPr>
              <w:jc w:val="center"/>
              <w:rPr>
                <w:rFonts w:hint="default" w:ascii="Times New Roman" w:hAnsi="Times New Roman" w:cs="Times New Roman"/>
                <w:szCs w:val="21"/>
              </w:rPr>
            </w:pPr>
          </w:p>
        </w:tc>
        <w:tc>
          <w:tcPr>
            <w:tcW w:w="1120" w:type="dxa"/>
            <w:vAlign w:val="center"/>
          </w:tcPr>
          <w:p>
            <w:pPr>
              <w:jc w:val="center"/>
              <w:rPr>
                <w:rFonts w:hint="default" w:ascii="Times New Roman" w:hAnsi="Times New Roman" w:cs="Times New Roman"/>
                <w:szCs w:val="21"/>
              </w:rPr>
            </w:pPr>
          </w:p>
        </w:tc>
        <w:tc>
          <w:tcPr>
            <w:tcW w:w="994" w:type="dxa"/>
            <w:vAlign w:val="center"/>
          </w:tcPr>
          <w:p>
            <w:pPr>
              <w:jc w:val="center"/>
              <w:rPr>
                <w:rFonts w:hint="default" w:ascii="Times New Roman" w:hAnsi="Times New Roman" w:cs="Times New Roman"/>
                <w:szCs w:val="21"/>
              </w:rPr>
            </w:pPr>
          </w:p>
        </w:tc>
        <w:tc>
          <w:tcPr>
            <w:tcW w:w="840" w:type="dxa"/>
            <w:vAlign w:val="center"/>
          </w:tcPr>
          <w:p>
            <w:pPr>
              <w:jc w:val="center"/>
              <w:rPr>
                <w:rFonts w:hint="default" w:ascii="Times New Roman" w:hAnsi="Times New Roman" w:cs="Times New Roman"/>
                <w:szCs w:val="21"/>
              </w:rPr>
            </w:pPr>
          </w:p>
        </w:tc>
        <w:tc>
          <w:tcPr>
            <w:tcW w:w="839" w:type="dxa"/>
            <w:vAlign w:val="center"/>
          </w:tcPr>
          <w:p>
            <w:pPr>
              <w:jc w:val="center"/>
              <w:rPr>
                <w:rFonts w:hint="default" w:ascii="Times New Roman" w:hAnsi="Times New Roman" w:cs="Times New Roman"/>
                <w:szCs w:val="21"/>
              </w:rPr>
            </w:pPr>
          </w:p>
        </w:tc>
        <w:tc>
          <w:tcPr>
            <w:tcW w:w="2282" w:type="dxa"/>
            <w:vAlign w:val="center"/>
          </w:tcPr>
          <w:p>
            <w:pPr>
              <w:jc w:val="center"/>
              <w:rPr>
                <w:rFonts w:hint="default" w:ascii="Times New Roman" w:hAnsi="Times New Roman" w:cs="Times New Roman"/>
                <w:szCs w:val="21"/>
              </w:rPr>
            </w:pPr>
          </w:p>
        </w:tc>
        <w:tc>
          <w:tcPr>
            <w:tcW w:w="1540" w:type="dxa"/>
            <w:vAlign w:val="center"/>
          </w:tcPr>
          <w:p>
            <w:pPr>
              <w:spacing w:line="360" w:lineRule="exact"/>
              <w:jc w:val="center"/>
              <w:rPr>
                <w:rFonts w:hint="default" w:ascii="Times New Roman" w:hAnsi="Times New Roman" w:cs="Times New Roman"/>
                <w:szCs w:val="21"/>
              </w:rPr>
            </w:pPr>
          </w:p>
        </w:tc>
        <w:tc>
          <w:tcPr>
            <w:tcW w:w="1407" w:type="dxa"/>
            <w:vAlign w:val="center"/>
          </w:tcPr>
          <w:p>
            <w:pPr>
              <w:spacing w:line="360" w:lineRule="exact"/>
              <w:jc w:val="center"/>
              <w:rPr>
                <w:rFonts w:hint="default" w:ascii="Times New Roman" w:hAnsi="Times New Roman" w:cs="Times New Roman"/>
                <w:szCs w:val="21"/>
              </w:rPr>
            </w:pPr>
          </w:p>
        </w:tc>
        <w:tc>
          <w:tcPr>
            <w:tcW w:w="1338" w:type="dxa"/>
            <w:vAlign w:val="center"/>
          </w:tcPr>
          <w:p>
            <w:pPr>
              <w:jc w:val="center"/>
              <w:rPr>
                <w:rFonts w:hint="default" w:ascii="Times New Roman" w:hAnsi="Times New Roman" w:cs="Times New Roman"/>
                <w:szCs w:val="21"/>
              </w:rPr>
            </w:pPr>
          </w:p>
        </w:tc>
        <w:tc>
          <w:tcPr>
            <w:tcW w:w="933" w:type="dxa"/>
            <w:vAlign w:val="center"/>
          </w:tcPr>
          <w:p>
            <w:pPr>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48" w:type="dxa"/>
            <w:vAlign w:val="center"/>
          </w:tcPr>
          <w:p>
            <w:pPr>
              <w:jc w:val="center"/>
              <w:rPr>
                <w:rFonts w:hint="default" w:ascii="Times New Roman" w:hAnsi="Times New Roman" w:cs="Times New Roman"/>
                <w:sz w:val="22"/>
                <w:szCs w:val="22"/>
              </w:rPr>
            </w:pPr>
          </w:p>
        </w:tc>
        <w:tc>
          <w:tcPr>
            <w:tcW w:w="924" w:type="dxa"/>
            <w:vAlign w:val="center"/>
          </w:tcPr>
          <w:p>
            <w:pPr>
              <w:jc w:val="center"/>
              <w:rPr>
                <w:rFonts w:hint="default" w:ascii="Times New Roman" w:hAnsi="Times New Roman" w:cs="Times New Roman"/>
                <w:szCs w:val="21"/>
              </w:rPr>
            </w:pPr>
          </w:p>
        </w:tc>
        <w:tc>
          <w:tcPr>
            <w:tcW w:w="560" w:type="dxa"/>
            <w:vAlign w:val="center"/>
          </w:tcPr>
          <w:p>
            <w:pPr>
              <w:jc w:val="center"/>
              <w:rPr>
                <w:rFonts w:hint="default" w:ascii="Times New Roman" w:hAnsi="Times New Roman" w:cs="Times New Roman"/>
                <w:szCs w:val="21"/>
              </w:rPr>
            </w:pPr>
          </w:p>
        </w:tc>
        <w:tc>
          <w:tcPr>
            <w:tcW w:w="1120" w:type="dxa"/>
            <w:vAlign w:val="center"/>
          </w:tcPr>
          <w:p>
            <w:pPr>
              <w:jc w:val="center"/>
              <w:rPr>
                <w:rFonts w:hint="default" w:ascii="Times New Roman" w:hAnsi="Times New Roman" w:cs="Times New Roman"/>
                <w:szCs w:val="21"/>
              </w:rPr>
            </w:pPr>
          </w:p>
        </w:tc>
        <w:tc>
          <w:tcPr>
            <w:tcW w:w="994" w:type="dxa"/>
            <w:vAlign w:val="center"/>
          </w:tcPr>
          <w:p>
            <w:pPr>
              <w:jc w:val="center"/>
              <w:rPr>
                <w:rFonts w:hint="default" w:ascii="Times New Roman" w:hAnsi="Times New Roman" w:cs="Times New Roman"/>
                <w:szCs w:val="21"/>
              </w:rPr>
            </w:pPr>
          </w:p>
        </w:tc>
        <w:tc>
          <w:tcPr>
            <w:tcW w:w="840" w:type="dxa"/>
            <w:vAlign w:val="center"/>
          </w:tcPr>
          <w:p>
            <w:pPr>
              <w:jc w:val="center"/>
              <w:rPr>
                <w:rFonts w:hint="default" w:ascii="Times New Roman" w:hAnsi="Times New Roman" w:cs="Times New Roman"/>
                <w:szCs w:val="21"/>
              </w:rPr>
            </w:pPr>
          </w:p>
        </w:tc>
        <w:tc>
          <w:tcPr>
            <w:tcW w:w="839" w:type="dxa"/>
            <w:vAlign w:val="center"/>
          </w:tcPr>
          <w:p>
            <w:pPr>
              <w:jc w:val="center"/>
              <w:rPr>
                <w:rFonts w:hint="default" w:ascii="Times New Roman" w:hAnsi="Times New Roman" w:cs="Times New Roman"/>
                <w:szCs w:val="21"/>
              </w:rPr>
            </w:pPr>
          </w:p>
        </w:tc>
        <w:tc>
          <w:tcPr>
            <w:tcW w:w="2282" w:type="dxa"/>
            <w:vAlign w:val="center"/>
          </w:tcPr>
          <w:p>
            <w:pPr>
              <w:jc w:val="center"/>
              <w:rPr>
                <w:rFonts w:hint="default" w:ascii="Times New Roman" w:hAnsi="Times New Roman" w:cs="Times New Roman"/>
                <w:szCs w:val="21"/>
              </w:rPr>
            </w:pPr>
          </w:p>
        </w:tc>
        <w:tc>
          <w:tcPr>
            <w:tcW w:w="1540" w:type="dxa"/>
            <w:vAlign w:val="center"/>
          </w:tcPr>
          <w:p>
            <w:pPr>
              <w:jc w:val="center"/>
              <w:rPr>
                <w:rFonts w:hint="default" w:ascii="Times New Roman" w:hAnsi="Times New Roman" w:cs="Times New Roman"/>
                <w:sz w:val="18"/>
                <w:szCs w:val="18"/>
              </w:rPr>
            </w:pPr>
          </w:p>
        </w:tc>
        <w:tc>
          <w:tcPr>
            <w:tcW w:w="1407" w:type="dxa"/>
            <w:vAlign w:val="center"/>
          </w:tcPr>
          <w:p>
            <w:pPr>
              <w:jc w:val="center"/>
              <w:rPr>
                <w:rFonts w:hint="default" w:ascii="Times New Roman" w:hAnsi="Times New Roman" w:cs="Times New Roman"/>
                <w:szCs w:val="21"/>
              </w:rPr>
            </w:pPr>
          </w:p>
        </w:tc>
        <w:tc>
          <w:tcPr>
            <w:tcW w:w="1338" w:type="dxa"/>
            <w:vAlign w:val="center"/>
          </w:tcPr>
          <w:p>
            <w:pPr>
              <w:jc w:val="center"/>
              <w:rPr>
                <w:rFonts w:hint="default" w:ascii="Times New Roman" w:hAnsi="Times New Roman" w:cs="Times New Roman"/>
                <w:szCs w:val="21"/>
              </w:rPr>
            </w:pPr>
          </w:p>
        </w:tc>
        <w:tc>
          <w:tcPr>
            <w:tcW w:w="933" w:type="dxa"/>
            <w:vAlign w:val="center"/>
          </w:tcPr>
          <w:p>
            <w:pPr>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48" w:type="dxa"/>
            <w:vAlign w:val="center"/>
          </w:tcPr>
          <w:p>
            <w:pPr>
              <w:jc w:val="center"/>
              <w:rPr>
                <w:rFonts w:hint="default" w:ascii="Times New Roman" w:hAnsi="Times New Roman" w:cs="Times New Roman"/>
                <w:sz w:val="22"/>
                <w:szCs w:val="22"/>
              </w:rPr>
            </w:pPr>
          </w:p>
        </w:tc>
        <w:tc>
          <w:tcPr>
            <w:tcW w:w="924" w:type="dxa"/>
            <w:vAlign w:val="center"/>
          </w:tcPr>
          <w:p>
            <w:pPr>
              <w:jc w:val="center"/>
              <w:rPr>
                <w:rFonts w:hint="default" w:ascii="Times New Roman" w:hAnsi="Times New Roman" w:cs="Times New Roman"/>
                <w:szCs w:val="21"/>
              </w:rPr>
            </w:pPr>
          </w:p>
        </w:tc>
        <w:tc>
          <w:tcPr>
            <w:tcW w:w="560" w:type="dxa"/>
            <w:vAlign w:val="center"/>
          </w:tcPr>
          <w:p>
            <w:pPr>
              <w:jc w:val="center"/>
              <w:rPr>
                <w:rFonts w:hint="default" w:ascii="Times New Roman" w:hAnsi="Times New Roman" w:cs="Times New Roman"/>
                <w:szCs w:val="21"/>
              </w:rPr>
            </w:pPr>
          </w:p>
        </w:tc>
        <w:tc>
          <w:tcPr>
            <w:tcW w:w="1120" w:type="dxa"/>
            <w:vAlign w:val="center"/>
          </w:tcPr>
          <w:p>
            <w:pPr>
              <w:jc w:val="center"/>
              <w:rPr>
                <w:rFonts w:hint="default" w:ascii="Times New Roman" w:hAnsi="Times New Roman" w:cs="Times New Roman"/>
                <w:szCs w:val="21"/>
              </w:rPr>
            </w:pPr>
          </w:p>
        </w:tc>
        <w:tc>
          <w:tcPr>
            <w:tcW w:w="994" w:type="dxa"/>
            <w:vAlign w:val="center"/>
          </w:tcPr>
          <w:p>
            <w:pPr>
              <w:jc w:val="center"/>
              <w:rPr>
                <w:rFonts w:hint="default" w:ascii="Times New Roman" w:hAnsi="Times New Roman" w:cs="Times New Roman"/>
                <w:szCs w:val="21"/>
              </w:rPr>
            </w:pPr>
          </w:p>
        </w:tc>
        <w:tc>
          <w:tcPr>
            <w:tcW w:w="840" w:type="dxa"/>
            <w:vAlign w:val="center"/>
          </w:tcPr>
          <w:p>
            <w:pPr>
              <w:jc w:val="center"/>
              <w:rPr>
                <w:rFonts w:hint="default" w:ascii="Times New Roman" w:hAnsi="Times New Roman" w:cs="Times New Roman"/>
                <w:szCs w:val="21"/>
              </w:rPr>
            </w:pPr>
          </w:p>
        </w:tc>
        <w:tc>
          <w:tcPr>
            <w:tcW w:w="839" w:type="dxa"/>
            <w:vAlign w:val="center"/>
          </w:tcPr>
          <w:p>
            <w:pPr>
              <w:jc w:val="center"/>
              <w:rPr>
                <w:rFonts w:hint="default" w:ascii="Times New Roman" w:hAnsi="Times New Roman" w:cs="Times New Roman"/>
                <w:szCs w:val="21"/>
              </w:rPr>
            </w:pPr>
          </w:p>
        </w:tc>
        <w:tc>
          <w:tcPr>
            <w:tcW w:w="2282" w:type="dxa"/>
            <w:vAlign w:val="center"/>
          </w:tcPr>
          <w:p>
            <w:pPr>
              <w:jc w:val="center"/>
              <w:rPr>
                <w:rFonts w:hint="default" w:ascii="Times New Roman" w:hAnsi="Times New Roman" w:cs="Times New Roman"/>
                <w:szCs w:val="21"/>
              </w:rPr>
            </w:pPr>
          </w:p>
        </w:tc>
        <w:tc>
          <w:tcPr>
            <w:tcW w:w="1540" w:type="dxa"/>
            <w:vAlign w:val="center"/>
          </w:tcPr>
          <w:p>
            <w:pPr>
              <w:jc w:val="center"/>
              <w:rPr>
                <w:rFonts w:hint="default" w:ascii="Times New Roman" w:hAnsi="Times New Roman" w:cs="Times New Roman"/>
                <w:sz w:val="18"/>
                <w:szCs w:val="18"/>
              </w:rPr>
            </w:pPr>
          </w:p>
        </w:tc>
        <w:tc>
          <w:tcPr>
            <w:tcW w:w="1407" w:type="dxa"/>
            <w:vAlign w:val="center"/>
          </w:tcPr>
          <w:p>
            <w:pPr>
              <w:jc w:val="center"/>
              <w:rPr>
                <w:rFonts w:hint="default" w:ascii="Times New Roman" w:hAnsi="Times New Roman" w:cs="Times New Roman"/>
                <w:szCs w:val="21"/>
              </w:rPr>
            </w:pPr>
          </w:p>
        </w:tc>
        <w:tc>
          <w:tcPr>
            <w:tcW w:w="1338" w:type="dxa"/>
            <w:vAlign w:val="center"/>
          </w:tcPr>
          <w:p>
            <w:pPr>
              <w:jc w:val="center"/>
              <w:rPr>
                <w:rFonts w:hint="default" w:ascii="Times New Roman" w:hAnsi="Times New Roman" w:cs="Times New Roman"/>
                <w:szCs w:val="21"/>
              </w:rPr>
            </w:pPr>
          </w:p>
        </w:tc>
        <w:tc>
          <w:tcPr>
            <w:tcW w:w="933" w:type="dxa"/>
            <w:vAlign w:val="center"/>
          </w:tcPr>
          <w:p>
            <w:pPr>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48" w:type="dxa"/>
            <w:vAlign w:val="center"/>
          </w:tcPr>
          <w:p>
            <w:pPr>
              <w:jc w:val="center"/>
              <w:rPr>
                <w:rFonts w:hint="default" w:ascii="Times New Roman" w:hAnsi="Times New Roman" w:cs="Times New Roman"/>
                <w:sz w:val="22"/>
                <w:szCs w:val="22"/>
              </w:rPr>
            </w:pPr>
          </w:p>
        </w:tc>
        <w:tc>
          <w:tcPr>
            <w:tcW w:w="924" w:type="dxa"/>
            <w:vAlign w:val="center"/>
          </w:tcPr>
          <w:p>
            <w:pPr>
              <w:jc w:val="left"/>
              <w:rPr>
                <w:rFonts w:hint="default" w:ascii="Times New Roman" w:hAnsi="Times New Roman" w:cs="Times New Roman"/>
                <w:sz w:val="22"/>
                <w:szCs w:val="22"/>
              </w:rPr>
            </w:pPr>
          </w:p>
        </w:tc>
        <w:tc>
          <w:tcPr>
            <w:tcW w:w="560" w:type="dxa"/>
            <w:vAlign w:val="center"/>
          </w:tcPr>
          <w:p>
            <w:pPr>
              <w:jc w:val="center"/>
              <w:rPr>
                <w:rFonts w:hint="default" w:ascii="Times New Roman" w:hAnsi="Times New Roman" w:cs="Times New Roman"/>
                <w:sz w:val="22"/>
                <w:szCs w:val="22"/>
              </w:rPr>
            </w:pPr>
          </w:p>
        </w:tc>
        <w:tc>
          <w:tcPr>
            <w:tcW w:w="1120" w:type="dxa"/>
            <w:vAlign w:val="center"/>
          </w:tcPr>
          <w:p>
            <w:pPr>
              <w:jc w:val="center"/>
              <w:rPr>
                <w:rFonts w:hint="default" w:ascii="Times New Roman" w:hAnsi="Times New Roman" w:cs="Times New Roman"/>
              </w:rPr>
            </w:pPr>
          </w:p>
        </w:tc>
        <w:tc>
          <w:tcPr>
            <w:tcW w:w="994" w:type="dxa"/>
            <w:vAlign w:val="center"/>
          </w:tcPr>
          <w:p>
            <w:pPr>
              <w:rPr>
                <w:rFonts w:hint="default" w:ascii="Times New Roman" w:hAnsi="Times New Roman" w:cs="Times New Roman"/>
                <w:sz w:val="22"/>
                <w:szCs w:val="22"/>
              </w:rPr>
            </w:pPr>
          </w:p>
        </w:tc>
        <w:tc>
          <w:tcPr>
            <w:tcW w:w="840" w:type="dxa"/>
            <w:vAlign w:val="center"/>
          </w:tcPr>
          <w:p>
            <w:pPr>
              <w:jc w:val="center"/>
              <w:rPr>
                <w:rFonts w:hint="default" w:ascii="Times New Roman" w:hAnsi="Times New Roman" w:cs="Times New Roman"/>
              </w:rPr>
            </w:pPr>
          </w:p>
        </w:tc>
        <w:tc>
          <w:tcPr>
            <w:tcW w:w="839" w:type="dxa"/>
            <w:vAlign w:val="center"/>
          </w:tcPr>
          <w:p>
            <w:pPr>
              <w:jc w:val="center"/>
              <w:rPr>
                <w:rFonts w:hint="default" w:ascii="Times New Roman" w:hAnsi="Times New Roman" w:cs="Times New Roman"/>
                <w:sz w:val="22"/>
                <w:szCs w:val="22"/>
              </w:rPr>
            </w:pPr>
          </w:p>
        </w:tc>
        <w:tc>
          <w:tcPr>
            <w:tcW w:w="2282" w:type="dxa"/>
            <w:vAlign w:val="center"/>
          </w:tcPr>
          <w:p>
            <w:pPr>
              <w:jc w:val="center"/>
              <w:rPr>
                <w:rFonts w:hint="default" w:ascii="Times New Roman" w:hAnsi="Times New Roman" w:cs="Times New Roman"/>
                <w:sz w:val="22"/>
                <w:szCs w:val="22"/>
              </w:rPr>
            </w:pPr>
          </w:p>
        </w:tc>
        <w:tc>
          <w:tcPr>
            <w:tcW w:w="1540" w:type="dxa"/>
            <w:vAlign w:val="center"/>
          </w:tcPr>
          <w:p>
            <w:pPr>
              <w:rPr>
                <w:rFonts w:hint="default" w:ascii="Times New Roman" w:hAnsi="Times New Roman" w:cs="Times New Roman"/>
                <w:sz w:val="22"/>
                <w:szCs w:val="22"/>
              </w:rPr>
            </w:pPr>
          </w:p>
        </w:tc>
        <w:tc>
          <w:tcPr>
            <w:tcW w:w="1407" w:type="dxa"/>
            <w:vAlign w:val="center"/>
          </w:tcPr>
          <w:p>
            <w:pPr>
              <w:rPr>
                <w:rFonts w:hint="default" w:ascii="Times New Roman" w:hAnsi="Times New Roman" w:cs="Times New Roman"/>
                <w:sz w:val="20"/>
                <w:szCs w:val="20"/>
              </w:rPr>
            </w:pPr>
          </w:p>
        </w:tc>
        <w:tc>
          <w:tcPr>
            <w:tcW w:w="1338" w:type="dxa"/>
            <w:vAlign w:val="center"/>
          </w:tcPr>
          <w:p>
            <w:pPr>
              <w:jc w:val="center"/>
              <w:rPr>
                <w:rFonts w:hint="default" w:ascii="Times New Roman" w:hAnsi="Times New Roman" w:cs="Times New Roman"/>
                <w:sz w:val="22"/>
                <w:szCs w:val="22"/>
              </w:rPr>
            </w:pPr>
          </w:p>
        </w:tc>
        <w:tc>
          <w:tcPr>
            <w:tcW w:w="933" w:type="dxa"/>
            <w:vAlign w:val="center"/>
          </w:tcPr>
          <w:p>
            <w:pPr>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48" w:type="dxa"/>
            <w:vAlign w:val="center"/>
          </w:tcPr>
          <w:p>
            <w:pPr>
              <w:jc w:val="center"/>
              <w:rPr>
                <w:rFonts w:hint="default" w:ascii="Times New Roman" w:hAnsi="Times New Roman" w:cs="Times New Roman"/>
                <w:sz w:val="22"/>
                <w:szCs w:val="22"/>
              </w:rPr>
            </w:pPr>
          </w:p>
        </w:tc>
        <w:tc>
          <w:tcPr>
            <w:tcW w:w="924" w:type="dxa"/>
            <w:vAlign w:val="center"/>
          </w:tcPr>
          <w:p>
            <w:pPr>
              <w:jc w:val="left"/>
              <w:rPr>
                <w:rFonts w:hint="default" w:ascii="Times New Roman" w:hAnsi="Times New Roman" w:cs="Times New Roman"/>
                <w:sz w:val="22"/>
                <w:szCs w:val="22"/>
              </w:rPr>
            </w:pPr>
          </w:p>
        </w:tc>
        <w:tc>
          <w:tcPr>
            <w:tcW w:w="560" w:type="dxa"/>
            <w:vAlign w:val="center"/>
          </w:tcPr>
          <w:p>
            <w:pPr>
              <w:jc w:val="center"/>
              <w:rPr>
                <w:rFonts w:hint="default" w:ascii="Times New Roman" w:hAnsi="Times New Roman" w:cs="Times New Roman"/>
                <w:sz w:val="22"/>
                <w:szCs w:val="22"/>
              </w:rPr>
            </w:pPr>
          </w:p>
        </w:tc>
        <w:tc>
          <w:tcPr>
            <w:tcW w:w="1120" w:type="dxa"/>
            <w:vAlign w:val="center"/>
          </w:tcPr>
          <w:p>
            <w:pPr>
              <w:jc w:val="center"/>
              <w:rPr>
                <w:rFonts w:hint="default" w:ascii="Times New Roman" w:hAnsi="Times New Roman" w:cs="Times New Roman"/>
              </w:rPr>
            </w:pPr>
          </w:p>
        </w:tc>
        <w:tc>
          <w:tcPr>
            <w:tcW w:w="994" w:type="dxa"/>
            <w:vAlign w:val="center"/>
          </w:tcPr>
          <w:p>
            <w:pPr>
              <w:rPr>
                <w:rFonts w:hint="default" w:ascii="Times New Roman" w:hAnsi="Times New Roman" w:cs="Times New Roman"/>
                <w:sz w:val="22"/>
                <w:szCs w:val="22"/>
              </w:rPr>
            </w:pPr>
          </w:p>
        </w:tc>
        <w:tc>
          <w:tcPr>
            <w:tcW w:w="840" w:type="dxa"/>
            <w:vAlign w:val="center"/>
          </w:tcPr>
          <w:p>
            <w:pPr>
              <w:jc w:val="center"/>
              <w:rPr>
                <w:rFonts w:hint="default" w:ascii="Times New Roman" w:hAnsi="Times New Roman" w:cs="Times New Roman"/>
              </w:rPr>
            </w:pPr>
          </w:p>
        </w:tc>
        <w:tc>
          <w:tcPr>
            <w:tcW w:w="839" w:type="dxa"/>
            <w:vAlign w:val="center"/>
          </w:tcPr>
          <w:p>
            <w:pPr>
              <w:jc w:val="center"/>
              <w:rPr>
                <w:rFonts w:hint="default" w:ascii="Times New Roman" w:hAnsi="Times New Roman" w:cs="Times New Roman"/>
                <w:sz w:val="22"/>
                <w:szCs w:val="22"/>
              </w:rPr>
            </w:pPr>
          </w:p>
        </w:tc>
        <w:tc>
          <w:tcPr>
            <w:tcW w:w="2282" w:type="dxa"/>
            <w:vAlign w:val="center"/>
          </w:tcPr>
          <w:p>
            <w:pPr>
              <w:jc w:val="center"/>
              <w:rPr>
                <w:rFonts w:hint="default" w:ascii="Times New Roman" w:hAnsi="Times New Roman" w:cs="Times New Roman"/>
                <w:sz w:val="22"/>
                <w:szCs w:val="22"/>
              </w:rPr>
            </w:pPr>
          </w:p>
        </w:tc>
        <w:tc>
          <w:tcPr>
            <w:tcW w:w="1540" w:type="dxa"/>
            <w:vAlign w:val="center"/>
          </w:tcPr>
          <w:p>
            <w:pPr>
              <w:rPr>
                <w:rFonts w:hint="default" w:ascii="Times New Roman" w:hAnsi="Times New Roman" w:cs="Times New Roman"/>
                <w:sz w:val="22"/>
                <w:szCs w:val="22"/>
              </w:rPr>
            </w:pPr>
          </w:p>
        </w:tc>
        <w:tc>
          <w:tcPr>
            <w:tcW w:w="1407" w:type="dxa"/>
            <w:vAlign w:val="center"/>
          </w:tcPr>
          <w:p>
            <w:pPr>
              <w:rPr>
                <w:rFonts w:hint="default" w:ascii="Times New Roman" w:hAnsi="Times New Roman" w:cs="Times New Roman"/>
                <w:sz w:val="20"/>
                <w:szCs w:val="20"/>
              </w:rPr>
            </w:pPr>
          </w:p>
        </w:tc>
        <w:tc>
          <w:tcPr>
            <w:tcW w:w="1338" w:type="dxa"/>
            <w:vAlign w:val="center"/>
          </w:tcPr>
          <w:p>
            <w:pPr>
              <w:jc w:val="center"/>
              <w:rPr>
                <w:rFonts w:hint="default" w:ascii="Times New Roman" w:hAnsi="Times New Roman" w:cs="Times New Roman"/>
                <w:sz w:val="22"/>
                <w:szCs w:val="22"/>
              </w:rPr>
            </w:pPr>
          </w:p>
        </w:tc>
        <w:tc>
          <w:tcPr>
            <w:tcW w:w="933" w:type="dxa"/>
            <w:vAlign w:val="center"/>
          </w:tcPr>
          <w:p>
            <w:pPr>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48" w:type="dxa"/>
            <w:vAlign w:val="center"/>
          </w:tcPr>
          <w:p>
            <w:pPr>
              <w:jc w:val="center"/>
              <w:rPr>
                <w:rFonts w:hint="default" w:ascii="Times New Roman" w:hAnsi="Times New Roman" w:cs="Times New Roman"/>
                <w:sz w:val="22"/>
                <w:szCs w:val="22"/>
              </w:rPr>
            </w:pPr>
          </w:p>
        </w:tc>
        <w:tc>
          <w:tcPr>
            <w:tcW w:w="924" w:type="dxa"/>
            <w:vAlign w:val="center"/>
          </w:tcPr>
          <w:p>
            <w:pPr>
              <w:jc w:val="left"/>
              <w:rPr>
                <w:rFonts w:hint="default" w:ascii="Times New Roman" w:hAnsi="Times New Roman" w:cs="Times New Roman"/>
                <w:sz w:val="22"/>
                <w:szCs w:val="22"/>
              </w:rPr>
            </w:pPr>
          </w:p>
        </w:tc>
        <w:tc>
          <w:tcPr>
            <w:tcW w:w="560" w:type="dxa"/>
            <w:vAlign w:val="center"/>
          </w:tcPr>
          <w:p>
            <w:pPr>
              <w:jc w:val="center"/>
              <w:rPr>
                <w:rFonts w:hint="default" w:ascii="Times New Roman" w:hAnsi="Times New Roman" w:cs="Times New Roman"/>
                <w:sz w:val="22"/>
                <w:szCs w:val="22"/>
              </w:rPr>
            </w:pPr>
          </w:p>
        </w:tc>
        <w:tc>
          <w:tcPr>
            <w:tcW w:w="1120" w:type="dxa"/>
            <w:vAlign w:val="center"/>
          </w:tcPr>
          <w:p>
            <w:pPr>
              <w:jc w:val="center"/>
              <w:rPr>
                <w:rFonts w:hint="default" w:ascii="Times New Roman" w:hAnsi="Times New Roman" w:cs="Times New Roman"/>
              </w:rPr>
            </w:pPr>
          </w:p>
        </w:tc>
        <w:tc>
          <w:tcPr>
            <w:tcW w:w="994" w:type="dxa"/>
            <w:vAlign w:val="center"/>
          </w:tcPr>
          <w:p>
            <w:pPr>
              <w:rPr>
                <w:rFonts w:hint="default" w:ascii="Times New Roman" w:hAnsi="Times New Roman" w:cs="Times New Roman"/>
                <w:sz w:val="22"/>
                <w:szCs w:val="22"/>
              </w:rPr>
            </w:pPr>
          </w:p>
        </w:tc>
        <w:tc>
          <w:tcPr>
            <w:tcW w:w="840" w:type="dxa"/>
            <w:vAlign w:val="center"/>
          </w:tcPr>
          <w:p>
            <w:pPr>
              <w:jc w:val="center"/>
              <w:rPr>
                <w:rFonts w:hint="default" w:ascii="Times New Roman" w:hAnsi="Times New Roman" w:cs="Times New Roman"/>
              </w:rPr>
            </w:pPr>
          </w:p>
        </w:tc>
        <w:tc>
          <w:tcPr>
            <w:tcW w:w="839" w:type="dxa"/>
            <w:vAlign w:val="center"/>
          </w:tcPr>
          <w:p>
            <w:pPr>
              <w:jc w:val="center"/>
              <w:rPr>
                <w:rFonts w:hint="default" w:ascii="Times New Roman" w:hAnsi="Times New Roman" w:cs="Times New Roman"/>
                <w:sz w:val="22"/>
                <w:szCs w:val="22"/>
              </w:rPr>
            </w:pPr>
          </w:p>
        </w:tc>
        <w:tc>
          <w:tcPr>
            <w:tcW w:w="2282" w:type="dxa"/>
            <w:vAlign w:val="center"/>
          </w:tcPr>
          <w:p>
            <w:pPr>
              <w:jc w:val="center"/>
              <w:rPr>
                <w:rFonts w:hint="default" w:ascii="Times New Roman" w:hAnsi="Times New Roman" w:cs="Times New Roman"/>
                <w:sz w:val="22"/>
                <w:szCs w:val="22"/>
              </w:rPr>
            </w:pPr>
          </w:p>
        </w:tc>
        <w:tc>
          <w:tcPr>
            <w:tcW w:w="1540" w:type="dxa"/>
            <w:vAlign w:val="center"/>
          </w:tcPr>
          <w:p>
            <w:pPr>
              <w:rPr>
                <w:rFonts w:hint="default" w:ascii="Times New Roman" w:hAnsi="Times New Roman" w:cs="Times New Roman"/>
                <w:sz w:val="22"/>
                <w:szCs w:val="22"/>
              </w:rPr>
            </w:pPr>
          </w:p>
        </w:tc>
        <w:tc>
          <w:tcPr>
            <w:tcW w:w="1407" w:type="dxa"/>
            <w:vAlign w:val="center"/>
          </w:tcPr>
          <w:p>
            <w:pPr>
              <w:rPr>
                <w:rFonts w:hint="default" w:ascii="Times New Roman" w:hAnsi="Times New Roman" w:cs="Times New Roman"/>
                <w:sz w:val="20"/>
                <w:szCs w:val="20"/>
              </w:rPr>
            </w:pPr>
          </w:p>
        </w:tc>
        <w:tc>
          <w:tcPr>
            <w:tcW w:w="1338" w:type="dxa"/>
            <w:vAlign w:val="center"/>
          </w:tcPr>
          <w:p>
            <w:pPr>
              <w:jc w:val="center"/>
              <w:rPr>
                <w:rFonts w:hint="default" w:ascii="Times New Roman" w:hAnsi="Times New Roman" w:cs="Times New Roman"/>
                <w:sz w:val="22"/>
                <w:szCs w:val="22"/>
              </w:rPr>
            </w:pPr>
          </w:p>
        </w:tc>
        <w:tc>
          <w:tcPr>
            <w:tcW w:w="933" w:type="dxa"/>
            <w:vAlign w:val="center"/>
          </w:tcPr>
          <w:p>
            <w:pPr>
              <w:jc w:val="center"/>
              <w:rPr>
                <w:rFonts w:hint="default" w:ascii="Times New Roman" w:hAnsi="Times New Roman" w:cs="Times New Roman"/>
                <w:szCs w:val="21"/>
              </w:rPr>
            </w:pPr>
          </w:p>
        </w:tc>
      </w:tr>
    </w:tbl>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rPr>
        <w:sectPr>
          <w:footerReference r:id="rId8" w:type="default"/>
          <w:pgSz w:w="16838" w:h="11906" w:orient="landscape"/>
          <w:pgMar w:top="1587" w:right="1985" w:bottom="1417" w:left="1588" w:header="851" w:footer="992" w:gutter="0"/>
          <w:pgNumType w:fmt="decimal"/>
          <w:cols w:space="720" w:num="1"/>
          <w:docGrid w:type="lines" w:linePitch="317" w:charSpace="0"/>
        </w:sectPr>
      </w:pPr>
    </w:p>
    <w:p>
      <w:pPr>
        <w:spacing w:line="400" w:lineRule="exac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9</w:t>
      </w:r>
    </w:p>
    <w:p>
      <w:pPr>
        <w:pStyle w:val="8"/>
        <w:spacing w:before="0" w:beforeAutospacing="0" w:after="0" w:afterAutospacing="0" w:line="560" w:lineRule="exact"/>
        <w:jc w:val="center"/>
        <w:rPr>
          <w:rFonts w:hint="default" w:ascii="Times New Roman" w:hAnsi="Times New Roman" w:eastAsia="方正小标宋简体" w:cs="Times New Roman"/>
          <w:bCs/>
          <w:spacing w:val="14"/>
          <w:sz w:val="44"/>
          <w:szCs w:val="44"/>
        </w:rPr>
      </w:pPr>
      <w:r>
        <w:rPr>
          <w:rFonts w:hint="default" w:ascii="Times New Roman" w:hAnsi="Times New Roman" w:eastAsia="方正小标宋简体" w:cs="Times New Roman"/>
          <w:bCs/>
          <w:spacing w:val="14"/>
          <w:sz w:val="44"/>
          <w:szCs w:val="44"/>
        </w:rPr>
        <w:t>技师培训验收申请表</w:t>
      </w:r>
    </w:p>
    <w:p>
      <w:pPr>
        <w:spacing w:line="240" w:lineRule="exact"/>
        <w:rPr>
          <w:rFonts w:hint="default" w:ascii="Times New Roman" w:hAnsi="Times New Roman" w:cs="Times New Roman"/>
          <w:sz w:val="32"/>
          <w:szCs w:val="32"/>
        </w:rPr>
      </w:pPr>
    </w:p>
    <w:p>
      <w:pPr>
        <w:spacing w:afterLines="30"/>
        <w:rPr>
          <w:rFonts w:hint="default" w:ascii="Times New Roman" w:hAnsi="Times New Roman" w:eastAsia="仿宋_GB2312" w:cs="Times New Roman"/>
          <w:sz w:val="24"/>
        </w:rPr>
      </w:pPr>
      <w:r>
        <w:rPr>
          <w:rFonts w:hint="default" w:ascii="Times New Roman" w:hAnsi="Times New Roman" w:eastAsia="仿宋_GB2312" w:cs="Times New Roman"/>
          <w:sz w:val="24"/>
        </w:rPr>
        <w:t>申请验收单位（盖章）：                     填表时间：    年    月    日</w:t>
      </w:r>
    </w:p>
    <w:tbl>
      <w:tblPr>
        <w:tblStyle w:val="1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63"/>
        <w:gridCol w:w="2876"/>
        <w:gridCol w:w="797"/>
        <w:gridCol w:w="659"/>
        <w:gridCol w:w="928"/>
        <w:gridCol w:w="400"/>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098" w:type="dxa"/>
            <w:gridSpan w:val="3"/>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培训时间</w:t>
            </w:r>
          </w:p>
        </w:tc>
        <w:tc>
          <w:tcPr>
            <w:tcW w:w="1560" w:type="dxa"/>
            <w:gridSpan w:val="2"/>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培训职业</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工种</w:t>
            </w:r>
          </w:p>
        </w:tc>
        <w:tc>
          <w:tcPr>
            <w:tcW w:w="1422" w:type="dxa"/>
            <w:gridSpan w:val="2"/>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等级</w:t>
            </w:r>
          </w:p>
        </w:tc>
        <w:tc>
          <w:tcPr>
            <w:tcW w:w="1418"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098" w:type="dxa"/>
            <w:gridSpan w:val="3"/>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年   月   日至     年   月   日</w:t>
            </w:r>
          </w:p>
        </w:tc>
        <w:tc>
          <w:tcPr>
            <w:tcW w:w="1560"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422"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418" w:type="dxa"/>
            <w:vAlign w:val="center"/>
          </w:tcPr>
          <w:p>
            <w:pPr>
              <w:widowControl/>
              <w:spacing w:line="40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80" w:type="dxa"/>
            <w:gridSpan w:val="2"/>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培训地点</w:t>
            </w:r>
          </w:p>
        </w:tc>
        <w:tc>
          <w:tcPr>
            <w:tcW w:w="7518" w:type="dxa"/>
            <w:gridSpan w:val="6"/>
            <w:vAlign w:val="center"/>
          </w:tcPr>
          <w:p>
            <w:pPr>
              <w:widowControl/>
              <w:spacing w:line="40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46" w:type="dxa"/>
            <w:vMerge w:val="restart"/>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w:t>
            </w:r>
          </w:p>
        </w:tc>
        <w:tc>
          <w:tcPr>
            <w:tcW w:w="5103" w:type="dxa"/>
            <w:gridSpan w:val="3"/>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企业名称</w:t>
            </w:r>
          </w:p>
        </w:tc>
        <w:tc>
          <w:tcPr>
            <w:tcW w:w="1701" w:type="dxa"/>
            <w:gridSpan w:val="2"/>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培训人数</w:t>
            </w:r>
          </w:p>
        </w:tc>
        <w:tc>
          <w:tcPr>
            <w:tcW w:w="1848" w:type="dxa"/>
            <w:gridSpan w:val="2"/>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职业资格证取证人数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6" w:type="dxa"/>
            <w:vMerge w:val="continue"/>
            <w:vAlign w:val="center"/>
          </w:tcPr>
          <w:p>
            <w:pPr>
              <w:widowControl/>
              <w:spacing w:line="400" w:lineRule="atLeast"/>
              <w:jc w:val="center"/>
              <w:rPr>
                <w:rFonts w:hint="default" w:ascii="Times New Roman" w:hAnsi="Times New Roman" w:eastAsia="仿宋_GB2312" w:cs="Times New Roman"/>
                <w:kern w:val="0"/>
                <w:sz w:val="24"/>
              </w:rPr>
            </w:pPr>
          </w:p>
        </w:tc>
        <w:tc>
          <w:tcPr>
            <w:tcW w:w="1134"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企业1</w:t>
            </w:r>
          </w:p>
        </w:tc>
        <w:tc>
          <w:tcPr>
            <w:tcW w:w="3969"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701"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848" w:type="dxa"/>
            <w:gridSpan w:val="2"/>
            <w:vAlign w:val="center"/>
          </w:tcPr>
          <w:p>
            <w:pPr>
              <w:widowControl/>
              <w:spacing w:line="40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6" w:type="dxa"/>
            <w:vMerge w:val="continue"/>
            <w:vAlign w:val="center"/>
          </w:tcPr>
          <w:p>
            <w:pPr>
              <w:widowControl/>
              <w:spacing w:line="400" w:lineRule="atLeast"/>
              <w:jc w:val="center"/>
              <w:rPr>
                <w:rFonts w:hint="default" w:ascii="Times New Roman" w:hAnsi="Times New Roman" w:eastAsia="仿宋_GB2312" w:cs="Times New Roman"/>
                <w:kern w:val="0"/>
                <w:sz w:val="24"/>
              </w:rPr>
            </w:pPr>
          </w:p>
        </w:tc>
        <w:tc>
          <w:tcPr>
            <w:tcW w:w="1134"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企业2</w:t>
            </w:r>
          </w:p>
        </w:tc>
        <w:tc>
          <w:tcPr>
            <w:tcW w:w="3969"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701"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848" w:type="dxa"/>
            <w:gridSpan w:val="2"/>
            <w:vAlign w:val="center"/>
          </w:tcPr>
          <w:p>
            <w:pPr>
              <w:widowControl/>
              <w:spacing w:line="40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6" w:type="dxa"/>
            <w:vMerge w:val="continue"/>
            <w:vAlign w:val="center"/>
          </w:tcPr>
          <w:p>
            <w:pPr>
              <w:widowControl/>
              <w:spacing w:line="400" w:lineRule="atLeast"/>
              <w:jc w:val="center"/>
              <w:rPr>
                <w:rFonts w:hint="default" w:ascii="Times New Roman" w:hAnsi="Times New Roman" w:eastAsia="仿宋_GB2312" w:cs="Times New Roman"/>
                <w:kern w:val="0"/>
                <w:sz w:val="24"/>
              </w:rPr>
            </w:pPr>
          </w:p>
        </w:tc>
        <w:tc>
          <w:tcPr>
            <w:tcW w:w="1134"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企业3</w:t>
            </w:r>
          </w:p>
        </w:tc>
        <w:tc>
          <w:tcPr>
            <w:tcW w:w="3969"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701"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848" w:type="dxa"/>
            <w:gridSpan w:val="2"/>
            <w:vAlign w:val="center"/>
          </w:tcPr>
          <w:p>
            <w:pPr>
              <w:widowControl/>
              <w:spacing w:line="40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6" w:type="dxa"/>
            <w:vMerge w:val="continue"/>
            <w:vAlign w:val="center"/>
          </w:tcPr>
          <w:p>
            <w:pPr>
              <w:widowControl/>
              <w:spacing w:line="400" w:lineRule="atLeast"/>
              <w:jc w:val="center"/>
              <w:rPr>
                <w:rFonts w:hint="default" w:ascii="Times New Roman" w:hAnsi="Times New Roman" w:eastAsia="仿宋_GB2312" w:cs="Times New Roman"/>
                <w:kern w:val="0"/>
                <w:sz w:val="24"/>
              </w:rPr>
            </w:pPr>
          </w:p>
        </w:tc>
        <w:tc>
          <w:tcPr>
            <w:tcW w:w="1134" w:type="dxa"/>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969"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701"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848" w:type="dxa"/>
            <w:gridSpan w:val="2"/>
            <w:vAlign w:val="center"/>
          </w:tcPr>
          <w:p>
            <w:pPr>
              <w:widowControl/>
              <w:spacing w:line="40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80" w:type="dxa"/>
            <w:gridSpan w:val="2"/>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合计</w:t>
            </w:r>
          </w:p>
        </w:tc>
        <w:tc>
          <w:tcPr>
            <w:tcW w:w="3969"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701" w:type="dxa"/>
            <w:gridSpan w:val="2"/>
            <w:vAlign w:val="center"/>
          </w:tcPr>
          <w:p>
            <w:pPr>
              <w:widowControl/>
              <w:spacing w:line="400" w:lineRule="atLeast"/>
              <w:jc w:val="center"/>
              <w:rPr>
                <w:rFonts w:hint="default" w:ascii="Times New Roman" w:hAnsi="Times New Roman" w:eastAsia="仿宋_GB2312" w:cs="Times New Roman"/>
                <w:kern w:val="0"/>
                <w:sz w:val="24"/>
              </w:rPr>
            </w:pPr>
          </w:p>
        </w:tc>
        <w:tc>
          <w:tcPr>
            <w:tcW w:w="1848" w:type="dxa"/>
            <w:gridSpan w:val="2"/>
            <w:vAlign w:val="center"/>
          </w:tcPr>
          <w:p>
            <w:pPr>
              <w:widowControl/>
              <w:spacing w:line="40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1980" w:type="dxa"/>
            <w:gridSpan w:val="2"/>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培训机构自我验收评价结论</w:t>
            </w:r>
          </w:p>
        </w:tc>
        <w:tc>
          <w:tcPr>
            <w:tcW w:w="7518" w:type="dxa"/>
            <w:gridSpan w:val="6"/>
            <w:vAlign w:val="center"/>
          </w:tcPr>
          <w:p>
            <w:pPr>
              <w:widowControl/>
              <w:spacing w:line="40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980" w:type="dxa"/>
            <w:gridSpan w:val="2"/>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市州</w:t>
            </w:r>
            <w:r>
              <w:rPr>
                <w:rFonts w:hint="default" w:ascii="Times New Roman" w:hAnsi="Times New Roman" w:eastAsia="仿宋_GB2312" w:cs="Times New Roman"/>
                <w:kern w:val="0"/>
                <w:sz w:val="24"/>
                <w:lang w:eastAsia="zh-CN"/>
              </w:rPr>
              <w:t>人力资源社会保障部门</w:t>
            </w:r>
            <w:r>
              <w:rPr>
                <w:rFonts w:hint="default" w:ascii="Times New Roman" w:hAnsi="Times New Roman" w:eastAsia="仿宋_GB2312" w:cs="Times New Roman"/>
                <w:kern w:val="0"/>
                <w:sz w:val="24"/>
              </w:rPr>
              <w:t>验收意见</w:t>
            </w:r>
          </w:p>
        </w:tc>
        <w:tc>
          <w:tcPr>
            <w:tcW w:w="7518" w:type="dxa"/>
            <w:gridSpan w:val="6"/>
            <w:vAlign w:val="center"/>
          </w:tcPr>
          <w:p>
            <w:pPr>
              <w:widowControl/>
              <w:spacing w:line="400" w:lineRule="atLeast"/>
              <w:jc w:val="center"/>
              <w:rPr>
                <w:rFonts w:hint="default" w:ascii="Times New Roman" w:hAnsi="Times New Roman" w:eastAsia="仿宋_GB2312" w:cs="Times New Roman"/>
                <w:kern w:val="0"/>
                <w:sz w:val="24"/>
              </w:rPr>
            </w:pPr>
          </w:p>
          <w:p>
            <w:pPr>
              <w:widowControl/>
              <w:spacing w:line="400" w:lineRule="atLeast"/>
              <w:jc w:val="center"/>
              <w:rPr>
                <w:rFonts w:hint="default" w:ascii="Times New Roman" w:hAnsi="Times New Roman" w:eastAsia="仿宋_GB2312" w:cs="Times New Roman"/>
                <w:kern w:val="0"/>
                <w:sz w:val="24"/>
              </w:rPr>
            </w:pPr>
          </w:p>
          <w:p>
            <w:pPr>
              <w:widowControl/>
              <w:spacing w:line="400" w:lineRule="atLeast"/>
              <w:jc w:val="center"/>
              <w:rPr>
                <w:rFonts w:hint="default" w:ascii="Times New Roman" w:hAnsi="Times New Roman" w:eastAsia="仿宋_GB2312" w:cs="Times New Roman"/>
                <w:kern w:val="0"/>
                <w:sz w:val="24"/>
              </w:rPr>
            </w:pPr>
          </w:p>
          <w:p>
            <w:pPr>
              <w:widowControl/>
              <w:spacing w:line="400" w:lineRule="atLeast"/>
              <w:jc w:val="center"/>
              <w:rPr>
                <w:rFonts w:hint="default" w:ascii="Times New Roman" w:hAnsi="Times New Roman" w:eastAsia="仿宋_GB2312" w:cs="Times New Roman"/>
                <w:kern w:val="0"/>
                <w:sz w:val="24"/>
              </w:rPr>
            </w:pP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盖章              </w:t>
            </w:r>
          </w:p>
        </w:tc>
      </w:tr>
    </w:tbl>
    <w:p>
      <w:pPr>
        <w:spacing w:line="400" w:lineRule="exact"/>
        <w:rPr>
          <w:rFonts w:hint="default" w:ascii="Times New Roman" w:hAnsi="Times New Roman" w:eastAsia="黑体" w:cs="Times New Roman"/>
          <w:bCs/>
          <w:kern w:val="0"/>
          <w:sz w:val="32"/>
          <w:szCs w:val="32"/>
        </w:rPr>
        <w:sectPr>
          <w:footerReference r:id="rId9" w:type="default"/>
          <w:pgSz w:w="11906" w:h="16838"/>
          <w:pgMar w:top="2098" w:right="1474" w:bottom="1984" w:left="1587" w:header="851" w:footer="1587" w:gutter="0"/>
          <w:pgNumType w:fmt="decimal"/>
          <w:cols w:space="0" w:num="1"/>
          <w:rtlGutter w:val="0"/>
          <w:docGrid w:type="lines" w:linePitch="324" w:charSpace="0"/>
        </w:sectPr>
      </w:pPr>
    </w:p>
    <w:p>
      <w:pPr>
        <w:spacing w:line="400" w:lineRule="exac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10</w:t>
      </w:r>
    </w:p>
    <w:p>
      <w:pPr>
        <w:tabs>
          <w:tab w:val="left" w:pos="12794"/>
        </w:tabs>
        <w:spacing w:line="600" w:lineRule="exact"/>
        <w:ind w:right="342" w:rightChars="163"/>
        <w:jc w:val="center"/>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职业培训合格证书核发名册</w:t>
      </w:r>
    </w:p>
    <w:p>
      <w:pPr>
        <w:tabs>
          <w:tab w:val="left" w:pos="12794"/>
        </w:tabs>
        <w:spacing w:line="600" w:lineRule="exact"/>
        <w:ind w:right="342" w:rightChars="163"/>
        <w:jc w:val="right"/>
        <w:rPr>
          <w:rFonts w:hint="default" w:ascii="Times New Roman" w:hAnsi="Times New Roman" w:cs="Times New Roman"/>
        </w:rPr>
      </w:pPr>
      <w:r>
        <w:rPr>
          <w:rFonts w:hint="default" w:ascii="Times New Roman" w:hAnsi="Times New Roman" w:cs="Times New Roman"/>
        </w:rPr>
        <w:t>第    页共    页</w:t>
      </w:r>
    </w:p>
    <w:p>
      <w:pPr>
        <w:spacing w:beforeLines="50" w:afterLines="50" w:line="600" w:lineRule="exact"/>
        <w:rPr>
          <w:rFonts w:hint="default" w:ascii="Times New Roman" w:hAnsi="Times New Roman" w:eastAsia="仿宋_GB2312" w:cs="Times New Roman"/>
          <w:bCs/>
          <w:sz w:val="24"/>
        </w:rPr>
      </w:pPr>
      <w:r>
        <w:rPr>
          <w:rFonts w:hint="default" w:ascii="Times New Roman" w:hAnsi="Times New Roman" w:eastAsia="仿宋_GB2312" w:cs="Times New Roman"/>
          <w:bCs/>
          <w:sz w:val="24"/>
        </w:rPr>
        <w:t xml:space="preserve">培训机构名称：（盖章）  </w:t>
      </w:r>
      <w:r>
        <w:rPr>
          <w:rFonts w:hint="default" w:ascii="Times New Roman" w:hAnsi="Times New Roman" w:eastAsia="仿宋_GB2312" w:cs="Times New Roman"/>
          <w:bCs/>
          <w:sz w:val="24"/>
          <w:u w:val="single"/>
        </w:rPr>
        <w:t xml:space="preserve">                      </w:t>
      </w:r>
      <w:r>
        <w:rPr>
          <w:rFonts w:hint="default" w:ascii="Times New Roman" w:hAnsi="Times New Roman" w:eastAsia="仿宋_GB2312" w:cs="Times New Roman"/>
          <w:bCs/>
          <w:sz w:val="24"/>
        </w:rPr>
        <w:t xml:space="preserve">                                填报日期：      年      月      日</w:t>
      </w:r>
    </w:p>
    <w:tbl>
      <w:tblPr>
        <w:tblStyle w:val="10"/>
        <w:tblW w:w="13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14"/>
        <w:gridCol w:w="681"/>
        <w:gridCol w:w="2014"/>
        <w:gridCol w:w="1081"/>
        <w:gridCol w:w="1881"/>
        <w:gridCol w:w="1081"/>
        <w:gridCol w:w="815"/>
        <w:gridCol w:w="681"/>
        <w:gridCol w:w="68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817" w:type="dxa"/>
            <w:vMerge w:val="restart"/>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序号</w:t>
            </w:r>
          </w:p>
        </w:tc>
        <w:tc>
          <w:tcPr>
            <w:tcW w:w="1276" w:type="dxa"/>
            <w:vMerge w:val="restart"/>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姓名</w:t>
            </w:r>
          </w:p>
        </w:tc>
        <w:tc>
          <w:tcPr>
            <w:tcW w:w="709" w:type="dxa"/>
            <w:vMerge w:val="restart"/>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性别</w:t>
            </w:r>
          </w:p>
        </w:tc>
        <w:tc>
          <w:tcPr>
            <w:tcW w:w="2126" w:type="dxa"/>
            <w:vMerge w:val="restart"/>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身份证号码</w:t>
            </w:r>
          </w:p>
        </w:tc>
        <w:tc>
          <w:tcPr>
            <w:tcW w:w="1134" w:type="dxa"/>
            <w:vMerge w:val="restart"/>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文化程度</w:t>
            </w:r>
          </w:p>
        </w:tc>
        <w:tc>
          <w:tcPr>
            <w:tcW w:w="1984" w:type="dxa"/>
            <w:vMerge w:val="restart"/>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培训职业</w:t>
            </w:r>
          </w:p>
        </w:tc>
        <w:tc>
          <w:tcPr>
            <w:tcW w:w="1134" w:type="dxa"/>
            <w:vMerge w:val="restart"/>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培训等级</w:t>
            </w:r>
          </w:p>
        </w:tc>
        <w:tc>
          <w:tcPr>
            <w:tcW w:w="851" w:type="dxa"/>
            <w:vMerge w:val="restart"/>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培训总课时数</w:t>
            </w:r>
          </w:p>
        </w:tc>
        <w:tc>
          <w:tcPr>
            <w:tcW w:w="1417" w:type="dxa"/>
            <w:gridSpan w:val="2"/>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考核成绩</w:t>
            </w:r>
          </w:p>
        </w:tc>
        <w:tc>
          <w:tcPr>
            <w:tcW w:w="2552" w:type="dxa"/>
            <w:vMerge w:val="restart"/>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817" w:type="dxa"/>
            <w:vMerge w:val="continue"/>
            <w:vAlign w:val="center"/>
          </w:tcPr>
          <w:p>
            <w:pPr>
              <w:spacing w:line="640" w:lineRule="exact"/>
              <w:jc w:val="center"/>
              <w:rPr>
                <w:rFonts w:hint="default" w:ascii="Times New Roman" w:hAnsi="Times New Roman" w:eastAsia="仿宋_GB2312" w:cs="Times New Roman"/>
                <w:spacing w:val="-20"/>
                <w:sz w:val="24"/>
              </w:rPr>
            </w:pPr>
          </w:p>
        </w:tc>
        <w:tc>
          <w:tcPr>
            <w:tcW w:w="1276" w:type="dxa"/>
            <w:vMerge w:val="continue"/>
            <w:vAlign w:val="center"/>
          </w:tcPr>
          <w:p>
            <w:pPr>
              <w:spacing w:line="640" w:lineRule="exact"/>
              <w:jc w:val="center"/>
              <w:rPr>
                <w:rFonts w:hint="default" w:ascii="Times New Roman" w:hAnsi="Times New Roman" w:eastAsia="仿宋_GB2312" w:cs="Times New Roman"/>
                <w:spacing w:val="-20"/>
                <w:sz w:val="24"/>
              </w:rPr>
            </w:pPr>
          </w:p>
        </w:tc>
        <w:tc>
          <w:tcPr>
            <w:tcW w:w="709" w:type="dxa"/>
            <w:vMerge w:val="continue"/>
            <w:vAlign w:val="center"/>
          </w:tcPr>
          <w:p>
            <w:pPr>
              <w:spacing w:line="640" w:lineRule="exact"/>
              <w:jc w:val="center"/>
              <w:rPr>
                <w:rFonts w:hint="default" w:ascii="Times New Roman" w:hAnsi="Times New Roman" w:eastAsia="仿宋_GB2312" w:cs="Times New Roman"/>
                <w:spacing w:val="-20"/>
                <w:sz w:val="24"/>
              </w:rPr>
            </w:pPr>
          </w:p>
        </w:tc>
        <w:tc>
          <w:tcPr>
            <w:tcW w:w="2126" w:type="dxa"/>
            <w:vMerge w:val="continue"/>
            <w:vAlign w:val="center"/>
          </w:tcPr>
          <w:p>
            <w:pPr>
              <w:spacing w:line="640" w:lineRule="exact"/>
              <w:jc w:val="center"/>
              <w:rPr>
                <w:rFonts w:hint="default" w:ascii="Times New Roman" w:hAnsi="Times New Roman" w:eastAsia="仿宋_GB2312" w:cs="Times New Roman"/>
                <w:spacing w:val="-20"/>
                <w:sz w:val="24"/>
              </w:rPr>
            </w:pPr>
          </w:p>
        </w:tc>
        <w:tc>
          <w:tcPr>
            <w:tcW w:w="1134" w:type="dxa"/>
            <w:vMerge w:val="continue"/>
            <w:vAlign w:val="center"/>
          </w:tcPr>
          <w:p>
            <w:pPr>
              <w:spacing w:line="640" w:lineRule="exact"/>
              <w:jc w:val="center"/>
              <w:rPr>
                <w:rFonts w:hint="default" w:ascii="Times New Roman" w:hAnsi="Times New Roman" w:eastAsia="仿宋_GB2312" w:cs="Times New Roman"/>
                <w:spacing w:val="-20"/>
                <w:sz w:val="24"/>
              </w:rPr>
            </w:pPr>
          </w:p>
        </w:tc>
        <w:tc>
          <w:tcPr>
            <w:tcW w:w="1984" w:type="dxa"/>
            <w:vMerge w:val="continue"/>
            <w:vAlign w:val="center"/>
          </w:tcPr>
          <w:p>
            <w:pPr>
              <w:spacing w:line="640" w:lineRule="exact"/>
              <w:jc w:val="center"/>
              <w:rPr>
                <w:rFonts w:hint="default" w:ascii="Times New Roman" w:hAnsi="Times New Roman" w:eastAsia="仿宋_GB2312" w:cs="Times New Roman"/>
                <w:spacing w:val="-20"/>
                <w:sz w:val="24"/>
              </w:rPr>
            </w:pPr>
          </w:p>
        </w:tc>
        <w:tc>
          <w:tcPr>
            <w:tcW w:w="1134" w:type="dxa"/>
            <w:vMerge w:val="continue"/>
            <w:vAlign w:val="center"/>
          </w:tcPr>
          <w:p>
            <w:pPr>
              <w:spacing w:line="640" w:lineRule="exact"/>
              <w:jc w:val="center"/>
              <w:rPr>
                <w:rFonts w:hint="default" w:ascii="Times New Roman" w:hAnsi="Times New Roman" w:eastAsia="仿宋_GB2312" w:cs="Times New Roman"/>
                <w:spacing w:val="-20"/>
                <w:sz w:val="24"/>
              </w:rPr>
            </w:pPr>
          </w:p>
        </w:tc>
        <w:tc>
          <w:tcPr>
            <w:tcW w:w="851" w:type="dxa"/>
            <w:vMerge w:val="continue"/>
            <w:vAlign w:val="center"/>
          </w:tcPr>
          <w:p>
            <w:pPr>
              <w:spacing w:line="640" w:lineRule="exact"/>
              <w:jc w:val="center"/>
              <w:rPr>
                <w:rFonts w:hint="default" w:ascii="Times New Roman" w:hAnsi="Times New Roman" w:eastAsia="仿宋_GB2312" w:cs="Times New Roman"/>
                <w:spacing w:val="-20"/>
                <w:sz w:val="24"/>
              </w:rPr>
            </w:pPr>
          </w:p>
        </w:tc>
        <w:tc>
          <w:tcPr>
            <w:tcW w:w="709" w:type="dxa"/>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专业理论</w:t>
            </w:r>
          </w:p>
        </w:tc>
        <w:tc>
          <w:tcPr>
            <w:tcW w:w="708" w:type="dxa"/>
            <w:vAlign w:val="center"/>
          </w:tcPr>
          <w:p>
            <w:pPr>
              <w:spacing w:line="300" w:lineRule="exact"/>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实际操作</w:t>
            </w:r>
          </w:p>
        </w:tc>
        <w:tc>
          <w:tcPr>
            <w:tcW w:w="2552" w:type="dxa"/>
            <w:vMerge w:val="continue"/>
            <w:vAlign w:val="center"/>
          </w:tcPr>
          <w:p>
            <w:pPr>
              <w:spacing w:line="640" w:lineRule="exact"/>
              <w:jc w:val="center"/>
              <w:rPr>
                <w:rFonts w:hint="default" w:ascii="Times New Roman" w:hAnsi="Times New Roman" w:eastAsia="仿宋_GB2312" w:cs="Times New Roman"/>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817" w:type="dxa"/>
          </w:tcPr>
          <w:p>
            <w:pPr>
              <w:spacing w:line="560" w:lineRule="exact"/>
              <w:rPr>
                <w:rFonts w:hint="default" w:ascii="Times New Roman" w:hAnsi="Times New Roman" w:eastAsia="仿宋_GB2312" w:cs="Times New Roman"/>
                <w:sz w:val="24"/>
              </w:rPr>
            </w:pPr>
          </w:p>
        </w:tc>
        <w:tc>
          <w:tcPr>
            <w:tcW w:w="1276"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2126"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1984"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851"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708" w:type="dxa"/>
          </w:tcPr>
          <w:p>
            <w:pPr>
              <w:spacing w:line="560" w:lineRule="exact"/>
              <w:rPr>
                <w:rFonts w:hint="default" w:ascii="Times New Roman" w:hAnsi="Times New Roman" w:eastAsia="仿宋_GB2312" w:cs="Times New Roman"/>
                <w:sz w:val="24"/>
              </w:rPr>
            </w:pPr>
          </w:p>
        </w:tc>
        <w:tc>
          <w:tcPr>
            <w:tcW w:w="2552" w:type="dxa"/>
          </w:tcPr>
          <w:p>
            <w:pPr>
              <w:spacing w:line="56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Pr>
          <w:p>
            <w:pPr>
              <w:spacing w:line="560" w:lineRule="exact"/>
              <w:rPr>
                <w:rFonts w:hint="default" w:ascii="Times New Roman" w:hAnsi="Times New Roman" w:eastAsia="仿宋_GB2312" w:cs="Times New Roman"/>
                <w:sz w:val="24"/>
              </w:rPr>
            </w:pPr>
          </w:p>
        </w:tc>
        <w:tc>
          <w:tcPr>
            <w:tcW w:w="1276"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2126"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1984"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851"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708" w:type="dxa"/>
          </w:tcPr>
          <w:p>
            <w:pPr>
              <w:spacing w:line="560" w:lineRule="exact"/>
              <w:rPr>
                <w:rFonts w:hint="default" w:ascii="Times New Roman" w:hAnsi="Times New Roman" w:eastAsia="仿宋_GB2312" w:cs="Times New Roman"/>
                <w:sz w:val="24"/>
              </w:rPr>
            </w:pPr>
          </w:p>
        </w:tc>
        <w:tc>
          <w:tcPr>
            <w:tcW w:w="2552" w:type="dxa"/>
          </w:tcPr>
          <w:p>
            <w:pPr>
              <w:spacing w:line="56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Pr>
          <w:p>
            <w:pPr>
              <w:spacing w:line="560" w:lineRule="exact"/>
              <w:rPr>
                <w:rFonts w:hint="default" w:ascii="Times New Roman" w:hAnsi="Times New Roman" w:eastAsia="仿宋_GB2312" w:cs="Times New Roman"/>
                <w:sz w:val="24"/>
              </w:rPr>
            </w:pPr>
          </w:p>
        </w:tc>
        <w:tc>
          <w:tcPr>
            <w:tcW w:w="1276"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2126"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1984"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851"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708" w:type="dxa"/>
          </w:tcPr>
          <w:p>
            <w:pPr>
              <w:spacing w:line="560" w:lineRule="exact"/>
              <w:rPr>
                <w:rFonts w:hint="default" w:ascii="Times New Roman" w:hAnsi="Times New Roman" w:eastAsia="仿宋_GB2312" w:cs="Times New Roman"/>
                <w:sz w:val="24"/>
              </w:rPr>
            </w:pPr>
          </w:p>
        </w:tc>
        <w:tc>
          <w:tcPr>
            <w:tcW w:w="2552" w:type="dxa"/>
          </w:tcPr>
          <w:p>
            <w:pPr>
              <w:spacing w:line="56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Pr>
          <w:p>
            <w:pPr>
              <w:spacing w:line="560" w:lineRule="exact"/>
              <w:rPr>
                <w:rFonts w:hint="default" w:ascii="Times New Roman" w:hAnsi="Times New Roman" w:eastAsia="仿宋_GB2312" w:cs="Times New Roman"/>
                <w:sz w:val="24"/>
              </w:rPr>
            </w:pPr>
          </w:p>
        </w:tc>
        <w:tc>
          <w:tcPr>
            <w:tcW w:w="1276"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2126"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1984"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851"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708" w:type="dxa"/>
          </w:tcPr>
          <w:p>
            <w:pPr>
              <w:spacing w:line="560" w:lineRule="exact"/>
              <w:rPr>
                <w:rFonts w:hint="default" w:ascii="Times New Roman" w:hAnsi="Times New Roman" w:eastAsia="仿宋_GB2312" w:cs="Times New Roman"/>
                <w:sz w:val="24"/>
              </w:rPr>
            </w:pPr>
          </w:p>
        </w:tc>
        <w:tc>
          <w:tcPr>
            <w:tcW w:w="2552" w:type="dxa"/>
          </w:tcPr>
          <w:p>
            <w:pPr>
              <w:spacing w:line="56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Pr>
          <w:p>
            <w:pPr>
              <w:spacing w:line="560" w:lineRule="exact"/>
              <w:rPr>
                <w:rFonts w:hint="default" w:ascii="Times New Roman" w:hAnsi="Times New Roman" w:eastAsia="仿宋_GB2312" w:cs="Times New Roman"/>
                <w:sz w:val="24"/>
              </w:rPr>
            </w:pPr>
          </w:p>
        </w:tc>
        <w:tc>
          <w:tcPr>
            <w:tcW w:w="1276"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2126"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1984"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851"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708" w:type="dxa"/>
          </w:tcPr>
          <w:p>
            <w:pPr>
              <w:spacing w:line="560" w:lineRule="exact"/>
              <w:rPr>
                <w:rFonts w:hint="default" w:ascii="Times New Roman" w:hAnsi="Times New Roman" w:eastAsia="仿宋_GB2312" w:cs="Times New Roman"/>
                <w:sz w:val="24"/>
              </w:rPr>
            </w:pPr>
          </w:p>
        </w:tc>
        <w:tc>
          <w:tcPr>
            <w:tcW w:w="2552" w:type="dxa"/>
          </w:tcPr>
          <w:p>
            <w:pPr>
              <w:spacing w:line="56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Pr>
          <w:p>
            <w:pPr>
              <w:spacing w:line="560" w:lineRule="exact"/>
              <w:rPr>
                <w:rFonts w:hint="default" w:ascii="Times New Roman" w:hAnsi="Times New Roman" w:eastAsia="仿宋_GB2312" w:cs="Times New Roman"/>
                <w:sz w:val="24"/>
              </w:rPr>
            </w:pPr>
          </w:p>
        </w:tc>
        <w:tc>
          <w:tcPr>
            <w:tcW w:w="1276"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2126"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1984" w:type="dxa"/>
          </w:tcPr>
          <w:p>
            <w:pPr>
              <w:spacing w:line="560" w:lineRule="exact"/>
              <w:rPr>
                <w:rFonts w:hint="default" w:ascii="Times New Roman" w:hAnsi="Times New Roman" w:eastAsia="仿宋_GB2312" w:cs="Times New Roman"/>
                <w:sz w:val="24"/>
              </w:rPr>
            </w:pPr>
          </w:p>
        </w:tc>
        <w:tc>
          <w:tcPr>
            <w:tcW w:w="1134" w:type="dxa"/>
          </w:tcPr>
          <w:p>
            <w:pPr>
              <w:spacing w:line="560" w:lineRule="exact"/>
              <w:rPr>
                <w:rFonts w:hint="default" w:ascii="Times New Roman" w:hAnsi="Times New Roman" w:eastAsia="仿宋_GB2312" w:cs="Times New Roman"/>
                <w:sz w:val="24"/>
              </w:rPr>
            </w:pPr>
          </w:p>
        </w:tc>
        <w:tc>
          <w:tcPr>
            <w:tcW w:w="851" w:type="dxa"/>
          </w:tcPr>
          <w:p>
            <w:pPr>
              <w:spacing w:line="560" w:lineRule="exact"/>
              <w:rPr>
                <w:rFonts w:hint="default" w:ascii="Times New Roman" w:hAnsi="Times New Roman" w:eastAsia="仿宋_GB2312" w:cs="Times New Roman"/>
                <w:sz w:val="24"/>
              </w:rPr>
            </w:pPr>
          </w:p>
        </w:tc>
        <w:tc>
          <w:tcPr>
            <w:tcW w:w="709" w:type="dxa"/>
          </w:tcPr>
          <w:p>
            <w:pPr>
              <w:spacing w:line="560" w:lineRule="exact"/>
              <w:rPr>
                <w:rFonts w:hint="default" w:ascii="Times New Roman" w:hAnsi="Times New Roman" w:eastAsia="仿宋_GB2312" w:cs="Times New Roman"/>
                <w:sz w:val="24"/>
              </w:rPr>
            </w:pPr>
          </w:p>
        </w:tc>
        <w:tc>
          <w:tcPr>
            <w:tcW w:w="708" w:type="dxa"/>
          </w:tcPr>
          <w:p>
            <w:pPr>
              <w:spacing w:line="560" w:lineRule="exact"/>
              <w:rPr>
                <w:rFonts w:hint="default" w:ascii="Times New Roman" w:hAnsi="Times New Roman" w:eastAsia="仿宋_GB2312" w:cs="Times New Roman"/>
                <w:sz w:val="24"/>
              </w:rPr>
            </w:pPr>
          </w:p>
        </w:tc>
        <w:tc>
          <w:tcPr>
            <w:tcW w:w="2552" w:type="dxa"/>
          </w:tcPr>
          <w:p>
            <w:pPr>
              <w:spacing w:line="560" w:lineRule="exact"/>
              <w:rPr>
                <w:rFonts w:hint="default" w:ascii="Times New Roman" w:hAnsi="Times New Roman" w:eastAsia="仿宋_GB2312" w:cs="Times New Roman"/>
                <w:sz w:val="24"/>
              </w:rPr>
            </w:pPr>
          </w:p>
        </w:tc>
      </w:tr>
    </w:tbl>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办班审核部门：（盖章）</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注：1</w:t>
      </w:r>
      <w:r>
        <w:rPr>
          <w:rFonts w:hint="eastAsia" w:eastAsia="仿宋_GB2312" w:cs="Times New Roman"/>
          <w:sz w:val="24"/>
          <w:lang w:val="en-US" w:eastAsia="zh-CN"/>
        </w:rPr>
        <w:t xml:space="preserve">. </w:t>
      </w:r>
      <w:r>
        <w:rPr>
          <w:rFonts w:hint="default" w:ascii="Times New Roman" w:hAnsi="Times New Roman" w:eastAsia="仿宋_GB2312" w:cs="Times New Roman"/>
          <w:sz w:val="24"/>
        </w:rPr>
        <w:t>证书编号由</w:t>
      </w:r>
      <w:r>
        <w:rPr>
          <w:rFonts w:hint="default" w:ascii="Times New Roman" w:hAnsi="Times New Roman" w:eastAsia="仿宋_GB2312" w:cs="Times New Roman"/>
          <w:sz w:val="24"/>
          <w:lang w:val="en-US" w:eastAsia="zh-CN"/>
        </w:rPr>
        <w:t>人力资源社会保障</w:t>
      </w:r>
      <w:r>
        <w:rPr>
          <w:rFonts w:hint="default" w:ascii="Times New Roman" w:hAnsi="Times New Roman" w:eastAsia="仿宋_GB2312" w:cs="Times New Roman"/>
          <w:sz w:val="24"/>
        </w:rPr>
        <w:t>上网自动生成。</w:t>
      </w:r>
    </w:p>
    <w:p>
      <w:pPr>
        <w:ind w:firstLine="480" w:firstLineChars="200"/>
        <w:rPr>
          <w:rFonts w:hint="default" w:ascii="Times New Roman" w:hAnsi="Times New Roman" w:eastAsia="黑体" w:cs="Times New Roman"/>
          <w:bCs/>
          <w:kern w:val="0"/>
          <w:sz w:val="32"/>
          <w:szCs w:val="32"/>
        </w:rPr>
        <w:sectPr>
          <w:footerReference r:id="rId10" w:type="default"/>
          <w:pgSz w:w="16838" w:h="11906" w:orient="landscape"/>
          <w:pgMar w:top="1587" w:right="1984" w:bottom="1417" w:left="1587" w:header="851" w:footer="992" w:gutter="0"/>
          <w:pgNumType w:fmt="decimal"/>
          <w:cols w:space="720" w:num="1"/>
          <w:docGrid w:type="lines" w:linePitch="324" w:charSpace="0"/>
        </w:sectPr>
      </w:pPr>
      <w:r>
        <w:rPr>
          <w:rFonts w:hint="default" w:ascii="Times New Roman" w:hAnsi="Times New Roman" w:eastAsia="仿宋_GB2312" w:cs="Times New Roman"/>
          <w:sz w:val="24"/>
        </w:rPr>
        <w:t>2</w:t>
      </w:r>
      <w:r>
        <w:rPr>
          <w:rFonts w:hint="eastAsia" w:eastAsia="仿宋_GB2312" w:cs="Times New Roman"/>
          <w:sz w:val="24"/>
          <w:lang w:val="en-US" w:eastAsia="zh-CN"/>
        </w:rPr>
        <w:t xml:space="preserve">. </w:t>
      </w:r>
      <w:r>
        <w:rPr>
          <w:rFonts w:hint="default" w:ascii="Times New Roman" w:hAnsi="Times New Roman" w:eastAsia="仿宋_GB2312" w:cs="Times New Roman"/>
          <w:sz w:val="24"/>
        </w:rPr>
        <w:t>此名册一式二份，培训机构和</w:t>
      </w:r>
      <w:r>
        <w:rPr>
          <w:rFonts w:hint="default" w:ascii="Times New Roman" w:hAnsi="Times New Roman" w:eastAsia="仿宋_GB2312" w:cs="Times New Roman"/>
          <w:sz w:val="24"/>
          <w:lang w:val="en-US" w:eastAsia="zh-CN"/>
        </w:rPr>
        <w:t>人力资源社会保障</w:t>
      </w:r>
      <w:r>
        <w:rPr>
          <w:rFonts w:hint="default" w:ascii="Times New Roman" w:hAnsi="Times New Roman" w:eastAsia="仿宋_GB2312" w:cs="Times New Roman"/>
          <w:sz w:val="24"/>
        </w:rPr>
        <w:t>部门各一份。</w:t>
      </w:r>
    </w:p>
    <w:p>
      <w:pPr>
        <w:spacing w:afterLines="100" w:line="400" w:lineRule="exac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11</w:t>
      </w:r>
    </w:p>
    <w:p>
      <w:pPr>
        <w:widowControl/>
        <w:wordWrap w:val="0"/>
        <w:snapToGrid w:val="0"/>
        <w:spacing w:line="560" w:lineRule="exact"/>
        <w:jc w:val="center"/>
        <w:rPr>
          <w:rFonts w:hint="default" w:ascii="Times New Roman" w:hAnsi="Times New Roman" w:eastAsia="方正小标宋简体" w:cs="Times New Roman"/>
          <w:bCs/>
          <w:spacing w:val="14"/>
          <w:kern w:val="0"/>
          <w:sz w:val="44"/>
          <w:szCs w:val="44"/>
        </w:rPr>
      </w:pPr>
      <w:r>
        <w:rPr>
          <w:rFonts w:hint="default" w:ascii="Times New Roman" w:hAnsi="Times New Roman" w:eastAsia="方正小标宋简体" w:cs="Times New Roman"/>
          <w:bCs/>
          <w:spacing w:val="14"/>
          <w:kern w:val="0"/>
          <w:sz w:val="44"/>
          <w:szCs w:val="44"/>
        </w:rPr>
        <w:t>职业培训合格证书式样及编码规则</w:t>
      </w:r>
    </w:p>
    <w:p>
      <w:pPr>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一、式样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封底                     封面</w:t>
      </w:r>
    </w:p>
    <w:tbl>
      <w:tblPr>
        <w:tblStyle w:val="11"/>
        <w:tblW w:w="0" w:type="auto"/>
        <w:tblInd w:w="8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5"/>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trPr>
        <w:tc>
          <w:tcPr>
            <w:tcW w:w="3665" w:type="dxa"/>
          </w:tcPr>
          <w:p>
            <w:pPr>
              <w:rPr>
                <w:rFonts w:hint="default" w:ascii="Times New Roman" w:hAnsi="Times New Roman" w:eastAsia="仿宋_GB2312" w:cs="Times New Roman"/>
                <w:sz w:val="32"/>
                <w:szCs w:val="32"/>
              </w:rPr>
            </w:pPr>
          </w:p>
        </w:tc>
        <w:tc>
          <w:tcPr>
            <w:tcW w:w="3575" w:type="dxa"/>
          </w:tcPr>
          <w:p>
            <w:pP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职业培训合格证书</w:t>
            </w:r>
          </w:p>
          <w:p>
            <w:pPr>
              <w:jc w:val="center"/>
              <w:rPr>
                <w:rFonts w:hint="default" w:ascii="Times New Roman" w:hAnsi="Times New Roman" w:eastAsia="仿宋_GB2312" w:cs="Times New Roman"/>
                <w:sz w:val="36"/>
                <w:szCs w:val="36"/>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22"/>
                <w:szCs w:val="22"/>
              </w:rPr>
            </w:pPr>
          </w:p>
          <w:p>
            <w:pPr>
              <w:jc w:val="center"/>
              <w:rPr>
                <w:rFonts w:hint="default" w:ascii="Times New Roman" w:hAnsi="Times New Roman" w:eastAsia="仿宋_GB2312" w:cs="Times New Roman"/>
                <w:sz w:val="32"/>
                <w:szCs w:val="32"/>
              </w:rPr>
            </w:pPr>
          </w:p>
        </w:tc>
      </w:tr>
    </w:tbl>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内页</w:t>
      </w:r>
    </w:p>
    <w:tbl>
      <w:tblPr>
        <w:tblStyle w:val="11"/>
        <w:tblpPr w:leftFromText="180" w:rightFromText="180" w:vertAnchor="text" w:horzAnchor="page" w:tblpX="2487" w:tblpY="2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trPr>
        <w:tc>
          <w:tcPr>
            <w:tcW w:w="7240" w:type="dxa"/>
          </w:tcPr>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24"/>
              </w:rPr>
              <w:t xml:space="preserve"> </w:t>
            </w:r>
          </w:p>
          <w:p>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姓名         ，身份证号             ，系         （培训人员类别），自     年    月    日至    年   月   日在本培训机构参加        专业（工种）培训，成绩合格，特发此证。</w:t>
            </w:r>
          </w:p>
          <w:p>
            <w:pPr>
              <w:spacing w:line="360" w:lineRule="auto"/>
              <w:rPr>
                <w:rFonts w:hint="default" w:ascii="Times New Roman" w:hAnsi="Times New Roman" w:eastAsia="仿宋_GB2312" w:cs="Times New Roman"/>
                <w:sz w:val="24"/>
              </w:rPr>
            </w:pP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培训机构（盖章）：                      </w:t>
            </w:r>
          </w:p>
          <w:p>
            <w:pPr>
              <w:spacing w:line="360" w:lineRule="auto"/>
              <w:ind w:firstLine="3840" w:firstLineChars="16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发证日期：   年   月  日 </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证书编号：</w:t>
            </w:r>
          </w:p>
        </w:tc>
      </w:tr>
    </w:tbl>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二、编码规则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职业培训合格证书编号按照以下方法统一编制：年份代码（2位）+市级代码（2位）+县级代码（2位）+培训机构代码（3位）+技能等级代码（1位）+顺序编码（5位）+类别（1位，英文字母），共16位（详见表1）。</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表1：</w:t>
      </w:r>
    </w:p>
    <w:tbl>
      <w:tblPr>
        <w:tblStyle w:val="1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542"/>
        <w:gridCol w:w="542"/>
        <w:gridCol w:w="542"/>
        <w:gridCol w:w="543"/>
        <w:gridCol w:w="543"/>
        <w:gridCol w:w="543"/>
        <w:gridCol w:w="543"/>
        <w:gridCol w:w="543"/>
        <w:gridCol w:w="740"/>
        <w:gridCol w:w="466"/>
        <w:gridCol w:w="505"/>
        <w:gridCol w:w="506"/>
        <w:gridCol w:w="498"/>
        <w:gridCol w:w="484"/>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4" w:type="dxa"/>
            <w:gridSpan w:val="2"/>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年份</w:t>
            </w:r>
          </w:p>
        </w:tc>
        <w:tc>
          <w:tcPr>
            <w:tcW w:w="1154" w:type="dxa"/>
            <w:gridSpan w:val="2"/>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市级</w:t>
            </w:r>
          </w:p>
        </w:tc>
        <w:tc>
          <w:tcPr>
            <w:tcW w:w="1154" w:type="dxa"/>
            <w:gridSpan w:val="2"/>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w:t>
            </w:r>
          </w:p>
        </w:tc>
        <w:tc>
          <w:tcPr>
            <w:tcW w:w="1731" w:type="dxa"/>
            <w:gridSpan w:val="3"/>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培训机构</w:t>
            </w:r>
          </w:p>
        </w:tc>
        <w:tc>
          <w:tcPr>
            <w:tcW w:w="787"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等级</w:t>
            </w:r>
          </w:p>
        </w:tc>
        <w:tc>
          <w:tcPr>
            <w:tcW w:w="2613" w:type="dxa"/>
            <w:gridSpan w:val="5"/>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顺序编码</w:t>
            </w:r>
          </w:p>
        </w:tc>
        <w:tc>
          <w:tcPr>
            <w:tcW w:w="812"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Pr>
          <w:p>
            <w:pPr>
              <w:jc w:val="center"/>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w:t>
            </w:r>
          </w:p>
        </w:tc>
        <w:tc>
          <w:tcPr>
            <w:tcW w:w="577" w:type="dxa"/>
          </w:tcPr>
          <w:p>
            <w:pPr>
              <w:jc w:val="center"/>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w:t>
            </w:r>
          </w:p>
        </w:tc>
        <w:tc>
          <w:tcPr>
            <w:tcW w:w="577"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577"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577"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577"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577"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577"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577"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787"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c>
          <w:tcPr>
            <w:tcW w:w="495"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537"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538"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52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514"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812"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Y</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1.年份代码为培训考核当年年份的后两位。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2.市级代码为各市州代码（详见表2）。</w:t>
      </w:r>
    </w:p>
    <w:p>
      <w:pPr>
        <w:ind w:firstLine="56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表2：</w:t>
      </w:r>
    </w:p>
    <w:tbl>
      <w:tblPr>
        <w:tblStyle w:val="1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2211"/>
        <w:gridCol w:w="2211"/>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长沙市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01</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张家界市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株洲市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02</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益阳市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湘潭市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03</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郴州市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衡阳市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04</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永州市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邵阳市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05</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怀化市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岳阳市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06</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娄底市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常德市</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07</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湘西自治州</w:t>
            </w:r>
          </w:p>
        </w:tc>
        <w:tc>
          <w:tcPr>
            <w:tcW w:w="2279" w:type="dxa"/>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3.区县代码为各区县代码，根据行政区域划分确定。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4.培训机构代码由证书核发部门依次确定，取值范围为001-999。</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5.技能等级代码代表培训考核类别（等级），取值为5、4、3，分别对应初级工、中级工、高级工。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6.顺序编码是证书核发部门发放证书的顺序号，按照申领顺序从00001-99999依次取值。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7.类别代码代表该学员是否享受补贴，取值为Y或N</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Y</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代表享受补贴类学员，</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N</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代表未享受补贴类学员。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说明：由省人力资源社会保障厅核发的《职业培训合格证书》编码用</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4300</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代替</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市级代码（2位）+县级代码（2位）</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t>
      </w:r>
    </w:p>
    <w:p>
      <w:pPr>
        <w:spacing w:line="400" w:lineRule="exact"/>
        <w:rPr>
          <w:rFonts w:hint="default" w:ascii="Times New Roman" w:hAnsi="Times New Roman" w:eastAsia="仿宋_GB2312" w:cs="Times New Roman"/>
          <w:bCs/>
          <w:kern w:val="0"/>
          <w:sz w:val="32"/>
          <w:szCs w:val="32"/>
        </w:rPr>
      </w:pPr>
    </w:p>
    <w:p>
      <w:pPr>
        <w:spacing w:line="400" w:lineRule="exact"/>
        <w:rPr>
          <w:rFonts w:hint="default" w:ascii="Times New Roman" w:hAnsi="Times New Roman" w:eastAsia="仿宋_GB2312" w:cs="Times New Roman"/>
          <w:bCs/>
          <w:kern w:val="0"/>
          <w:sz w:val="32"/>
          <w:szCs w:val="32"/>
        </w:rPr>
      </w:pPr>
    </w:p>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rPr>
      </w:pPr>
    </w:p>
    <w:p>
      <w:pPr>
        <w:spacing w:line="400" w:lineRule="exact"/>
        <w:rPr>
          <w:rFonts w:hint="default" w:ascii="Times New Roman" w:hAnsi="Times New Roman" w:eastAsia="黑体" w:cs="Times New Roman"/>
          <w:bCs/>
          <w:kern w:val="0"/>
          <w:sz w:val="32"/>
          <w:szCs w:val="32"/>
          <w:lang w:val="en-US" w:eastAsia="zh-CN"/>
        </w:rPr>
      </w:pPr>
      <w:r>
        <w:rPr>
          <w:rFonts w:hint="default" w:ascii="Times New Roman" w:hAnsi="Times New Roman" w:eastAsia="黑体" w:cs="Times New Roman"/>
          <w:bCs/>
          <w:kern w:val="0"/>
          <w:sz w:val="32"/>
          <w:szCs w:val="32"/>
        </w:rPr>
        <w:br w:type="page"/>
      </w: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12</w:t>
      </w:r>
    </w:p>
    <w:p>
      <w:pPr>
        <w:jc w:val="center"/>
        <w:rPr>
          <w:rFonts w:hint="default" w:ascii="Times New Roman" w:hAnsi="Times New Roman" w:eastAsia="方正小标宋简体" w:cs="Times New Roman"/>
          <w:bCs/>
          <w:kern w:val="0"/>
          <w:sz w:val="44"/>
          <w:szCs w:val="44"/>
          <w:lang w:eastAsia="zh-CN"/>
        </w:rPr>
      </w:pPr>
      <w:r>
        <w:rPr>
          <w:rFonts w:hint="default" w:ascii="Times New Roman" w:hAnsi="Times New Roman" w:eastAsia="方正小标宋简体" w:cs="Times New Roman"/>
          <w:bCs/>
          <w:kern w:val="0"/>
          <w:sz w:val="44"/>
          <w:szCs w:val="44"/>
          <w:lang w:val="en-US" w:eastAsia="zh-CN"/>
        </w:rPr>
        <w:t>职业技能</w:t>
      </w:r>
      <w:r>
        <w:rPr>
          <w:rFonts w:hint="default" w:ascii="Times New Roman" w:hAnsi="Times New Roman" w:eastAsia="方正小标宋简体" w:cs="Times New Roman"/>
          <w:bCs/>
          <w:kern w:val="0"/>
          <w:sz w:val="44"/>
          <w:szCs w:val="44"/>
        </w:rPr>
        <w:t>培训补贴申请表</w:t>
      </w:r>
      <w:r>
        <w:rPr>
          <w:rFonts w:hint="default" w:ascii="Times New Roman" w:hAnsi="Times New Roman" w:eastAsia="方正小标宋简体" w:cs="Times New Roman"/>
          <w:bCs/>
          <w:kern w:val="0"/>
          <w:sz w:val="44"/>
          <w:szCs w:val="44"/>
          <w:lang w:eastAsia="zh-CN"/>
        </w:rPr>
        <w:t>（</w:t>
      </w:r>
      <w:r>
        <w:rPr>
          <w:rFonts w:hint="default" w:ascii="Times New Roman" w:hAnsi="Times New Roman" w:eastAsia="方正小标宋简体" w:cs="Times New Roman"/>
          <w:bCs/>
          <w:kern w:val="0"/>
          <w:sz w:val="44"/>
          <w:szCs w:val="44"/>
          <w:lang w:val="en-US" w:eastAsia="zh-CN"/>
        </w:rPr>
        <w:t>个人</w:t>
      </w:r>
      <w:r>
        <w:rPr>
          <w:rFonts w:hint="default" w:ascii="Times New Roman" w:hAnsi="Times New Roman" w:eastAsia="方正小标宋简体" w:cs="Times New Roman"/>
          <w:bCs/>
          <w:kern w:val="0"/>
          <w:sz w:val="44"/>
          <w:szCs w:val="44"/>
          <w:lang w:eastAsia="zh-CN"/>
        </w:rPr>
        <w:t>）</w:t>
      </w:r>
    </w:p>
    <w:tbl>
      <w:tblPr>
        <w:tblStyle w:val="10"/>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2"/>
        <w:gridCol w:w="2039"/>
        <w:gridCol w:w="226"/>
        <w:gridCol w:w="640"/>
        <w:gridCol w:w="1099"/>
        <w:gridCol w:w="1210"/>
        <w:gridCol w:w="1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  名</w:t>
            </w:r>
          </w:p>
        </w:tc>
        <w:tc>
          <w:tcPr>
            <w:tcW w:w="2039" w:type="dxa"/>
            <w:vAlign w:val="center"/>
          </w:tcPr>
          <w:p>
            <w:pPr>
              <w:widowControl/>
              <w:jc w:val="center"/>
              <w:rPr>
                <w:rFonts w:hint="default" w:ascii="Times New Roman" w:hAnsi="Times New Roman" w:eastAsia="仿宋_GB2312" w:cs="Times New Roman"/>
                <w:kern w:val="0"/>
                <w:sz w:val="24"/>
              </w:rPr>
            </w:pPr>
          </w:p>
        </w:tc>
        <w:tc>
          <w:tcPr>
            <w:tcW w:w="866" w:type="dxa"/>
            <w:gridSpan w:val="2"/>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性别</w:t>
            </w:r>
          </w:p>
        </w:tc>
        <w:tc>
          <w:tcPr>
            <w:tcW w:w="1099" w:type="dxa"/>
            <w:vAlign w:val="center"/>
          </w:tcPr>
          <w:p>
            <w:pPr>
              <w:widowControl/>
              <w:jc w:val="center"/>
              <w:rPr>
                <w:rFonts w:hint="default" w:ascii="Times New Roman" w:hAnsi="Times New Roman" w:eastAsia="仿宋_GB2312" w:cs="Times New Roman"/>
                <w:kern w:val="0"/>
                <w:sz w:val="24"/>
              </w:rPr>
            </w:pPr>
          </w:p>
        </w:tc>
        <w:tc>
          <w:tcPr>
            <w:tcW w:w="1210"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联系电话</w:t>
            </w:r>
          </w:p>
        </w:tc>
        <w:tc>
          <w:tcPr>
            <w:tcW w:w="1769" w:type="dxa"/>
            <w:vAlign w:val="center"/>
          </w:tcPr>
          <w:p>
            <w:pPr>
              <w:widowControl/>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身份类别</w:t>
            </w:r>
          </w:p>
        </w:tc>
        <w:tc>
          <w:tcPr>
            <w:tcW w:w="6983" w:type="dxa"/>
            <w:gridSpan w:val="6"/>
            <w:vAlign w:val="center"/>
          </w:tcPr>
          <w:p>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val="en-US" w:eastAsia="zh-CN"/>
              </w:rPr>
              <w:t>防止返贫监测对象</w:t>
            </w:r>
            <w:r>
              <w:rPr>
                <w:rFonts w:hint="default" w:ascii="Times New Roman" w:hAnsi="Times New Roman" w:eastAsia="仿宋_GB2312" w:cs="Times New Roman"/>
                <w:kern w:val="0"/>
                <w:sz w:val="24"/>
              </w:rPr>
              <w:t>□城乡未继续升学的应届初高中毕业生</w:t>
            </w:r>
          </w:p>
          <w:p>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□城镇登记失业人员  □毕业年度高校毕业生   </w:t>
            </w:r>
          </w:p>
          <w:p>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农村转移就业劳动者□</w:t>
            </w:r>
            <w:r>
              <w:rPr>
                <w:rFonts w:hint="default" w:ascii="Times New Roman" w:hAnsi="Times New Roman" w:eastAsia="仿宋_GB2312" w:cs="Times New Roman"/>
                <w:kern w:val="0"/>
                <w:sz w:val="24"/>
                <w:lang w:val="en-US" w:eastAsia="zh-CN"/>
              </w:rPr>
              <w:t>就业困难人员</w:t>
            </w:r>
            <w:r>
              <w:rPr>
                <w:rFonts w:hint="default" w:ascii="Times New Roman" w:hAnsi="Times New Roman" w:eastAsia="仿宋_GB2312" w:cs="Times New Roman"/>
                <w:kern w:val="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身份证号码</w:t>
            </w:r>
          </w:p>
        </w:tc>
        <w:tc>
          <w:tcPr>
            <w:tcW w:w="6983" w:type="dxa"/>
            <w:gridSpan w:val="6"/>
            <w:vAlign w:val="center"/>
          </w:tcPr>
          <w:p>
            <w:pP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户籍地址</w:t>
            </w:r>
          </w:p>
        </w:tc>
        <w:tc>
          <w:tcPr>
            <w:tcW w:w="6983" w:type="dxa"/>
            <w:gridSpan w:val="6"/>
            <w:vAlign w:val="center"/>
          </w:tcPr>
          <w:p>
            <w:pPr>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银行账号名</w:t>
            </w:r>
          </w:p>
        </w:tc>
        <w:tc>
          <w:tcPr>
            <w:tcW w:w="2265" w:type="dxa"/>
            <w:gridSpan w:val="2"/>
            <w:vAlign w:val="center"/>
          </w:tcPr>
          <w:p>
            <w:pPr>
              <w:widowControl/>
              <w:jc w:val="center"/>
              <w:rPr>
                <w:rFonts w:hint="default" w:ascii="Times New Roman" w:hAnsi="Times New Roman" w:eastAsia="仿宋_GB2312" w:cs="Times New Roman"/>
                <w:kern w:val="0"/>
                <w:sz w:val="24"/>
              </w:rPr>
            </w:pPr>
          </w:p>
        </w:tc>
        <w:tc>
          <w:tcPr>
            <w:tcW w:w="1739" w:type="dxa"/>
            <w:gridSpan w:val="2"/>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开户行</w:t>
            </w:r>
          </w:p>
        </w:tc>
        <w:tc>
          <w:tcPr>
            <w:tcW w:w="2979" w:type="dxa"/>
            <w:gridSpan w:val="2"/>
            <w:vAlign w:val="center"/>
          </w:tcPr>
          <w:p>
            <w:pPr>
              <w:widowControl/>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银行卡号</w:t>
            </w:r>
          </w:p>
        </w:tc>
        <w:tc>
          <w:tcPr>
            <w:tcW w:w="6983" w:type="dxa"/>
            <w:gridSpan w:val="6"/>
            <w:vAlign w:val="center"/>
          </w:tcPr>
          <w:p>
            <w:pPr>
              <w:widowControl/>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培训工种名称</w:t>
            </w:r>
          </w:p>
        </w:tc>
        <w:tc>
          <w:tcPr>
            <w:tcW w:w="2265" w:type="dxa"/>
            <w:gridSpan w:val="2"/>
            <w:vAlign w:val="center"/>
          </w:tcPr>
          <w:p>
            <w:pPr>
              <w:widowControl/>
              <w:jc w:val="center"/>
              <w:rPr>
                <w:rFonts w:hint="default" w:ascii="Times New Roman" w:hAnsi="Times New Roman" w:eastAsia="仿宋_GB2312" w:cs="Times New Roman"/>
                <w:kern w:val="0"/>
                <w:sz w:val="24"/>
              </w:rPr>
            </w:pPr>
          </w:p>
        </w:tc>
        <w:tc>
          <w:tcPr>
            <w:tcW w:w="1739" w:type="dxa"/>
            <w:gridSpan w:val="2"/>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培训机构名称</w:t>
            </w:r>
          </w:p>
        </w:tc>
        <w:tc>
          <w:tcPr>
            <w:tcW w:w="2979" w:type="dxa"/>
            <w:gridSpan w:val="2"/>
            <w:vAlign w:val="center"/>
          </w:tcPr>
          <w:p>
            <w:pPr>
              <w:widowControl/>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培训时间</w:t>
            </w:r>
          </w:p>
        </w:tc>
        <w:tc>
          <w:tcPr>
            <w:tcW w:w="6983" w:type="dxa"/>
            <w:gridSpan w:val="6"/>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从     年    月     日至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获证类型</w:t>
            </w:r>
          </w:p>
        </w:tc>
        <w:tc>
          <w:tcPr>
            <w:tcW w:w="6983" w:type="dxa"/>
            <w:gridSpan w:val="6"/>
            <w:vAlign w:val="center"/>
          </w:tcPr>
          <w:p>
            <w:pPr>
              <w:widowControl/>
              <w:ind w:left="239" w:leftChars="114"/>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□职业资格证书  □职业技能等级证书 □专项职业能力证书   □职业培训合格证书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证书编号</w:t>
            </w:r>
          </w:p>
        </w:tc>
        <w:tc>
          <w:tcPr>
            <w:tcW w:w="6983" w:type="dxa"/>
            <w:gridSpan w:val="6"/>
            <w:vAlign w:val="center"/>
          </w:tcPr>
          <w:p>
            <w:pPr>
              <w:widowControl/>
              <w:ind w:firstLine="240" w:firstLineChars="100"/>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是否申领就业奖补</w:t>
            </w:r>
          </w:p>
        </w:tc>
        <w:tc>
          <w:tcPr>
            <w:tcW w:w="2265" w:type="dxa"/>
            <w:gridSpan w:val="2"/>
            <w:vAlign w:val="center"/>
          </w:tcPr>
          <w:p>
            <w:pPr>
              <w:widowControl/>
              <w:ind w:firstLine="240" w:firstLineChars="100"/>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eastAsia="zh-CN"/>
              </w:rPr>
              <w:t>是□</w:t>
            </w:r>
            <w:r>
              <w:rPr>
                <w:rFonts w:hint="default" w:ascii="Times New Roman" w:hAnsi="Times New Roman" w:eastAsia="仿宋_GB2312" w:cs="Times New Roman"/>
                <w:kern w:val="0"/>
                <w:sz w:val="24"/>
                <w:lang w:val="en-US" w:eastAsia="zh-CN"/>
              </w:rPr>
              <w:t xml:space="preserve">   否</w:t>
            </w:r>
            <w:r>
              <w:rPr>
                <w:rFonts w:hint="default" w:ascii="Times New Roman" w:hAnsi="Times New Roman" w:eastAsia="仿宋_GB2312" w:cs="Times New Roman"/>
                <w:kern w:val="0"/>
                <w:sz w:val="24"/>
                <w:lang w:eastAsia="zh-CN"/>
              </w:rPr>
              <w:t>□</w:t>
            </w:r>
          </w:p>
        </w:tc>
        <w:tc>
          <w:tcPr>
            <w:tcW w:w="1739" w:type="dxa"/>
            <w:gridSpan w:val="2"/>
            <w:vAlign w:val="center"/>
          </w:tcPr>
          <w:p>
            <w:pPr>
              <w:widowControl/>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申领就业奖补金额</w:t>
            </w:r>
          </w:p>
        </w:tc>
        <w:tc>
          <w:tcPr>
            <w:tcW w:w="2979" w:type="dxa"/>
            <w:gridSpan w:val="2"/>
            <w:vAlign w:val="center"/>
          </w:tcPr>
          <w:p>
            <w:pPr>
              <w:widowControl/>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u w:val="single"/>
              </w:rPr>
              <w:t>　　　　</w:t>
            </w:r>
            <w:r>
              <w:rPr>
                <w:rFonts w:hint="default" w:ascii="Times New Roman" w:hAnsi="Times New Roman" w:eastAsia="仿宋_GB2312" w:cs="Times New Roman"/>
                <w:kern w:val="0"/>
                <w:sz w:val="24"/>
              </w:rPr>
              <w:t xml:space="preserve"> </w:t>
            </w:r>
            <w:r>
              <w:rPr>
                <w:rFonts w:hint="default" w:ascii="Times New Roman" w:hAnsi="Times New Roman" w:eastAsia="仿宋_GB2312" w:cs="Times New Roman"/>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862" w:type="dxa"/>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培训补贴标准</w:t>
            </w:r>
          </w:p>
        </w:tc>
        <w:tc>
          <w:tcPr>
            <w:tcW w:w="2265" w:type="dxa"/>
            <w:gridSpan w:val="2"/>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u w:val="single"/>
              </w:rPr>
              <w:t>　　　　</w:t>
            </w:r>
            <w:r>
              <w:rPr>
                <w:rFonts w:hint="default" w:ascii="Times New Roman" w:hAnsi="Times New Roman" w:eastAsia="仿宋_GB2312" w:cs="Times New Roman"/>
                <w:kern w:val="0"/>
                <w:sz w:val="24"/>
              </w:rPr>
              <w:t xml:space="preserve"> </w:t>
            </w:r>
            <w:r>
              <w:rPr>
                <w:rFonts w:hint="default" w:ascii="Times New Roman" w:hAnsi="Times New Roman" w:eastAsia="仿宋_GB2312" w:cs="Times New Roman"/>
                <w:sz w:val="24"/>
              </w:rPr>
              <w:t>元/人</w:t>
            </w:r>
          </w:p>
        </w:tc>
        <w:tc>
          <w:tcPr>
            <w:tcW w:w="1739" w:type="dxa"/>
            <w:gridSpan w:val="2"/>
            <w:vAlign w:val="center"/>
          </w:tcPr>
          <w:p>
            <w:pPr>
              <w:widowControl/>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rPr>
              <w:t>申请补贴金额</w:t>
            </w:r>
            <w:r>
              <w:rPr>
                <w:rFonts w:hint="default" w:ascii="Times New Roman" w:hAnsi="Times New Roman" w:eastAsia="仿宋_GB2312" w:cs="Times New Roman"/>
                <w:kern w:val="0"/>
                <w:sz w:val="24"/>
                <w:lang w:eastAsia="zh-CN"/>
              </w:rPr>
              <w:t>（合计）</w:t>
            </w:r>
          </w:p>
        </w:tc>
        <w:tc>
          <w:tcPr>
            <w:tcW w:w="2979" w:type="dxa"/>
            <w:gridSpan w:val="2"/>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u w:val="single"/>
              </w:rPr>
              <w:t>　　　　</w:t>
            </w:r>
            <w:r>
              <w:rPr>
                <w:rFonts w:hint="default" w:ascii="Times New Roman" w:hAnsi="Times New Roman" w:eastAsia="仿宋_GB2312" w:cs="Times New Roman"/>
                <w:kern w:val="0"/>
                <w:sz w:val="24"/>
              </w:rPr>
              <w:t xml:space="preserve"> </w:t>
            </w:r>
            <w:r>
              <w:rPr>
                <w:rFonts w:hint="default" w:ascii="Times New Roman" w:hAnsi="Times New Roman" w:eastAsia="仿宋_GB2312" w:cs="Times New Roman"/>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4" w:hRule="atLeast"/>
          <w:jc w:val="center"/>
        </w:trPr>
        <w:tc>
          <w:tcPr>
            <w:tcW w:w="1862" w:type="dxa"/>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申请人确认</w:t>
            </w:r>
          </w:p>
        </w:tc>
        <w:tc>
          <w:tcPr>
            <w:tcW w:w="6983" w:type="dxa"/>
            <w:gridSpan w:val="6"/>
            <w:vAlign w:val="center"/>
          </w:tcPr>
          <w:p>
            <w:pPr>
              <w:spacing w:line="280" w:lineRule="exact"/>
              <w:ind w:firstLine="480" w:firstLineChars="20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本人郑重承诺，对申请补贴所有材料的真实性负责，并愿意承担相应的法律责任。</w:t>
            </w:r>
          </w:p>
          <w:p>
            <w:pPr>
              <w:spacing w:line="280" w:lineRule="exact"/>
              <w:rPr>
                <w:rFonts w:hint="default" w:ascii="Times New Roman" w:hAnsi="Times New Roman" w:eastAsia="仿宋_GB2312" w:cs="Times New Roman"/>
                <w:sz w:val="24"/>
                <w:szCs w:val="21"/>
              </w:rPr>
            </w:pPr>
          </w:p>
          <w:p>
            <w:pPr>
              <w:spacing w:line="280" w:lineRule="exac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申请人确认签字：                       年    月    日</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br w:type="page"/>
      </w:r>
    </w:p>
    <w:p>
      <w:pPr>
        <w:spacing w:line="400" w:lineRule="exac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附件1</w:t>
      </w:r>
      <w:r>
        <w:rPr>
          <w:rFonts w:hint="eastAsia" w:ascii="黑体" w:hAnsi="黑体" w:eastAsia="黑体" w:cs="黑体"/>
          <w:bCs/>
          <w:kern w:val="0"/>
          <w:sz w:val="32"/>
          <w:szCs w:val="32"/>
          <w:lang w:val="en-US" w:eastAsia="zh-CN"/>
        </w:rPr>
        <w:t>3</w:t>
      </w:r>
    </w:p>
    <w:p>
      <w:pPr>
        <w:widowControl/>
        <w:wordWrap w:val="0"/>
        <w:snapToGrid w:val="0"/>
        <w:spacing w:line="560" w:lineRule="exact"/>
        <w:jc w:val="center"/>
        <w:rPr>
          <w:rFonts w:hint="default" w:ascii="Times New Roman" w:hAnsi="Times New Roman" w:eastAsia="方正小标宋简体" w:cs="Times New Roman"/>
          <w:bCs/>
          <w:spacing w:val="14"/>
          <w:kern w:val="0"/>
          <w:sz w:val="44"/>
          <w:szCs w:val="44"/>
        </w:rPr>
      </w:pPr>
    </w:p>
    <w:p>
      <w:pPr>
        <w:widowControl/>
        <w:wordWrap w:val="0"/>
        <w:snapToGrid w:val="0"/>
        <w:spacing w:line="560" w:lineRule="exact"/>
        <w:jc w:val="center"/>
        <w:rPr>
          <w:rFonts w:hint="default" w:ascii="Times New Roman" w:hAnsi="Times New Roman" w:eastAsia="方正小标宋简体" w:cs="Times New Roman"/>
          <w:bCs/>
          <w:spacing w:val="14"/>
          <w:kern w:val="0"/>
          <w:sz w:val="44"/>
          <w:szCs w:val="44"/>
        </w:rPr>
      </w:pPr>
      <w:r>
        <w:rPr>
          <w:rFonts w:hint="default" w:ascii="Times New Roman" w:hAnsi="Times New Roman" w:eastAsia="方正小标宋简体" w:cs="Times New Roman"/>
          <w:bCs/>
          <w:spacing w:val="14"/>
          <w:kern w:val="0"/>
          <w:sz w:val="44"/>
          <w:szCs w:val="44"/>
          <w:lang w:val="en-US" w:eastAsia="zh-CN"/>
        </w:rPr>
        <w:t>代为申请委托协议</w:t>
      </w:r>
      <w:r>
        <w:rPr>
          <w:rFonts w:hint="default" w:ascii="Times New Roman" w:hAnsi="Times New Roman" w:eastAsia="方正小标宋简体" w:cs="Times New Roman"/>
          <w:bCs/>
          <w:spacing w:val="14"/>
          <w:kern w:val="0"/>
          <w:sz w:val="44"/>
          <w:szCs w:val="44"/>
        </w:rPr>
        <w:t>（模版）</w:t>
      </w:r>
    </w:p>
    <w:p>
      <w:pPr>
        <w:widowControl/>
        <w:wordWrap w:val="0"/>
        <w:snapToGrid w:val="0"/>
        <w:spacing w:line="560" w:lineRule="exact"/>
        <w:rPr>
          <w:rFonts w:hint="default" w:ascii="Times New Roman" w:hAnsi="Times New Roman" w:eastAsia="仿宋_GB2312" w:cs="Times New Roman"/>
          <w:bCs/>
          <w:spacing w:val="14"/>
          <w:kern w:val="0"/>
          <w:sz w:val="32"/>
          <w:szCs w:val="32"/>
        </w:rPr>
      </w:pPr>
    </w:p>
    <w:p>
      <w:pPr>
        <w:widowControl/>
        <w:wordWrap w:val="0"/>
        <w:snapToGrid w:val="0"/>
        <w:spacing w:line="600" w:lineRule="exact"/>
        <w:ind w:firstLine="696" w:firstLineChars="200"/>
        <w:rPr>
          <w:rFonts w:hint="default" w:ascii="Times New Roman" w:hAnsi="Times New Roman" w:eastAsia="仿宋_GB2312" w:cs="Times New Roman"/>
          <w:bCs/>
          <w:spacing w:val="14"/>
          <w:kern w:val="0"/>
          <w:sz w:val="32"/>
          <w:szCs w:val="32"/>
        </w:rPr>
      </w:pPr>
      <w:r>
        <w:rPr>
          <w:rFonts w:hint="default" w:ascii="Times New Roman" w:hAnsi="Times New Roman" w:eastAsia="仿宋_GB2312" w:cs="Times New Roman"/>
          <w:bCs/>
          <w:spacing w:val="14"/>
          <w:kern w:val="0"/>
          <w:sz w:val="32"/>
          <w:szCs w:val="32"/>
          <w:lang w:val="en-US" w:eastAsia="zh-CN"/>
        </w:rPr>
        <w:t>本人姓名（企业名称）</w:t>
      </w:r>
      <w:r>
        <w:rPr>
          <w:rFonts w:hint="default" w:ascii="Times New Roman" w:hAnsi="Times New Roman" w:eastAsia="仿宋_GB2312" w:cs="Times New Roman"/>
          <w:bCs/>
          <w:spacing w:val="14"/>
          <w:kern w:val="0"/>
          <w:sz w:val="32"/>
          <w:szCs w:val="32"/>
          <w:u w:val="single"/>
        </w:rPr>
        <w:t xml:space="preserve">             </w:t>
      </w:r>
      <w:r>
        <w:rPr>
          <w:rFonts w:hint="default" w:ascii="Times New Roman" w:hAnsi="Times New Roman" w:eastAsia="仿宋_GB2312" w:cs="Times New Roman"/>
          <w:bCs/>
          <w:spacing w:val="14"/>
          <w:kern w:val="0"/>
          <w:sz w:val="32"/>
          <w:szCs w:val="32"/>
        </w:rPr>
        <w:t>，身份证号</w:t>
      </w:r>
      <w:r>
        <w:rPr>
          <w:rFonts w:hint="default" w:ascii="Times New Roman" w:hAnsi="Times New Roman" w:eastAsia="仿宋_GB2312" w:cs="Times New Roman"/>
          <w:bCs/>
          <w:spacing w:val="14"/>
          <w:kern w:val="0"/>
          <w:sz w:val="32"/>
          <w:szCs w:val="32"/>
          <w:lang w:eastAsia="zh-CN"/>
        </w:rPr>
        <w:t>（</w:t>
      </w:r>
      <w:r>
        <w:rPr>
          <w:rFonts w:hint="default" w:ascii="Times New Roman" w:hAnsi="Times New Roman" w:eastAsia="仿宋_GB2312" w:cs="Times New Roman"/>
          <w:bCs/>
          <w:spacing w:val="14"/>
          <w:kern w:val="0"/>
          <w:sz w:val="32"/>
          <w:szCs w:val="32"/>
          <w:lang w:val="en-US" w:eastAsia="zh-CN"/>
        </w:rPr>
        <w:t>组织机构代码</w:t>
      </w:r>
      <w:r>
        <w:rPr>
          <w:rFonts w:hint="default" w:ascii="Times New Roman" w:hAnsi="Times New Roman" w:eastAsia="仿宋_GB2312" w:cs="Times New Roman"/>
          <w:bCs/>
          <w:spacing w:val="14"/>
          <w:kern w:val="0"/>
          <w:sz w:val="32"/>
          <w:szCs w:val="32"/>
          <w:lang w:eastAsia="zh-CN"/>
        </w:rPr>
        <w:t>）</w:t>
      </w:r>
      <w:r>
        <w:rPr>
          <w:rFonts w:hint="default" w:ascii="Times New Roman" w:hAnsi="Times New Roman" w:eastAsia="仿宋_GB2312" w:cs="Times New Roman"/>
          <w:bCs/>
          <w:spacing w:val="14"/>
          <w:kern w:val="0"/>
          <w:sz w:val="32"/>
          <w:szCs w:val="32"/>
          <w:u w:val="single"/>
        </w:rPr>
        <w:t xml:space="preserve">              </w:t>
      </w:r>
      <w:r>
        <w:rPr>
          <w:rFonts w:hint="default" w:ascii="Times New Roman" w:hAnsi="Times New Roman" w:eastAsia="仿宋_GB2312" w:cs="Times New Roman"/>
          <w:bCs/>
          <w:spacing w:val="14"/>
          <w:kern w:val="0"/>
          <w:sz w:val="32"/>
          <w:szCs w:val="32"/>
        </w:rPr>
        <w:t>，</w:t>
      </w:r>
      <w:r>
        <w:rPr>
          <w:rFonts w:hint="default" w:ascii="Times New Roman" w:hAnsi="Times New Roman" w:eastAsia="仿宋_GB2312" w:cs="Times New Roman"/>
          <w:bCs/>
          <w:spacing w:val="14"/>
          <w:kern w:val="0"/>
          <w:sz w:val="32"/>
          <w:szCs w:val="32"/>
          <w:lang w:val="en-US" w:eastAsia="zh-CN"/>
        </w:rPr>
        <w:t>已达到申领职业技能培训补贴</w:t>
      </w:r>
      <w:r>
        <w:rPr>
          <w:rFonts w:hint="eastAsia" w:eastAsia="仿宋_GB2312" w:cs="Times New Roman"/>
          <w:bCs/>
          <w:spacing w:val="14"/>
          <w:kern w:val="0"/>
          <w:sz w:val="32"/>
          <w:szCs w:val="32"/>
          <w:lang w:val="en-US" w:eastAsia="zh-CN"/>
        </w:rPr>
        <w:t>要求，</w:t>
      </w:r>
      <w:r>
        <w:rPr>
          <w:rFonts w:hint="default" w:ascii="Times New Roman" w:hAnsi="Times New Roman" w:eastAsia="仿宋_GB2312" w:cs="Times New Roman"/>
          <w:bCs/>
          <w:spacing w:val="14"/>
          <w:kern w:val="0"/>
          <w:sz w:val="32"/>
          <w:szCs w:val="32"/>
          <w:lang w:val="en-US" w:eastAsia="zh-CN"/>
        </w:rPr>
        <w:t>共</w:t>
      </w:r>
      <w:r>
        <w:rPr>
          <w:rFonts w:hint="eastAsia" w:eastAsia="仿宋_GB2312" w:cs="Times New Roman"/>
          <w:bCs/>
          <w:spacing w:val="14"/>
          <w:kern w:val="0"/>
          <w:sz w:val="32"/>
          <w:szCs w:val="32"/>
          <w:lang w:val="en-US" w:eastAsia="zh-CN"/>
        </w:rPr>
        <w:t>记</w:t>
      </w:r>
      <w:r>
        <w:rPr>
          <w:rFonts w:hint="default" w:ascii="Times New Roman" w:hAnsi="Times New Roman" w:eastAsia="仿宋_GB2312" w:cs="Times New Roman"/>
          <w:bCs/>
          <w:spacing w:val="14"/>
          <w:kern w:val="0"/>
          <w:sz w:val="32"/>
          <w:szCs w:val="32"/>
          <w:u w:val="single"/>
          <w:lang w:val="en-US" w:eastAsia="zh-CN"/>
        </w:rPr>
        <w:t xml:space="preserve">    </w:t>
      </w:r>
      <w:r>
        <w:rPr>
          <w:rFonts w:hint="eastAsia" w:eastAsia="仿宋_GB2312" w:cs="Times New Roman"/>
          <w:bCs/>
          <w:spacing w:val="14"/>
          <w:kern w:val="0"/>
          <w:sz w:val="32"/>
          <w:szCs w:val="32"/>
          <w:u w:val="single"/>
          <w:lang w:val="en-US" w:eastAsia="zh-CN"/>
        </w:rPr>
        <w:t xml:space="preserve">  </w:t>
      </w:r>
      <w:r>
        <w:rPr>
          <w:rFonts w:hint="default" w:ascii="Times New Roman" w:hAnsi="Times New Roman" w:eastAsia="仿宋_GB2312" w:cs="Times New Roman"/>
          <w:bCs/>
          <w:spacing w:val="14"/>
          <w:kern w:val="0"/>
          <w:sz w:val="32"/>
          <w:szCs w:val="32"/>
          <w:lang w:val="en-US" w:eastAsia="zh-CN"/>
        </w:rPr>
        <w:t>元，现自愿委托</w:t>
      </w:r>
      <w:r>
        <w:rPr>
          <w:rFonts w:hint="eastAsia" w:eastAsia="仿宋_GB2312" w:cs="Times New Roman"/>
          <w:bCs/>
          <w:spacing w:val="14"/>
          <w:kern w:val="0"/>
          <w:sz w:val="32"/>
          <w:szCs w:val="32"/>
          <w:lang w:val="en-US" w:eastAsia="zh-CN"/>
        </w:rPr>
        <w:t xml:space="preserve">   </w:t>
      </w:r>
      <w:r>
        <w:rPr>
          <w:rFonts w:hint="default" w:ascii="Times New Roman" w:hAnsi="Times New Roman" w:eastAsia="仿宋_GB2312" w:cs="Times New Roman"/>
          <w:bCs/>
          <w:spacing w:val="14"/>
          <w:kern w:val="0"/>
          <w:sz w:val="32"/>
          <w:szCs w:val="32"/>
          <w:u w:val="single"/>
          <w:lang w:val="en-US" w:eastAsia="zh-CN"/>
        </w:rPr>
        <w:t xml:space="preserve">        </w:t>
      </w:r>
      <w:r>
        <w:rPr>
          <w:rFonts w:hint="default" w:ascii="Times New Roman" w:hAnsi="Times New Roman" w:eastAsia="仿宋_GB2312" w:cs="Times New Roman"/>
          <w:bCs/>
          <w:spacing w:val="14"/>
          <w:kern w:val="0"/>
          <w:sz w:val="32"/>
          <w:szCs w:val="32"/>
          <w:lang w:val="en-US" w:eastAsia="zh-CN"/>
        </w:rPr>
        <w:t>机构代为申请补贴，因代为申请补贴过程中所发生的的纠纷事项，责任自行承担</w:t>
      </w:r>
      <w:r>
        <w:rPr>
          <w:rFonts w:hint="default" w:ascii="Times New Roman" w:hAnsi="Times New Roman" w:eastAsia="仿宋_GB2312" w:cs="Times New Roman"/>
          <w:bCs/>
          <w:spacing w:val="14"/>
          <w:kern w:val="0"/>
          <w:sz w:val="32"/>
          <w:szCs w:val="32"/>
        </w:rPr>
        <w:t>。</w:t>
      </w:r>
    </w:p>
    <w:p>
      <w:pPr>
        <w:widowControl/>
        <w:wordWrap w:val="0"/>
        <w:snapToGrid w:val="0"/>
        <w:spacing w:line="600" w:lineRule="exact"/>
        <w:rPr>
          <w:rFonts w:hint="default" w:ascii="Times New Roman" w:hAnsi="Times New Roman" w:eastAsia="仿宋_GB2312" w:cs="Times New Roman"/>
          <w:bCs/>
          <w:spacing w:val="14"/>
          <w:kern w:val="0"/>
          <w:sz w:val="32"/>
          <w:szCs w:val="32"/>
        </w:rPr>
      </w:pPr>
    </w:p>
    <w:p>
      <w:pPr>
        <w:widowControl/>
        <w:wordWrap w:val="0"/>
        <w:snapToGrid w:val="0"/>
        <w:spacing w:line="600" w:lineRule="exact"/>
        <w:rPr>
          <w:rFonts w:hint="default" w:ascii="Times New Roman" w:hAnsi="Times New Roman" w:eastAsia="仿宋_GB2312" w:cs="Times New Roman"/>
          <w:bCs/>
          <w:spacing w:val="14"/>
          <w:kern w:val="0"/>
          <w:sz w:val="32"/>
          <w:szCs w:val="32"/>
        </w:rPr>
      </w:pPr>
    </w:p>
    <w:p>
      <w:pPr>
        <w:widowControl/>
        <w:wordWrap w:val="0"/>
        <w:snapToGrid w:val="0"/>
        <w:spacing w:line="600" w:lineRule="exact"/>
        <w:rPr>
          <w:rFonts w:hint="default" w:ascii="Times New Roman" w:hAnsi="Times New Roman" w:eastAsia="仿宋_GB2312" w:cs="Times New Roman"/>
          <w:bCs/>
          <w:spacing w:val="14"/>
          <w:kern w:val="0"/>
          <w:sz w:val="32"/>
          <w:szCs w:val="32"/>
        </w:rPr>
      </w:pPr>
    </w:p>
    <w:p>
      <w:pPr>
        <w:widowControl/>
        <w:wordWrap w:val="0"/>
        <w:snapToGrid w:val="0"/>
        <w:spacing w:line="600" w:lineRule="exact"/>
        <w:ind w:firstLine="4176" w:firstLineChars="1200"/>
        <w:rPr>
          <w:rFonts w:hint="default" w:ascii="Times New Roman" w:hAnsi="Times New Roman" w:eastAsia="仿宋_GB2312" w:cs="Times New Roman"/>
          <w:bCs/>
          <w:spacing w:val="14"/>
          <w:kern w:val="0"/>
          <w:sz w:val="32"/>
          <w:szCs w:val="32"/>
          <w:lang w:eastAsia="zh-CN"/>
        </w:rPr>
      </w:pPr>
      <w:r>
        <w:rPr>
          <w:rFonts w:hint="default" w:ascii="Times New Roman" w:hAnsi="Times New Roman" w:eastAsia="仿宋_GB2312" w:cs="Times New Roman"/>
          <w:bCs/>
          <w:spacing w:val="14"/>
          <w:kern w:val="0"/>
          <w:sz w:val="32"/>
          <w:szCs w:val="32"/>
          <w:lang w:val="en-US" w:eastAsia="zh-CN"/>
        </w:rPr>
        <w:t>本人签名</w:t>
      </w:r>
      <w:r>
        <w:rPr>
          <w:rFonts w:hint="default" w:eastAsia="仿宋_GB2312" w:cs="Times New Roman"/>
          <w:bCs/>
          <w:spacing w:val="14"/>
          <w:kern w:val="0"/>
          <w:sz w:val="32"/>
          <w:szCs w:val="32"/>
          <w:lang w:val="en"/>
        </w:rPr>
        <w:t>（</w:t>
      </w:r>
      <w:r>
        <w:rPr>
          <w:rFonts w:hint="default" w:ascii="Times New Roman" w:hAnsi="Times New Roman" w:eastAsia="仿宋_GB2312" w:cs="Times New Roman"/>
          <w:bCs/>
          <w:spacing w:val="14"/>
          <w:kern w:val="0"/>
          <w:sz w:val="32"/>
          <w:szCs w:val="32"/>
          <w:lang w:val="en-US" w:eastAsia="zh-CN"/>
        </w:rPr>
        <w:t>企业盖章</w:t>
      </w:r>
      <w:r>
        <w:rPr>
          <w:rFonts w:hint="default" w:eastAsia="仿宋_GB2312" w:cs="Times New Roman"/>
          <w:bCs/>
          <w:spacing w:val="14"/>
          <w:kern w:val="0"/>
          <w:sz w:val="32"/>
          <w:szCs w:val="32"/>
          <w:lang w:val="en"/>
        </w:rPr>
        <w:t>）</w:t>
      </w:r>
      <w:r>
        <w:rPr>
          <w:rFonts w:hint="default" w:ascii="Times New Roman" w:hAnsi="Times New Roman" w:eastAsia="仿宋_GB2312" w:cs="Times New Roman"/>
          <w:bCs/>
          <w:spacing w:val="14"/>
          <w:kern w:val="0"/>
          <w:sz w:val="32"/>
          <w:szCs w:val="32"/>
          <w:lang w:eastAsia="zh-CN"/>
        </w:rPr>
        <w:t>：</w:t>
      </w:r>
    </w:p>
    <w:p>
      <w:pPr>
        <w:widowControl/>
        <w:snapToGrid w:val="0"/>
        <w:spacing w:line="560" w:lineRule="exact"/>
        <w:jc w:val="center"/>
        <w:rPr>
          <w:rFonts w:hint="default" w:ascii="Times New Roman" w:hAnsi="Times New Roman" w:eastAsia="仿宋_GB2312" w:cs="Times New Roman"/>
          <w:bCs/>
          <w:spacing w:val="14"/>
          <w:kern w:val="0"/>
          <w:sz w:val="32"/>
          <w:szCs w:val="32"/>
        </w:rPr>
        <w:sectPr>
          <w:footerReference r:id="rId11" w:type="default"/>
          <w:pgSz w:w="11906" w:h="16838"/>
          <w:pgMar w:top="2098" w:right="1474" w:bottom="1984" w:left="1587" w:header="851" w:footer="1587" w:gutter="0"/>
          <w:pgNumType w:fmt="decimal"/>
          <w:cols w:space="0" w:num="1"/>
          <w:rtlGutter w:val="0"/>
          <w:docGrid w:type="lines" w:linePitch="324" w:charSpace="0"/>
        </w:sectPr>
      </w:pPr>
      <w:r>
        <w:rPr>
          <w:rFonts w:hint="default" w:ascii="Times New Roman" w:hAnsi="Times New Roman" w:eastAsia="仿宋_GB2312" w:cs="Times New Roman"/>
          <w:bCs/>
          <w:spacing w:val="14"/>
          <w:kern w:val="0"/>
          <w:sz w:val="32"/>
          <w:szCs w:val="32"/>
          <w:lang w:val="en-US" w:eastAsia="zh-CN"/>
        </w:rPr>
        <w:t xml:space="preserve">                </w:t>
      </w:r>
      <w:r>
        <w:rPr>
          <w:rFonts w:hint="default" w:ascii="Times New Roman" w:hAnsi="Times New Roman" w:eastAsia="仿宋_GB2312" w:cs="Times New Roman"/>
          <w:bCs/>
          <w:spacing w:val="14"/>
          <w:kern w:val="0"/>
          <w:sz w:val="32"/>
          <w:szCs w:val="32"/>
        </w:rPr>
        <w:t xml:space="preserve">年   月   日      </w:t>
      </w:r>
    </w:p>
    <w:p>
      <w:pPr>
        <w:widowControl/>
        <w:wordWrap w:val="0"/>
        <w:snapToGrid w:val="0"/>
        <w:spacing w:afterLines="100" w:line="56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附件1</w:t>
      </w:r>
      <w:r>
        <w:rPr>
          <w:rFonts w:hint="eastAsia" w:ascii="黑体" w:hAnsi="黑体" w:eastAsia="黑体" w:cs="黑体"/>
          <w:kern w:val="0"/>
          <w:sz w:val="32"/>
          <w:szCs w:val="32"/>
          <w:lang w:val="en-US" w:eastAsia="zh-CN"/>
        </w:rPr>
        <w:t>4</w:t>
      </w:r>
    </w:p>
    <w:p>
      <w:pPr>
        <w:widowControl/>
        <w:tabs>
          <w:tab w:val="left" w:pos="4842"/>
        </w:tabs>
        <w:wordWrap w:val="0"/>
        <w:snapToGrid w:val="0"/>
        <w:spacing w:line="560" w:lineRule="exact"/>
        <w:ind w:left="-78" w:firstLine="120"/>
        <w:jc w:val="center"/>
        <w:rPr>
          <w:rFonts w:hint="default" w:ascii="Times New Roman" w:hAnsi="Times New Roman" w:eastAsia="方正小标宋简体" w:cs="Times New Roman"/>
          <w:bCs/>
          <w:kern w:val="0"/>
          <w:sz w:val="44"/>
          <w:szCs w:val="44"/>
        </w:rPr>
      </w:pPr>
      <w:r>
        <w:rPr>
          <w:rFonts w:hint="eastAsia" w:ascii="Times New Roman" w:hAnsi="Times New Roman" w:eastAsia="方正小标宋简体" w:cs="Times New Roman"/>
          <w:bCs/>
          <w:kern w:val="0"/>
          <w:sz w:val="44"/>
          <w:szCs w:val="44"/>
          <w:lang w:val="en-US" w:eastAsia="zh-CN"/>
        </w:rPr>
        <w:t>就业奖补</w:t>
      </w:r>
      <w:r>
        <w:rPr>
          <w:rFonts w:hint="default" w:ascii="Times New Roman" w:hAnsi="Times New Roman" w:eastAsia="方正小标宋简体" w:cs="Times New Roman"/>
          <w:bCs/>
          <w:kern w:val="0"/>
          <w:sz w:val="44"/>
          <w:szCs w:val="44"/>
        </w:rPr>
        <w:t>人员</w:t>
      </w:r>
      <w:r>
        <w:rPr>
          <w:rFonts w:hint="eastAsia" w:ascii="Times New Roman" w:hAnsi="Times New Roman" w:eastAsia="方正小标宋简体" w:cs="Times New Roman"/>
          <w:bCs/>
          <w:kern w:val="0"/>
          <w:sz w:val="44"/>
          <w:szCs w:val="44"/>
          <w:lang w:val="en-US" w:eastAsia="zh-CN"/>
        </w:rPr>
        <w:t>审核</w:t>
      </w:r>
      <w:r>
        <w:rPr>
          <w:rFonts w:hint="default" w:ascii="Times New Roman" w:hAnsi="Times New Roman" w:eastAsia="方正小标宋简体" w:cs="Times New Roman"/>
          <w:bCs/>
          <w:kern w:val="0"/>
          <w:sz w:val="44"/>
          <w:szCs w:val="44"/>
        </w:rPr>
        <w:t>名册</w:t>
      </w:r>
    </w:p>
    <w:p>
      <w:pPr>
        <w:widowControl/>
        <w:wordWrap w:val="0"/>
        <w:snapToGrid w:val="0"/>
        <w:spacing w:afterLines="30" w:line="5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spacing w:val="-12"/>
          <w:kern w:val="0"/>
          <w:sz w:val="24"/>
        </w:rPr>
        <w:t>申请单位（盖章）：　　　　　　　　　　　　　　　　　　　　　　　培训起止时间：　　　年　　月 　　日至　　　年　　月　　日</w:t>
      </w:r>
    </w:p>
    <w:tbl>
      <w:tblPr>
        <w:tblStyle w:val="10"/>
        <w:tblW w:w="144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
        <w:gridCol w:w="1598"/>
        <w:gridCol w:w="1975"/>
        <w:gridCol w:w="1759"/>
        <w:gridCol w:w="2509"/>
        <w:gridCol w:w="1664"/>
        <w:gridCol w:w="1459"/>
        <w:gridCol w:w="1609"/>
        <w:gridCol w:w="1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618"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8"/>
                <w:kern w:val="0"/>
                <w:sz w:val="24"/>
              </w:rPr>
              <w:t>序号</w:t>
            </w:r>
          </w:p>
        </w:tc>
        <w:tc>
          <w:tcPr>
            <w:tcW w:w="1598"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eastAsia" w:ascii="Times New Roman" w:hAnsi="Times New Roman" w:eastAsia="仿宋_GB2312" w:cs="Times New Roman"/>
                <w:kern w:val="0"/>
                <w:sz w:val="24"/>
                <w:lang w:eastAsia="zh-CN"/>
              </w:rPr>
            </w:pPr>
            <w:r>
              <w:rPr>
                <w:rFonts w:hint="default" w:ascii="Times New Roman" w:hAnsi="Times New Roman" w:eastAsia="仿宋_GB2312" w:cs="Times New Roman"/>
                <w:spacing w:val="-8"/>
                <w:kern w:val="0"/>
                <w:sz w:val="24"/>
              </w:rPr>
              <w:t>姓名</w:t>
            </w:r>
          </w:p>
        </w:tc>
        <w:tc>
          <w:tcPr>
            <w:tcW w:w="1975"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8"/>
                <w:kern w:val="0"/>
                <w:sz w:val="24"/>
              </w:rPr>
              <w:t>身份证号</w:t>
            </w:r>
          </w:p>
        </w:tc>
        <w:tc>
          <w:tcPr>
            <w:tcW w:w="1759" w:type="dxa"/>
            <w:tcMar>
              <w:top w:w="0" w:type="dxa"/>
              <w:left w:w="108" w:type="dxa"/>
              <w:bottom w:w="0" w:type="dxa"/>
              <w:right w:w="108" w:type="dxa"/>
            </w:tcMar>
            <w:vAlign w:val="center"/>
          </w:tcPr>
          <w:p>
            <w:pPr>
              <w:widowControl/>
              <w:spacing w:line="360" w:lineRule="atLeast"/>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spacing w:val="-8"/>
                <w:kern w:val="0"/>
                <w:sz w:val="24"/>
                <w:lang w:val="en-US" w:eastAsia="zh-CN"/>
              </w:rPr>
              <w:t>账户名</w:t>
            </w:r>
          </w:p>
        </w:tc>
        <w:tc>
          <w:tcPr>
            <w:tcW w:w="2509"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eastAsia" w:ascii="Times New Roman" w:hAnsi="Times New Roman" w:eastAsia="仿宋_GB2312" w:cs="Times New Roman"/>
                <w:spacing w:val="-8"/>
                <w:kern w:val="0"/>
                <w:sz w:val="24"/>
                <w:lang w:eastAsia="zh-CN"/>
              </w:rPr>
            </w:pPr>
            <w:r>
              <w:rPr>
                <w:rFonts w:hint="eastAsia" w:ascii="Times New Roman" w:hAnsi="Times New Roman" w:eastAsia="仿宋_GB2312" w:cs="Times New Roman"/>
                <w:spacing w:val="-8"/>
                <w:kern w:val="0"/>
                <w:sz w:val="24"/>
                <w:lang w:val="en-US" w:eastAsia="zh-CN"/>
              </w:rPr>
              <w:t>卡号</w:t>
            </w:r>
          </w:p>
        </w:tc>
        <w:tc>
          <w:tcPr>
            <w:tcW w:w="1664"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eastAsia" w:ascii="Times New Roman" w:hAnsi="Times New Roman" w:eastAsia="仿宋_GB2312" w:cs="Times New Roman"/>
                <w:spacing w:val="-8"/>
                <w:kern w:val="0"/>
                <w:sz w:val="24"/>
                <w:lang w:eastAsia="zh-CN"/>
              </w:rPr>
            </w:pPr>
            <w:r>
              <w:rPr>
                <w:rFonts w:hint="eastAsia" w:ascii="Times New Roman" w:hAnsi="Times New Roman" w:eastAsia="仿宋_GB2312" w:cs="Times New Roman"/>
                <w:spacing w:val="-8"/>
                <w:kern w:val="0"/>
                <w:sz w:val="24"/>
                <w:lang w:val="en-US" w:eastAsia="zh-CN"/>
              </w:rPr>
              <w:t>开户行</w:t>
            </w:r>
          </w:p>
        </w:tc>
        <w:tc>
          <w:tcPr>
            <w:tcW w:w="1459"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spacing w:val="-8"/>
                <w:kern w:val="0"/>
                <w:sz w:val="24"/>
                <w:lang w:val="en-US" w:eastAsia="zh-CN"/>
              </w:rPr>
            </w:pPr>
            <w:r>
              <w:rPr>
                <w:rFonts w:hint="eastAsia" w:ascii="Times New Roman" w:hAnsi="Times New Roman" w:eastAsia="仿宋_GB2312" w:cs="Times New Roman"/>
                <w:spacing w:val="-8"/>
                <w:kern w:val="0"/>
                <w:sz w:val="24"/>
                <w:lang w:val="en-US" w:eastAsia="zh-CN"/>
              </w:rPr>
              <w:t>就业方式及就业企业</w:t>
            </w:r>
          </w:p>
        </w:tc>
        <w:tc>
          <w:tcPr>
            <w:tcW w:w="1609"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8"/>
                <w:kern w:val="0"/>
                <w:sz w:val="24"/>
              </w:rPr>
              <w:t>联系电话</w:t>
            </w:r>
          </w:p>
        </w:tc>
        <w:tc>
          <w:tcPr>
            <w:tcW w:w="1297"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8"/>
                <w:kern w:val="0"/>
                <w:sz w:val="24"/>
              </w:rPr>
              <w:t>学员签字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1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59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75"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7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25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6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4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297"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1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59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75"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7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25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6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4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297"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1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59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75"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7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25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6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4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297"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1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59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75"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7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25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6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4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297"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1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59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75"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7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25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6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4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297"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61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59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75"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7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25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6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45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60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297"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bl>
    <w:p>
      <w:pPr>
        <w:spacing w:line="400" w:lineRule="exact"/>
        <w:ind w:firstLine="480" w:firstLineChars="200"/>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注：1.个人申请可不填申请单位一栏。</w:t>
      </w:r>
    </w:p>
    <w:p>
      <w:pPr>
        <w:spacing w:line="400" w:lineRule="exact"/>
        <w:ind w:firstLine="960" w:firstLineChars="400"/>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2.就业方式填写企业就业或灵活就业，并提交相应证明材料（若能由数据比对的，可不提供证明材料）。</w:t>
      </w:r>
    </w:p>
    <w:p>
      <w:pPr>
        <w:spacing w:line="400" w:lineRule="exact"/>
        <w:ind w:firstLine="480" w:firstLineChars="200"/>
        <w:rPr>
          <w:rFonts w:hint="default" w:ascii="Times New Roman" w:hAnsi="Times New Roman" w:eastAsia="仿宋_GB2312" w:cs="Times New Roman"/>
          <w:sz w:val="24"/>
        </w:rPr>
      </w:pPr>
    </w:p>
    <w:p>
      <w:pPr>
        <w:spacing w:line="40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总计申请培训补贴人数：</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w:t>
      </w:r>
      <w:r>
        <w:rPr>
          <w:rFonts w:hint="default" w:ascii="Times New Roman" w:hAnsi="Times New Roman" w:eastAsia="仿宋_GB2312" w:cs="Times New Roman"/>
          <w:sz w:val="24"/>
        </w:rPr>
        <w:t>人），总计申请</w:t>
      </w:r>
      <w:r>
        <w:rPr>
          <w:rFonts w:hint="eastAsia" w:ascii="Times New Roman" w:hAnsi="Times New Roman" w:eastAsia="仿宋_GB2312" w:cs="Times New Roman"/>
          <w:sz w:val="24"/>
          <w:lang w:val="en-US" w:eastAsia="zh-CN"/>
        </w:rPr>
        <w:t>就业奖补</w:t>
      </w:r>
      <w:r>
        <w:rPr>
          <w:rFonts w:hint="default" w:ascii="Times New Roman" w:hAnsi="Times New Roman" w:eastAsia="仿宋_GB2312" w:cs="Times New Roman"/>
          <w:sz w:val="24"/>
        </w:rPr>
        <w:t>资金：（大写）</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元；</w:t>
      </w:r>
    </w:p>
    <w:p>
      <w:pPr>
        <w:spacing w:line="280" w:lineRule="exact"/>
        <w:ind w:firstLine="5760" w:firstLineChars="2400"/>
        <w:rPr>
          <w:rFonts w:hint="default" w:ascii="Times New Roman" w:hAnsi="Times New Roman" w:eastAsia="仿宋_GB2312" w:cs="Times New Roman"/>
          <w:sz w:val="24"/>
        </w:rPr>
      </w:pPr>
    </w:p>
    <w:p>
      <w:pPr>
        <w:spacing w:line="280" w:lineRule="exact"/>
        <w:ind w:firstLine="5760" w:firstLineChars="24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ind w:firstLine="480" w:firstLineChars="200"/>
        <w:rPr>
          <w:rFonts w:hint="default" w:ascii="Times New Roman" w:hAnsi="Times New Roman" w:eastAsia="仿宋_GB2312" w:cs="Times New Roman"/>
          <w:spacing w:val="-12"/>
          <w:kern w:val="0"/>
          <w:sz w:val="24"/>
          <w:lang w:val="en-US" w:eastAsia="zh-CN"/>
        </w:rPr>
        <w:sectPr>
          <w:footerReference r:id="rId12" w:type="default"/>
          <w:pgSz w:w="16838" w:h="11906" w:orient="landscape"/>
          <w:pgMar w:top="1587" w:right="1984" w:bottom="1417" w:left="1587" w:header="851" w:footer="992" w:gutter="0"/>
          <w:pgNumType w:fmt="decimal"/>
          <w:cols w:space="720" w:num="1"/>
          <w:docGrid w:type="lines" w:linePitch="329" w:charSpace="0"/>
        </w:sectPr>
      </w:pPr>
      <w:r>
        <w:rPr>
          <w:rFonts w:hint="default" w:ascii="Times New Roman" w:hAnsi="Times New Roman" w:eastAsia="仿宋_GB2312" w:cs="Times New Roman"/>
          <w:bCs/>
          <w:sz w:val="24"/>
          <w:lang w:eastAsia="zh-CN"/>
        </w:rPr>
        <w:t>人力资源社会保障部门</w:t>
      </w:r>
      <w:r>
        <w:rPr>
          <w:rFonts w:hint="default" w:ascii="Times New Roman" w:hAnsi="Times New Roman" w:eastAsia="仿宋_GB2312" w:cs="Times New Roman"/>
          <w:bCs/>
          <w:sz w:val="24"/>
        </w:rPr>
        <w:t>意见：</w:t>
      </w:r>
      <w:r>
        <w:rPr>
          <w:rFonts w:hint="default" w:ascii="Times New Roman" w:hAnsi="Times New Roman" w:eastAsia="仿宋_GB2312" w:cs="Times New Roman"/>
          <w:bCs/>
          <w:sz w:val="24"/>
          <w:lang w:val="en-US" w:eastAsia="zh-CN"/>
        </w:rPr>
        <w:t xml:space="preserve">                  </w:t>
      </w:r>
      <w:r>
        <w:rPr>
          <w:rFonts w:hint="default" w:ascii="Times New Roman" w:hAnsi="Times New Roman" w:eastAsia="仿宋_GB2312" w:cs="Times New Roman"/>
          <w:bCs/>
          <w:sz w:val="24"/>
        </w:rPr>
        <w:t>经办人（签名）：                         审核人（签名）：</w:t>
      </w:r>
    </w:p>
    <w:p>
      <w:pPr>
        <w:widowControl/>
        <w:snapToGrid w:val="0"/>
        <w:spacing w:line="560" w:lineRule="exact"/>
        <w:rPr>
          <w:rFonts w:hint="eastAsia" w:ascii="黑体" w:hAnsi="黑体" w:eastAsia="黑体" w:cs="黑体"/>
          <w:bCs/>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bCs/>
          <w:kern w:val="0"/>
          <w:sz w:val="32"/>
          <w:szCs w:val="32"/>
        </w:rPr>
        <w:t>1</w:t>
      </w:r>
      <w:r>
        <w:rPr>
          <w:rFonts w:hint="eastAsia" w:ascii="黑体" w:hAnsi="黑体" w:eastAsia="黑体" w:cs="黑体"/>
          <w:bCs/>
          <w:kern w:val="0"/>
          <w:sz w:val="32"/>
          <w:szCs w:val="32"/>
          <w:lang w:val="en-US" w:eastAsia="zh-CN"/>
        </w:rPr>
        <w:t>5</w:t>
      </w:r>
    </w:p>
    <w:p>
      <w:pPr>
        <w:widowControl/>
        <w:snapToGrid w:val="0"/>
        <w:spacing w:beforeLines="100" w:afterLines="100" w:line="560" w:lineRule="exact"/>
        <w:jc w:val="center"/>
        <w:rPr>
          <w:rFonts w:hint="default" w:ascii="Times New Roman" w:hAnsi="Times New Roman" w:eastAsia="方正小标宋简体" w:cs="Times New Roman"/>
          <w:bCs/>
          <w:spacing w:val="14"/>
          <w:kern w:val="0"/>
          <w:sz w:val="44"/>
          <w:szCs w:val="44"/>
          <w:lang w:eastAsia="zh-CN"/>
        </w:rPr>
      </w:pPr>
      <w:r>
        <w:rPr>
          <w:rFonts w:hint="default" w:ascii="Times New Roman" w:hAnsi="Times New Roman" w:eastAsia="方正小标宋简体" w:cs="Times New Roman"/>
          <w:bCs/>
          <w:spacing w:val="14"/>
          <w:kern w:val="0"/>
          <w:sz w:val="44"/>
          <w:szCs w:val="44"/>
          <w:lang w:val="en-US" w:eastAsia="zh-CN"/>
        </w:rPr>
        <w:t>职业技能</w:t>
      </w:r>
      <w:r>
        <w:rPr>
          <w:rFonts w:hint="default" w:ascii="Times New Roman" w:hAnsi="Times New Roman" w:eastAsia="方正小标宋简体" w:cs="Times New Roman"/>
          <w:bCs/>
          <w:spacing w:val="14"/>
          <w:kern w:val="0"/>
          <w:sz w:val="44"/>
          <w:szCs w:val="44"/>
        </w:rPr>
        <w:t>培训补贴申请表</w:t>
      </w:r>
      <w:r>
        <w:rPr>
          <w:rFonts w:hint="default" w:ascii="Times New Roman" w:hAnsi="Times New Roman" w:eastAsia="方正小标宋简体" w:cs="Times New Roman"/>
          <w:bCs/>
          <w:spacing w:val="14"/>
          <w:kern w:val="0"/>
          <w:sz w:val="44"/>
          <w:szCs w:val="44"/>
          <w:lang w:eastAsia="zh-CN"/>
        </w:rPr>
        <w:t>（</w:t>
      </w:r>
      <w:r>
        <w:rPr>
          <w:rFonts w:hint="default" w:ascii="Times New Roman" w:hAnsi="Times New Roman" w:eastAsia="方正小标宋简体" w:cs="Times New Roman"/>
          <w:bCs/>
          <w:spacing w:val="14"/>
          <w:kern w:val="0"/>
          <w:sz w:val="44"/>
          <w:szCs w:val="44"/>
          <w:lang w:val="en-US" w:eastAsia="zh-CN"/>
        </w:rPr>
        <w:t>单位</w:t>
      </w:r>
      <w:r>
        <w:rPr>
          <w:rFonts w:hint="default" w:ascii="Times New Roman" w:hAnsi="Times New Roman" w:eastAsia="方正小标宋简体" w:cs="Times New Roman"/>
          <w:bCs/>
          <w:spacing w:val="14"/>
          <w:kern w:val="0"/>
          <w:sz w:val="44"/>
          <w:szCs w:val="44"/>
          <w:lang w:eastAsia="zh-CN"/>
        </w:rPr>
        <w:t>）</w:t>
      </w:r>
    </w:p>
    <w:tbl>
      <w:tblPr>
        <w:tblStyle w:val="10"/>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9"/>
        <w:gridCol w:w="1558"/>
        <w:gridCol w:w="991"/>
        <w:gridCol w:w="486"/>
        <w:gridCol w:w="1122"/>
        <w:gridCol w:w="1180"/>
        <w:gridCol w:w="36"/>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27" w:type="dxa"/>
            <w:gridSpan w:val="2"/>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申请单位名称</w:t>
            </w:r>
          </w:p>
        </w:tc>
        <w:tc>
          <w:tcPr>
            <w:tcW w:w="5818" w:type="dxa"/>
            <w:gridSpan w:val="6"/>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27" w:type="dxa"/>
            <w:gridSpan w:val="2"/>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地址</w:t>
            </w:r>
          </w:p>
        </w:tc>
        <w:tc>
          <w:tcPr>
            <w:tcW w:w="5818" w:type="dxa"/>
            <w:gridSpan w:val="6"/>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27" w:type="dxa"/>
            <w:gridSpan w:val="2"/>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办学许可证号</w:t>
            </w:r>
          </w:p>
        </w:tc>
        <w:tc>
          <w:tcPr>
            <w:tcW w:w="5818" w:type="dxa"/>
            <w:gridSpan w:val="6"/>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469" w:type="dxa"/>
            <w:vMerge w:val="restart"/>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法人代表</w:t>
            </w:r>
          </w:p>
        </w:tc>
        <w:tc>
          <w:tcPr>
            <w:tcW w:w="1558" w:type="dxa"/>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 名</w:t>
            </w:r>
          </w:p>
        </w:tc>
        <w:tc>
          <w:tcPr>
            <w:tcW w:w="1477" w:type="dxa"/>
            <w:gridSpan w:val="2"/>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c>
          <w:tcPr>
            <w:tcW w:w="1122" w:type="dxa"/>
            <w:vMerge w:val="restart"/>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经办人</w:t>
            </w:r>
          </w:p>
        </w:tc>
        <w:tc>
          <w:tcPr>
            <w:tcW w:w="1216" w:type="dxa"/>
            <w:gridSpan w:val="2"/>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 名</w:t>
            </w:r>
          </w:p>
        </w:tc>
        <w:tc>
          <w:tcPr>
            <w:tcW w:w="2003"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469" w:type="dxa"/>
            <w:vMerge w:val="continue"/>
            <w:vAlign w:val="center"/>
          </w:tcPr>
          <w:p>
            <w:pPr>
              <w:widowControl/>
              <w:jc w:val="left"/>
              <w:rPr>
                <w:rFonts w:hint="default" w:ascii="Times New Roman" w:hAnsi="Times New Roman" w:eastAsia="仿宋_GB2312" w:cs="Times New Roman"/>
                <w:kern w:val="0"/>
                <w:sz w:val="24"/>
              </w:rPr>
            </w:pPr>
          </w:p>
        </w:tc>
        <w:tc>
          <w:tcPr>
            <w:tcW w:w="1558" w:type="dxa"/>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 话</w:t>
            </w:r>
          </w:p>
        </w:tc>
        <w:tc>
          <w:tcPr>
            <w:tcW w:w="1477" w:type="dxa"/>
            <w:gridSpan w:val="2"/>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c>
          <w:tcPr>
            <w:tcW w:w="1122" w:type="dxa"/>
            <w:vMerge w:val="continue"/>
            <w:vAlign w:val="center"/>
          </w:tcPr>
          <w:p>
            <w:pPr>
              <w:widowControl/>
              <w:jc w:val="left"/>
              <w:rPr>
                <w:rFonts w:hint="default" w:ascii="Times New Roman" w:hAnsi="Times New Roman" w:eastAsia="仿宋_GB2312" w:cs="Times New Roman"/>
                <w:kern w:val="0"/>
                <w:sz w:val="24"/>
              </w:rPr>
            </w:pPr>
          </w:p>
        </w:tc>
        <w:tc>
          <w:tcPr>
            <w:tcW w:w="1216" w:type="dxa"/>
            <w:gridSpan w:val="2"/>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 话</w:t>
            </w:r>
          </w:p>
        </w:tc>
        <w:tc>
          <w:tcPr>
            <w:tcW w:w="2003"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69"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银行账户名</w:t>
            </w:r>
          </w:p>
        </w:tc>
        <w:tc>
          <w:tcPr>
            <w:tcW w:w="3035" w:type="dxa"/>
            <w:gridSpan w:val="3"/>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c>
          <w:tcPr>
            <w:tcW w:w="1122" w:type="dxa"/>
            <w:tcMar>
              <w:top w:w="0" w:type="dxa"/>
              <w:left w:w="108" w:type="dxa"/>
              <w:bottom w:w="0" w:type="dxa"/>
              <w:right w:w="108" w:type="dxa"/>
            </w:tcMar>
            <w:vAlign w:val="center"/>
          </w:tcPr>
          <w:p>
            <w:pPr>
              <w:widowControl/>
              <w:spacing w:before="100" w:beforeAutospacing="1" w:after="100" w:afterAutospacing="1" w:line="360" w:lineRule="atLeast"/>
              <w:ind w:right="-107"/>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银行卡号</w:t>
            </w:r>
          </w:p>
        </w:tc>
        <w:tc>
          <w:tcPr>
            <w:tcW w:w="3219" w:type="dxa"/>
            <w:gridSpan w:val="3"/>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69"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开户行</w:t>
            </w:r>
          </w:p>
        </w:tc>
        <w:tc>
          <w:tcPr>
            <w:tcW w:w="7376" w:type="dxa"/>
            <w:gridSpan w:val="7"/>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69" w:type="dxa"/>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培训工种</w:t>
            </w:r>
          </w:p>
        </w:tc>
        <w:tc>
          <w:tcPr>
            <w:tcW w:w="1558" w:type="dxa"/>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c>
          <w:tcPr>
            <w:tcW w:w="1477" w:type="dxa"/>
            <w:gridSpan w:val="2"/>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培训时间</w:t>
            </w:r>
          </w:p>
        </w:tc>
        <w:tc>
          <w:tcPr>
            <w:tcW w:w="4341" w:type="dxa"/>
            <w:gridSpan w:val="4"/>
            <w:vAlign w:val="center"/>
          </w:tcPr>
          <w:p>
            <w:pPr>
              <w:widowControl/>
              <w:spacing w:before="100" w:beforeAutospacing="1" w:after="100" w:afterAutospacing="1" w:line="360" w:lineRule="atLeast"/>
              <w:ind w:firstLine="240" w:firstLineChars="1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从     年   月    日至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69" w:type="dxa"/>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培训人数</w:t>
            </w:r>
          </w:p>
        </w:tc>
        <w:tc>
          <w:tcPr>
            <w:tcW w:w="2549" w:type="dxa"/>
            <w:gridSpan w:val="2"/>
            <w:tcMar>
              <w:top w:w="0" w:type="dxa"/>
              <w:left w:w="108" w:type="dxa"/>
              <w:bottom w:w="0" w:type="dxa"/>
              <w:right w:w="108" w:type="dxa"/>
            </w:tcMar>
            <w:vAlign w:val="center"/>
          </w:tcPr>
          <w:p>
            <w:pPr>
              <w:spacing w:before="100" w:beforeAutospacing="1" w:after="100" w:afterAutospacing="1" w:line="360" w:lineRule="atLeast"/>
              <w:jc w:val="center"/>
              <w:rPr>
                <w:rFonts w:hint="default" w:ascii="Times New Roman" w:hAnsi="Times New Roman" w:eastAsia="仿宋_GB2312" w:cs="Times New Roman"/>
                <w:kern w:val="0"/>
                <w:sz w:val="24"/>
              </w:rPr>
            </w:pPr>
          </w:p>
        </w:tc>
        <w:tc>
          <w:tcPr>
            <w:tcW w:w="2788" w:type="dxa"/>
            <w:gridSpan w:val="3"/>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获得证书人数</w:t>
            </w:r>
          </w:p>
        </w:tc>
        <w:tc>
          <w:tcPr>
            <w:tcW w:w="2039" w:type="dxa"/>
            <w:gridSpan w:val="2"/>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8" w:hRule="atLeast"/>
          <w:jc w:val="center"/>
        </w:trPr>
        <w:tc>
          <w:tcPr>
            <w:tcW w:w="1469" w:type="dxa"/>
            <w:vAlign w:val="center"/>
          </w:tcPr>
          <w:p>
            <w:pPr>
              <w:spacing w:before="100" w:beforeAutospacing="1" w:after="100" w:afterAutospacing="1"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申请</w:t>
            </w:r>
          </w:p>
          <w:p>
            <w:pPr>
              <w:spacing w:before="100" w:beforeAutospacing="1" w:after="100" w:afterAutospacing="1"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补贴情况</w:t>
            </w:r>
          </w:p>
        </w:tc>
        <w:tc>
          <w:tcPr>
            <w:tcW w:w="1558" w:type="dxa"/>
            <w:tcMar>
              <w:top w:w="0" w:type="dxa"/>
              <w:left w:w="108" w:type="dxa"/>
              <w:bottom w:w="0" w:type="dxa"/>
              <w:right w:w="108" w:type="dxa"/>
            </w:tcMar>
            <w:vAlign w:val="center"/>
          </w:tcPr>
          <w:p>
            <w:pPr>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培训补贴</w:t>
            </w:r>
          </w:p>
        </w:tc>
        <w:tc>
          <w:tcPr>
            <w:tcW w:w="5818" w:type="dxa"/>
            <w:gridSpan w:val="6"/>
            <w:tcMar>
              <w:top w:w="0" w:type="dxa"/>
              <w:left w:w="108" w:type="dxa"/>
              <w:bottom w:w="0" w:type="dxa"/>
              <w:right w:w="108" w:type="dxa"/>
            </w:tcMar>
            <w:vAlign w:val="center"/>
          </w:tcPr>
          <w:p>
            <w:pPr>
              <w:numPr>
                <w:ilvl w:val="0"/>
                <w:numId w:val="3"/>
              </w:numPr>
              <w:spacing w:before="100" w:beforeAutospacing="1" w:after="100" w:afterAutospacing="1" w:line="360" w:lineRule="atLeas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补贴标准</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元/人，享受此补贴标准的人数</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，小计</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元。</w:t>
            </w:r>
          </w:p>
          <w:p>
            <w:pPr>
              <w:numPr>
                <w:ilvl w:val="0"/>
                <w:numId w:val="3"/>
              </w:numPr>
              <w:spacing w:before="100" w:beforeAutospacing="1" w:after="100" w:afterAutospacing="1" w:line="360" w:lineRule="atLeas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补贴标准</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元/人，享受此补贴标准的人数</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，小计</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元。</w:t>
            </w:r>
          </w:p>
          <w:p>
            <w:pPr>
              <w:numPr>
                <w:ilvl w:val="0"/>
                <w:numId w:val="3"/>
              </w:numPr>
              <w:spacing w:before="100" w:beforeAutospacing="1" w:after="100" w:afterAutospacing="1" w:line="360" w:lineRule="atLeas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eastAsia="zh-CN"/>
              </w:rPr>
              <w:t>就业奖补标准</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元/人，享受此补贴标准的人数</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，小计</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jc w:val="center"/>
        </w:trPr>
        <w:tc>
          <w:tcPr>
            <w:tcW w:w="1469" w:type="dxa"/>
            <w:vAlign w:val="center"/>
          </w:tcPr>
          <w:p>
            <w:pPr>
              <w:widowControl/>
              <w:spacing w:before="100" w:beforeAutospacing="1" w:after="100" w:afterAutospacing="1" w:line="3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合计申请</w:t>
            </w:r>
          </w:p>
          <w:p>
            <w:pPr>
              <w:widowControl/>
              <w:spacing w:before="100" w:beforeAutospacing="1" w:after="100" w:afterAutospacing="1" w:line="3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补贴金额</w:t>
            </w:r>
          </w:p>
        </w:tc>
        <w:tc>
          <w:tcPr>
            <w:tcW w:w="7376" w:type="dxa"/>
            <w:gridSpan w:val="7"/>
            <w:vAlign w:val="center"/>
          </w:tcPr>
          <w:p>
            <w:pPr>
              <w:widowControl/>
              <w:spacing w:before="100" w:beforeAutospacing="1" w:after="100" w:afterAutospacing="1" w:line="360" w:lineRule="atLeas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（大写）</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元　（小写）￥</w:t>
            </w:r>
            <w:r>
              <w:rPr>
                <w:rFonts w:hint="default" w:ascii="Times New Roman" w:hAnsi="Times New Roman" w:eastAsia="仿宋_GB2312" w:cs="Times New Roman"/>
                <w:kern w:val="0"/>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8" w:hRule="atLeast"/>
          <w:jc w:val="center"/>
        </w:trPr>
        <w:tc>
          <w:tcPr>
            <w:tcW w:w="1469" w:type="dxa"/>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申请单位</w:t>
            </w:r>
          </w:p>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声明</w:t>
            </w:r>
          </w:p>
        </w:tc>
        <w:tc>
          <w:tcPr>
            <w:tcW w:w="7376" w:type="dxa"/>
            <w:gridSpan w:val="7"/>
            <w:vAlign w:val="center"/>
          </w:tcPr>
          <w:p>
            <w:pPr>
              <w:spacing w:line="360" w:lineRule="exact"/>
              <w:ind w:left="63" w:leftChars="30" w:right="63" w:rightChars="30" w:firstLine="480" w:firstLineChars="200"/>
              <w:jc w:val="left"/>
              <w:rPr>
                <w:rFonts w:hint="default" w:ascii="Times New Roman" w:hAnsi="Times New Roman" w:eastAsia="仿宋_GB2312" w:cs="Times New Roman"/>
                <w:sz w:val="24"/>
                <w:szCs w:val="21"/>
              </w:rPr>
            </w:pPr>
            <w:r>
              <w:rPr>
                <w:rFonts w:hint="default" w:ascii="Times New Roman" w:hAnsi="Times New Roman" w:eastAsia="仿宋_GB2312" w:cs="Times New Roman"/>
                <w:kern w:val="0"/>
                <w:sz w:val="24"/>
              </w:rPr>
              <w:t>本单位承诺，</w:t>
            </w:r>
            <w:r>
              <w:rPr>
                <w:rFonts w:hint="default" w:ascii="Times New Roman" w:hAnsi="Times New Roman" w:eastAsia="仿宋_GB2312" w:cs="Times New Roman"/>
                <w:sz w:val="24"/>
                <w:szCs w:val="21"/>
              </w:rPr>
              <w:t>对申请补贴所有材料的真实性负责，并愿意承担相应的法律责任。</w:t>
            </w:r>
          </w:p>
          <w:p>
            <w:pPr>
              <w:widowControl/>
              <w:spacing w:before="100" w:beforeAutospacing="1" w:after="100" w:afterAutospacing="1" w:line="400" w:lineRule="atLeast"/>
              <w:jc w:val="left"/>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rPr>
              <w:t xml:space="preserve">   负责人（签名）：            年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月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日（盖章）</w:t>
            </w:r>
            <w:r>
              <w:rPr>
                <w:rFonts w:hint="default" w:ascii="Times New Roman" w:hAnsi="Times New Roman" w:eastAsia="仿宋_GB2312" w:cs="Times New Roman"/>
                <w:kern w:val="0"/>
                <w:sz w:val="24"/>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kinsoku/>
        <w:wordWrap w:val="0"/>
        <w:overflowPunct/>
        <w:topLinePunct w:val="0"/>
        <w:autoSpaceDE/>
        <w:autoSpaceDN/>
        <w:bidi w:val="0"/>
        <w:adjustRightInd/>
        <w:snapToGrid w:val="0"/>
        <w:spacing w:line="20" w:lineRule="exact"/>
        <w:jc w:val="left"/>
        <w:textAlignment w:val="auto"/>
        <w:rPr>
          <w:rFonts w:hint="default" w:ascii="Times New Roman" w:hAnsi="Times New Roman" w:eastAsia="黑体" w:cs="Times New Roman"/>
          <w:kern w:val="0"/>
          <w:sz w:val="32"/>
          <w:szCs w:val="32"/>
        </w:rPr>
        <w:sectPr>
          <w:pgSz w:w="11906" w:h="16838"/>
          <w:pgMar w:top="2098" w:right="1474" w:bottom="1984" w:left="1587" w:header="851" w:footer="1587" w:gutter="0"/>
          <w:pgNumType w:fmt="decimal"/>
          <w:cols w:space="0" w:num="1"/>
          <w:rtlGutter w:val="0"/>
          <w:docGrid w:type="lines" w:linePitch="324" w:charSpace="0"/>
        </w:sectPr>
      </w:pPr>
    </w:p>
    <w:p>
      <w:pPr>
        <w:widowControl/>
        <w:wordWrap w:val="0"/>
        <w:snapToGrid w:val="0"/>
        <w:spacing w:afterLines="100" w:line="56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附件1</w:t>
      </w:r>
      <w:r>
        <w:rPr>
          <w:rFonts w:hint="eastAsia" w:ascii="黑体" w:hAnsi="黑体" w:eastAsia="黑体" w:cs="黑体"/>
          <w:kern w:val="0"/>
          <w:sz w:val="32"/>
          <w:szCs w:val="32"/>
          <w:lang w:val="en-US" w:eastAsia="zh-CN"/>
        </w:rPr>
        <w:t>6</w:t>
      </w:r>
    </w:p>
    <w:p>
      <w:pPr>
        <w:widowControl/>
        <w:tabs>
          <w:tab w:val="left" w:pos="4842"/>
        </w:tabs>
        <w:wordWrap w:val="0"/>
        <w:snapToGrid w:val="0"/>
        <w:spacing w:line="560" w:lineRule="exact"/>
        <w:ind w:left="-78" w:firstLine="120"/>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lang w:val="en-US" w:eastAsia="zh-CN"/>
        </w:rPr>
        <w:t>职业技能</w:t>
      </w:r>
      <w:r>
        <w:rPr>
          <w:rFonts w:hint="default" w:ascii="Times New Roman" w:hAnsi="Times New Roman" w:eastAsia="方正小标宋简体" w:cs="Times New Roman"/>
          <w:bCs/>
          <w:kern w:val="0"/>
          <w:sz w:val="44"/>
          <w:szCs w:val="44"/>
        </w:rPr>
        <w:t>培训补贴人员名册</w:t>
      </w:r>
    </w:p>
    <w:p>
      <w:pPr>
        <w:widowControl/>
        <w:wordWrap w:val="0"/>
        <w:snapToGrid w:val="0"/>
        <w:spacing w:afterLines="30" w:line="5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spacing w:val="-12"/>
          <w:kern w:val="0"/>
          <w:sz w:val="24"/>
        </w:rPr>
        <w:t>申请单位（盖章）：　　　　　　　　　　　　　　　　　　　　　　　培训起止时间：　　　年　　月 　　日至　　　年　　月　　日</w:t>
      </w:r>
    </w:p>
    <w:tbl>
      <w:tblPr>
        <w:tblStyle w:val="10"/>
        <w:tblW w:w="11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8"/>
        <w:gridCol w:w="1081"/>
        <w:gridCol w:w="1693"/>
        <w:gridCol w:w="1989"/>
        <w:gridCol w:w="1384"/>
        <w:gridCol w:w="1128"/>
        <w:gridCol w:w="1236"/>
        <w:gridCol w:w="1848"/>
        <w:gridCol w:w="1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448"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8"/>
                <w:kern w:val="0"/>
                <w:sz w:val="24"/>
              </w:rPr>
              <w:t>序号</w:t>
            </w:r>
          </w:p>
        </w:tc>
        <w:tc>
          <w:tcPr>
            <w:tcW w:w="1081"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8"/>
                <w:kern w:val="0"/>
                <w:sz w:val="24"/>
              </w:rPr>
              <w:t>姓  名</w:t>
            </w:r>
          </w:p>
        </w:tc>
        <w:tc>
          <w:tcPr>
            <w:tcW w:w="1693"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8"/>
                <w:kern w:val="0"/>
                <w:sz w:val="24"/>
              </w:rPr>
              <w:t>身份证号</w:t>
            </w:r>
          </w:p>
        </w:tc>
        <w:tc>
          <w:tcPr>
            <w:tcW w:w="1989" w:type="dxa"/>
            <w:tcMar>
              <w:top w:w="0" w:type="dxa"/>
              <w:left w:w="108" w:type="dxa"/>
              <w:bottom w:w="0" w:type="dxa"/>
              <w:right w:w="108" w:type="dxa"/>
            </w:tcMar>
            <w:vAlign w:val="center"/>
          </w:tcPr>
          <w:p>
            <w:pPr>
              <w:widowControl/>
              <w:spacing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8"/>
                <w:kern w:val="0"/>
                <w:sz w:val="24"/>
              </w:rPr>
              <w:t>证书编号</w:t>
            </w:r>
          </w:p>
        </w:tc>
        <w:tc>
          <w:tcPr>
            <w:tcW w:w="1384"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spacing w:val="-8"/>
                <w:kern w:val="0"/>
                <w:sz w:val="24"/>
              </w:rPr>
            </w:pPr>
            <w:r>
              <w:rPr>
                <w:rFonts w:hint="default" w:ascii="Times New Roman" w:hAnsi="Times New Roman" w:eastAsia="仿宋_GB2312" w:cs="Times New Roman"/>
                <w:spacing w:val="-8"/>
                <w:kern w:val="0"/>
                <w:sz w:val="24"/>
              </w:rPr>
              <w:t>培训工种</w:t>
            </w:r>
          </w:p>
        </w:tc>
        <w:tc>
          <w:tcPr>
            <w:tcW w:w="1128"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spacing w:val="-8"/>
                <w:kern w:val="0"/>
                <w:sz w:val="24"/>
              </w:rPr>
            </w:pPr>
            <w:r>
              <w:rPr>
                <w:rFonts w:hint="default" w:ascii="Times New Roman" w:hAnsi="Times New Roman" w:eastAsia="仿宋_GB2312" w:cs="Times New Roman"/>
                <w:spacing w:val="-8"/>
                <w:kern w:val="0"/>
                <w:sz w:val="24"/>
                <w:lang w:eastAsia="zh-CN"/>
              </w:rPr>
              <w:t>评价</w:t>
            </w:r>
            <w:r>
              <w:rPr>
                <w:rFonts w:hint="default" w:ascii="Times New Roman" w:hAnsi="Times New Roman" w:eastAsia="仿宋_GB2312" w:cs="Times New Roman"/>
                <w:spacing w:val="-8"/>
                <w:kern w:val="0"/>
                <w:sz w:val="24"/>
              </w:rPr>
              <w:t>等级</w:t>
            </w:r>
          </w:p>
        </w:tc>
        <w:tc>
          <w:tcPr>
            <w:tcW w:w="1236"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spacing w:val="-8"/>
                <w:kern w:val="0"/>
                <w:sz w:val="24"/>
              </w:rPr>
            </w:pPr>
            <w:r>
              <w:rPr>
                <w:rFonts w:hint="default" w:ascii="Times New Roman" w:hAnsi="Times New Roman" w:eastAsia="仿宋_GB2312" w:cs="Times New Roman"/>
                <w:spacing w:val="-8"/>
                <w:kern w:val="0"/>
                <w:sz w:val="24"/>
              </w:rPr>
              <w:t>培训补贴金额（元）</w:t>
            </w:r>
          </w:p>
        </w:tc>
        <w:tc>
          <w:tcPr>
            <w:tcW w:w="1848"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8"/>
                <w:kern w:val="0"/>
                <w:sz w:val="24"/>
              </w:rPr>
              <w:t>联系电话</w:t>
            </w:r>
          </w:p>
        </w:tc>
        <w:tc>
          <w:tcPr>
            <w:tcW w:w="1121" w:type="dxa"/>
            <w:tcMar>
              <w:top w:w="0" w:type="dxa"/>
              <w:left w:w="108" w:type="dxa"/>
              <w:bottom w:w="0" w:type="dxa"/>
              <w:right w:w="108"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8"/>
                <w:kern w:val="0"/>
                <w:sz w:val="24"/>
              </w:rPr>
              <w:t>学员签字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4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08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693"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8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38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12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236"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8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12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4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08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693"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8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38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12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236"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8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12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4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08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693"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8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38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12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236"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8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12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4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08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693"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8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38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12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236"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8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12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4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08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693"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8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38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12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236"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8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12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4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08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693"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989"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384"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12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236"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spacing w:val="-12"/>
                <w:kern w:val="0"/>
                <w:sz w:val="24"/>
              </w:rPr>
            </w:pPr>
          </w:p>
        </w:tc>
        <w:tc>
          <w:tcPr>
            <w:tcW w:w="1848"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c>
          <w:tcPr>
            <w:tcW w:w="1121" w:type="dxa"/>
            <w:tcMar>
              <w:top w:w="0" w:type="dxa"/>
              <w:left w:w="108" w:type="dxa"/>
              <w:bottom w:w="0" w:type="dxa"/>
              <w:right w:w="108" w:type="dxa"/>
            </w:tcMar>
            <w:vAlign w:val="center"/>
          </w:tcPr>
          <w:p>
            <w:pPr>
              <w:widowControl/>
              <w:spacing w:before="100" w:beforeAutospacing="1" w:after="100" w:afterAutospacing="1" w:line="520" w:lineRule="atLeast"/>
              <w:jc w:val="center"/>
              <w:rPr>
                <w:rFonts w:hint="default" w:ascii="Times New Roman" w:hAnsi="Times New Roman" w:eastAsia="仿宋_GB2312" w:cs="Times New Roman"/>
                <w:kern w:val="0"/>
                <w:sz w:val="24"/>
              </w:rPr>
            </w:pPr>
          </w:p>
        </w:tc>
      </w:tr>
    </w:tbl>
    <w:p>
      <w:pPr>
        <w:spacing w:line="400" w:lineRule="exact"/>
        <w:ind w:firstLine="480" w:firstLineChars="200"/>
        <w:rPr>
          <w:rFonts w:hint="default" w:ascii="Times New Roman" w:hAnsi="Times New Roman" w:eastAsia="仿宋_GB2312" w:cs="Times New Roman"/>
          <w:sz w:val="24"/>
        </w:rPr>
      </w:pPr>
    </w:p>
    <w:p>
      <w:pPr>
        <w:spacing w:line="400" w:lineRule="exact"/>
        <w:ind w:firstLine="480" w:firstLineChars="200"/>
        <w:rPr>
          <w:rFonts w:hint="default" w:ascii="Times New Roman" w:hAnsi="Times New Roman" w:eastAsia="仿宋_GB2312" w:cs="Times New Roman"/>
          <w:sz w:val="24"/>
        </w:rPr>
      </w:pPr>
    </w:p>
    <w:p>
      <w:pPr>
        <w:spacing w:line="40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总计申请培训补贴人数：</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w:t>
      </w:r>
      <w:r>
        <w:rPr>
          <w:rFonts w:hint="default" w:ascii="Times New Roman" w:hAnsi="Times New Roman" w:eastAsia="仿宋_GB2312" w:cs="Times New Roman"/>
          <w:sz w:val="24"/>
        </w:rPr>
        <w:t>人），总计申请培训补贴资金：（大写）</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元；</w:t>
      </w:r>
    </w:p>
    <w:p>
      <w:pPr>
        <w:spacing w:line="280" w:lineRule="exact"/>
        <w:ind w:firstLine="5760" w:firstLineChars="2400"/>
        <w:rPr>
          <w:rFonts w:hint="default" w:ascii="Times New Roman" w:hAnsi="Times New Roman" w:eastAsia="仿宋_GB2312" w:cs="Times New Roman"/>
          <w:sz w:val="24"/>
        </w:rPr>
      </w:pPr>
    </w:p>
    <w:p>
      <w:pPr>
        <w:spacing w:line="280" w:lineRule="exact"/>
        <w:ind w:firstLine="5760" w:firstLineChars="24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ind w:firstLine="480" w:firstLineChars="200"/>
        <w:rPr>
          <w:rFonts w:hint="default" w:ascii="Times New Roman" w:hAnsi="Times New Roman" w:eastAsia="仿宋_GB2312" w:cs="Times New Roman"/>
          <w:spacing w:val="-12"/>
          <w:kern w:val="0"/>
          <w:sz w:val="24"/>
        </w:rPr>
        <w:sectPr>
          <w:footerReference r:id="rId13" w:type="default"/>
          <w:pgSz w:w="16838" w:h="11906" w:orient="landscape"/>
          <w:pgMar w:top="1587" w:right="1984" w:bottom="1417" w:left="1587" w:header="851" w:footer="992" w:gutter="0"/>
          <w:pgNumType w:fmt="decimal"/>
          <w:cols w:space="720" w:num="1"/>
          <w:docGrid w:type="lines" w:linePitch="329" w:charSpace="0"/>
        </w:sectPr>
      </w:pPr>
      <w:r>
        <w:rPr>
          <w:rFonts w:hint="default" w:ascii="Times New Roman" w:hAnsi="Times New Roman" w:eastAsia="仿宋_GB2312" w:cs="Times New Roman"/>
          <w:bCs/>
          <w:sz w:val="24"/>
          <w:lang w:eastAsia="zh-CN"/>
        </w:rPr>
        <w:t>人力资源社会保障部门</w:t>
      </w:r>
      <w:r>
        <w:rPr>
          <w:rFonts w:hint="default" w:ascii="Times New Roman" w:hAnsi="Times New Roman" w:eastAsia="仿宋_GB2312" w:cs="Times New Roman"/>
          <w:bCs/>
          <w:sz w:val="24"/>
        </w:rPr>
        <w:t>意见：</w:t>
      </w:r>
      <w:r>
        <w:rPr>
          <w:rFonts w:hint="default" w:ascii="Times New Roman" w:hAnsi="Times New Roman" w:eastAsia="仿宋_GB2312" w:cs="Times New Roman"/>
          <w:bCs/>
          <w:sz w:val="24"/>
          <w:lang w:val="en-US" w:eastAsia="zh-CN"/>
        </w:rPr>
        <w:t xml:space="preserve">                  </w:t>
      </w:r>
      <w:r>
        <w:rPr>
          <w:rFonts w:hint="default" w:ascii="Times New Roman" w:hAnsi="Times New Roman" w:eastAsia="仿宋_GB2312" w:cs="Times New Roman"/>
          <w:bCs/>
          <w:sz w:val="24"/>
        </w:rPr>
        <w:t>经办人（签名）：                         审核人（签名）：</w:t>
      </w:r>
    </w:p>
    <w:p>
      <w:pPr>
        <w:widowControl/>
        <w:wordWrap w:val="0"/>
        <w:snapToGrid w:val="0"/>
        <w:spacing w:afterLines="100" w:line="40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附件1</w:t>
      </w:r>
      <w:r>
        <w:rPr>
          <w:rFonts w:hint="eastAsia" w:ascii="黑体" w:hAnsi="黑体" w:eastAsia="黑体" w:cs="黑体"/>
          <w:kern w:val="0"/>
          <w:sz w:val="32"/>
          <w:szCs w:val="32"/>
          <w:lang w:val="en-US" w:eastAsia="zh-CN"/>
        </w:rPr>
        <w:t>7</w:t>
      </w:r>
    </w:p>
    <w:p>
      <w:pPr>
        <w:widowControl/>
        <w:tabs>
          <w:tab w:val="left" w:pos="4842"/>
        </w:tabs>
        <w:wordWrap w:val="0"/>
        <w:snapToGrid w:val="0"/>
        <w:spacing w:line="560" w:lineRule="exact"/>
        <w:ind w:left="-78" w:firstLine="120"/>
        <w:jc w:val="center"/>
        <w:rPr>
          <w:rFonts w:hint="default" w:ascii="Times New Roman" w:hAnsi="Times New Roman" w:eastAsia="仿宋_GB2312" w:cs="Times New Roman"/>
          <w:kern w:val="0"/>
          <w:sz w:val="32"/>
          <w:szCs w:val="32"/>
        </w:rPr>
      </w:pPr>
      <w:r>
        <w:rPr>
          <w:rFonts w:hint="default" w:ascii="Times New Roman" w:hAnsi="Times New Roman" w:eastAsia="方正小标宋简体" w:cs="Times New Roman"/>
          <w:bCs/>
          <w:kern w:val="0"/>
          <w:sz w:val="44"/>
          <w:szCs w:val="44"/>
        </w:rPr>
        <w:t>技师培训补贴申请表</w:t>
      </w:r>
    </w:p>
    <w:p>
      <w:pPr>
        <w:widowControl/>
        <w:spacing w:line="540" w:lineRule="atLeas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申请单位（盖章）：                    填表时间:      年    月    日</w:t>
      </w:r>
    </w:p>
    <w:tbl>
      <w:tblPr>
        <w:tblStyle w:val="1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8"/>
        <w:gridCol w:w="862"/>
        <w:gridCol w:w="43"/>
        <w:gridCol w:w="941"/>
        <w:gridCol w:w="547"/>
        <w:gridCol w:w="827"/>
        <w:gridCol w:w="867"/>
        <w:gridCol w:w="43"/>
        <w:gridCol w:w="877"/>
        <w:gridCol w:w="216"/>
        <w:gridCol w:w="575"/>
        <w:gridCol w:w="919"/>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940"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申请单位全称</w:t>
            </w:r>
          </w:p>
        </w:tc>
        <w:tc>
          <w:tcPr>
            <w:tcW w:w="6905" w:type="dxa"/>
            <w:gridSpan w:val="11"/>
            <w:tcMar>
              <w:top w:w="0" w:type="dxa"/>
              <w:left w:w="108" w:type="dxa"/>
              <w:bottom w:w="0" w:type="dxa"/>
              <w:right w:w="108" w:type="dxa"/>
            </w:tcMar>
            <w:vAlign w:val="center"/>
          </w:tcPr>
          <w:p>
            <w:pPr>
              <w:widowControl/>
              <w:spacing w:line="240" w:lineRule="exact"/>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0" w:type="dxa"/>
            <w:gridSpan w:val="2"/>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单位地址</w:t>
            </w:r>
          </w:p>
        </w:tc>
        <w:tc>
          <w:tcPr>
            <w:tcW w:w="3268" w:type="dxa"/>
            <w:gridSpan w:val="6"/>
            <w:vAlign w:val="center"/>
          </w:tcPr>
          <w:p>
            <w:pPr>
              <w:widowControl/>
              <w:spacing w:line="240" w:lineRule="exact"/>
              <w:jc w:val="center"/>
              <w:rPr>
                <w:rFonts w:hint="default" w:ascii="Times New Roman" w:hAnsi="Times New Roman" w:eastAsia="仿宋_GB2312" w:cs="Times New Roman"/>
                <w:kern w:val="0"/>
                <w:sz w:val="24"/>
              </w:rPr>
            </w:pPr>
          </w:p>
        </w:tc>
        <w:tc>
          <w:tcPr>
            <w:tcW w:w="1093"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邮编</w:t>
            </w:r>
          </w:p>
        </w:tc>
        <w:tc>
          <w:tcPr>
            <w:tcW w:w="2544" w:type="dxa"/>
            <w:gridSpan w:val="3"/>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0" w:type="dxa"/>
            <w:gridSpan w:val="2"/>
            <w:vMerge w:val="restart"/>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法人代表</w:t>
            </w:r>
          </w:p>
        </w:tc>
        <w:tc>
          <w:tcPr>
            <w:tcW w:w="984" w:type="dxa"/>
            <w:gridSpan w:val="2"/>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1374" w:type="dxa"/>
            <w:gridSpan w:val="2"/>
            <w:vAlign w:val="center"/>
          </w:tcPr>
          <w:p>
            <w:pPr>
              <w:widowControl/>
              <w:spacing w:line="240" w:lineRule="exact"/>
              <w:jc w:val="center"/>
              <w:rPr>
                <w:rFonts w:hint="default" w:ascii="Times New Roman" w:hAnsi="Times New Roman" w:eastAsia="仿宋_GB2312" w:cs="Times New Roman"/>
                <w:kern w:val="0"/>
                <w:sz w:val="24"/>
              </w:rPr>
            </w:pPr>
          </w:p>
        </w:tc>
        <w:tc>
          <w:tcPr>
            <w:tcW w:w="910" w:type="dxa"/>
            <w:gridSpan w:val="2"/>
            <w:vMerge w:val="restart"/>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经办</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人员</w:t>
            </w:r>
          </w:p>
        </w:tc>
        <w:tc>
          <w:tcPr>
            <w:tcW w:w="1093"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2544" w:type="dxa"/>
            <w:gridSpan w:val="3"/>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0" w:type="dxa"/>
            <w:gridSpan w:val="2"/>
            <w:vMerge w:val="continue"/>
            <w:vAlign w:val="center"/>
          </w:tcPr>
          <w:p>
            <w:pPr>
              <w:widowControl/>
              <w:spacing w:line="240" w:lineRule="exact"/>
              <w:jc w:val="center"/>
              <w:rPr>
                <w:rFonts w:hint="default" w:ascii="Times New Roman" w:hAnsi="Times New Roman" w:eastAsia="仿宋_GB2312" w:cs="Times New Roman"/>
                <w:kern w:val="0"/>
                <w:sz w:val="24"/>
              </w:rPr>
            </w:pPr>
          </w:p>
        </w:tc>
        <w:tc>
          <w:tcPr>
            <w:tcW w:w="984" w:type="dxa"/>
            <w:gridSpan w:val="2"/>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tc>
        <w:tc>
          <w:tcPr>
            <w:tcW w:w="1374" w:type="dxa"/>
            <w:gridSpan w:val="2"/>
            <w:vAlign w:val="center"/>
          </w:tcPr>
          <w:p>
            <w:pPr>
              <w:widowControl/>
              <w:spacing w:line="240" w:lineRule="exact"/>
              <w:jc w:val="center"/>
              <w:rPr>
                <w:rFonts w:hint="default" w:ascii="Times New Roman" w:hAnsi="Times New Roman" w:eastAsia="仿宋_GB2312" w:cs="Times New Roman"/>
                <w:kern w:val="0"/>
                <w:sz w:val="24"/>
              </w:rPr>
            </w:pPr>
          </w:p>
        </w:tc>
        <w:tc>
          <w:tcPr>
            <w:tcW w:w="910" w:type="dxa"/>
            <w:gridSpan w:val="2"/>
            <w:vMerge w:val="continue"/>
            <w:vAlign w:val="center"/>
          </w:tcPr>
          <w:p>
            <w:pPr>
              <w:widowControl/>
              <w:spacing w:line="240" w:lineRule="exact"/>
              <w:jc w:val="center"/>
              <w:rPr>
                <w:rFonts w:hint="default" w:ascii="Times New Roman" w:hAnsi="Times New Roman" w:eastAsia="仿宋_GB2312" w:cs="Times New Roman"/>
                <w:kern w:val="0"/>
                <w:sz w:val="24"/>
              </w:rPr>
            </w:pPr>
          </w:p>
        </w:tc>
        <w:tc>
          <w:tcPr>
            <w:tcW w:w="1093"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tc>
        <w:tc>
          <w:tcPr>
            <w:tcW w:w="2544" w:type="dxa"/>
            <w:gridSpan w:val="3"/>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1940" w:type="dxa"/>
            <w:gridSpan w:val="2"/>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开户银行</w:t>
            </w:r>
          </w:p>
        </w:tc>
        <w:tc>
          <w:tcPr>
            <w:tcW w:w="2358" w:type="dxa"/>
            <w:gridSpan w:val="4"/>
            <w:vAlign w:val="center"/>
          </w:tcPr>
          <w:p>
            <w:pPr>
              <w:widowControl/>
              <w:spacing w:line="240" w:lineRule="exact"/>
              <w:jc w:val="center"/>
              <w:rPr>
                <w:rFonts w:hint="default" w:ascii="Times New Roman" w:hAnsi="Times New Roman" w:eastAsia="仿宋_GB2312" w:cs="Times New Roman"/>
                <w:kern w:val="0"/>
                <w:sz w:val="24"/>
              </w:rPr>
            </w:pPr>
          </w:p>
        </w:tc>
        <w:tc>
          <w:tcPr>
            <w:tcW w:w="910"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帐号</w:t>
            </w:r>
          </w:p>
        </w:tc>
        <w:tc>
          <w:tcPr>
            <w:tcW w:w="3637" w:type="dxa"/>
            <w:gridSpan w:val="5"/>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298" w:type="dxa"/>
            <w:gridSpan w:val="6"/>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享受补贴人数（人）</w:t>
            </w:r>
          </w:p>
        </w:tc>
        <w:tc>
          <w:tcPr>
            <w:tcW w:w="4547" w:type="dxa"/>
            <w:gridSpan w:val="7"/>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享受补贴金额（元）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71" w:type="dxa"/>
            <w:gridSpan w:val="5"/>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培训补贴人数</w:t>
            </w:r>
          </w:p>
        </w:tc>
        <w:tc>
          <w:tcPr>
            <w:tcW w:w="82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补贴</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人数</w:t>
            </w:r>
          </w:p>
        </w:tc>
        <w:tc>
          <w:tcPr>
            <w:tcW w:w="3497" w:type="dxa"/>
            <w:gridSpan w:val="6"/>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培训补贴金额</w:t>
            </w:r>
          </w:p>
        </w:tc>
        <w:tc>
          <w:tcPr>
            <w:tcW w:w="1050"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补贴</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078"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高级</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技师</w:t>
            </w:r>
          </w:p>
        </w:tc>
        <w:tc>
          <w:tcPr>
            <w:tcW w:w="905"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941"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54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82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86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高级</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技师</w:t>
            </w:r>
          </w:p>
        </w:tc>
        <w:tc>
          <w:tcPr>
            <w:tcW w:w="920"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791"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919" w:type="dxa"/>
            <w:tcMar>
              <w:top w:w="0" w:type="dxa"/>
              <w:left w:w="108" w:type="dxa"/>
              <w:bottom w:w="0" w:type="dxa"/>
              <w:right w:w="108" w:type="dxa"/>
            </w:tcMar>
          </w:tcPr>
          <w:p>
            <w:pPr>
              <w:widowControl/>
              <w:spacing w:line="240" w:lineRule="exact"/>
              <w:jc w:val="center"/>
              <w:rPr>
                <w:rFonts w:hint="default" w:ascii="Times New Roman" w:hAnsi="Times New Roman" w:eastAsia="仿宋_GB2312" w:cs="Times New Roman"/>
                <w:kern w:val="0"/>
                <w:sz w:val="24"/>
              </w:rPr>
            </w:pPr>
          </w:p>
        </w:tc>
        <w:tc>
          <w:tcPr>
            <w:tcW w:w="1050" w:type="dxa"/>
            <w:tcMar>
              <w:top w:w="0" w:type="dxa"/>
              <w:left w:w="108" w:type="dxa"/>
              <w:bottom w:w="0" w:type="dxa"/>
              <w:right w:w="108" w:type="dxa"/>
            </w:tcMar>
          </w:tcPr>
          <w:p>
            <w:pPr>
              <w:widowControl/>
              <w:spacing w:line="24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078"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技师</w:t>
            </w:r>
          </w:p>
        </w:tc>
        <w:tc>
          <w:tcPr>
            <w:tcW w:w="905"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941"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54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82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86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技师</w:t>
            </w:r>
          </w:p>
        </w:tc>
        <w:tc>
          <w:tcPr>
            <w:tcW w:w="920"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791"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919"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1050" w:type="dxa"/>
            <w:tcMar>
              <w:top w:w="0" w:type="dxa"/>
              <w:left w:w="108" w:type="dxa"/>
              <w:bottom w:w="0" w:type="dxa"/>
              <w:right w:w="108" w:type="dxa"/>
            </w:tcMar>
          </w:tcPr>
          <w:p>
            <w:pPr>
              <w:widowControl/>
              <w:spacing w:line="24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078"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总计</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人数</w:t>
            </w:r>
          </w:p>
        </w:tc>
        <w:tc>
          <w:tcPr>
            <w:tcW w:w="905"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941"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54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82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86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总金</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额</w:t>
            </w:r>
          </w:p>
        </w:tc>
        <w:tc>
          <w:tcPr>
            <w:tcW w:w="920"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791" w:type="dxa"/>
            <w:gridSpan w:val="2"/>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919"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c>
          <w:tcPr>
            <w:tcW w:w="1050"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4" w:hRule="atLeast"/>
          <w:jc w:val="center"/>
        </w:trPr>
        <w:tc>
          <w:tcPr>
            <w:tcW w:w="1078" w:type="dxa"/>
            <w:vAlign w:val="center"/>
          </w:tcPr>
          <w:p>
            <w:pPr>
              <w:widowControl/>
              <w:spacing w:line="240" w:lineRule="exact"/>
              <w:jc w:val="center"/>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市州</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人社</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意见</w:t>
            </w:r>
          </w:p>
        </w:tc>
        <w:tc>
          <w:tcPr>
            <w:tcW w:w="3220" w:type="dxa"/>
            <w:gridSpan w:val="5"/>
            <w:vAlign w:val="center"/>
          </w:tcPr>
          <w:p>
            <w:pPr>
              <w:widowControl/>
              <w:spacing w:line="320" w:lineRule="exact"/>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经</w:t>
            </w:r>
            <w:r>
              <w:rPr>
                <w:rFonts w:hint="default" w:ascii="Times New Roman" w:hAnsi="Times New Roman" w:eastAsia="仿宋_GB2312" w:cs="Times New Roman"/>
                <w:spacing w:val="12"/>
                <w:kern w:val="0"/>
                <w:sz w:val="24"/>
              </w:rPr>
              <w:t>审核，同意上述人员享受技师培训补贴（大写）</w:t>
            </w:r>
          </w:p>
          <w:p>
            <w:pPr>
              <w:widowControl/>
              <w:spacing w:line="32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元，（小写）￥</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w:t>
            </w:r>
          </w:p>
          <w:p>
            <w:pPr>
              <w:widowControl/>
              <w:spacing w:line="320" w:lineRule="exact"/>
              <w:ind w:firstLine="640"/>
              <w:rPr>
                <w:rFonts w:hint="default" w:ascii="Times New Roman" w:hAnsi="Times New Roman" w:eastAsia="仿宋_GB2312" w:cs="Times New Roman"/>
                <w:kern w:val="0"/>
                <w:sz w:val="24"/>
              </w:rPr>
            </w:pPr>
          </w:p>
          <w:p>
            <w:pPr>
              <w:widowControl/>
              <w:spacing w:line="320" w:lineRule="exact"/>
              <w:ind w:firstLine="640"/>
              <w:rPr>
                <w:rFonts w:hint="default" w:ascii="Times New Roman" w:hAnsi="Times New Roman" w:eastAsia="仿宋_GB2312" w:cs="Times New Roman"/>
                <w:kern w:val="0"/>
                <w:sz w:val="24"/>
              </w:rPr>
            </w:pPr>
          </w:p>
          <w:p>
            <w:pPr>
              <w:widowControl/>
              <w:spacing w:line="320" w:lineRule="exact"/>
              <w:ind w:firstLine="640"/>
              <w:rPr>
                <w:rFonts w:hint="default" w:ascii="Times New Roman" w:hAnsi="Times New Roman" w:eastAsia="仿宋_GB2312" w:cs="Times New Roman"/>
                <w:kern w:val="0"/>
                <w:sz w:val="24"/>
              </w:rPr>
            </w:pPr>
          </w:p>
          <w:p>
            <w:pPr>
              <w:widowControl/>
              <w:spacing w:line="320" w:lineRule="exact"/>
              <w:ind w:firstLine="64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经办人：</w:t>
            </w:r>
          </w:p>
          <w:p>
            <w:pPr>
              <w:widowControl/>
              <w:spacing w:afterLines="30" w:line="320" w:lineRule="exact"/>
              <w:ind w:firstLine="641"/>
              <w:rPr>
                <w:rFonts w:hint="default" w:ascii="Times New Roman" w:hAnsi="Times New Roman" w:eastAsia="仿宋_GB2312" w:cs="Times New Roman"/>
                <w:kern w:val="0"/>
                <w:sz w:val="24"/>
              </w:rPr>
            </w:pPr>
          </w:p>
          <w:p>
            <w:pPr>
              <w:widowControl/>
              <w:spacing w:afterLines="30" w:line="320" w:lineRule="exact"/>
              <w:ind w:firstLine="641"/>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年     月     日</w:t>
            </w:r>
          </w:p>
        </w:tc>
        <w:tc>
          <w:tcPr>
            <w:tcW w:w="867" w:type="dxa"/>
            <w:tcMar>
              <w:top w:w="0" w:type="dxa"/>
              <w:left w:w="108" w:type="dxa"/>
              <w:bottom w:w="0" w:type="dxa"/>
              <w:right w:w="108" w:type="dxa"/>
            </w:tcMar>
            <w:vAlign w:val="center"/>
          </w:tcPr>
          <w:p>
            <w:pPr>
              <w:widowControl/>
              <w:spacing w:line="240" w:lineRule="exact"/>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市州</w:t>
            </w:r>
            <w:r>
              <w:rPr>
                <w:rFonts w:hint="default" w:ascii="Times New Roman" w:hAnsi="Times New Roman" w:eastAsia="仿宋_GB2312" w:cs="Times New Roman"/>
                <w:kern w:val="0"/>
                <w:sz w:val="24"/>
                <w:lang w:val="en-US" w:eastAsia="zh-CN"/>
              </w:rPr>
              <w:t>财政</w:t>
            </w:r>
          </w:p>
          <w:p>
            <w:pPr>
              <w:widowControl/>
              <w:spacing w:line="240" w:lineRule="exact"/>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部门</w:t>
            </w:r>
          </w:p>
          <w:p>
            <w:pPr>
              <w:widowControl/>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意见</w:t>
            </w:r>
          </w:p>
        </w:tc>
        <w:tc>
          <w:tcPr>
            <w:tcW w:w="3680" w:type="dxa"/>
            <w:gridSpan w:val="6"/>
            <w:tcMar>
              <w:top w:w="0" w:type="dxa"/>
              <w:left w:w="108" w:type="dxa"/>
              <w:bottom w:w="0" w:type="dxa"/>
              <w:right w:w="108" w:type="dxa"/>
            </w:tcMar>
            <w:vAlign w:val="center"/>
          </w:tcPr>
          <w:p>
            <w:pPr>
              <w:widowControl/>
              <w:spacing w:line="320" w:lineRule="exact"/>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经复核，同意上述人员享受技师培训补贴（大写）</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元，（小写）￥</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w:t>
            </w:r>
          </w:p>
          <w:p>
            <w:pPr>
              <w:widowControl/>
              <w:spacing w:line="320" w:lineRule="exact"/>
              <w:ind w:firstLine="720" w:firstLineChars="300"/>
              <w:rPr>
                <w:rFonts w:hint="default" w:ascii="Times New Roman" w:hAnsi="Times New Roman" w:eastAsia="仿宋_GB2312" w:cs="Times New Roman"/>
                <w:kern w:val="0"/>
                <w:sz w:val="24"/>
              </w:rPr>
            </w:pPr>
          </w:p>
          <w:p>
            <w:pPr>
              <w:widowControl/>
              <w:spacing w:line="320" w:lineRule="exact"/>
              <w:ind w:firstLine="720" w:firstLineChars="300"/>
              <w:rPr>
                <w:rFonts w:hint="default" w:ascii="Times New Roman" w:hAnsi="Times New Roman" w:eastAsia="仿宋_GB2312" w:cs="Times New Roman"/>
                <w:kern w:val="0"/>
                <w:sz w:val="24"/>
              </w:rPr>
            </w:pPr>
          </w:p>
          <w:p>
            <w:pPr>
              <w:widowControl/>
              <w:spacing w:line="320" w:lineRule="exact"/>
              <w:ind w:firstLine="720" w:firstLineChars="300"/>
              <w:rPr>
                <w:rFonts w:hint="default" w:ascii="Times New Roman" w:hAnsi="Times New Roman" w:eastAsia="仿宋_GB2312" w:cs="Times New Roman"/>
                <w:kern w:val="0"/>
                <w:sz w:val="24"/>
              </w:rPr>
            </w:pPr>
          </w:p>
          <w:p>
            <w:pPr>
              <w:widowControl/>
              <w:spacing w:line="320" w:lineRule="exact"/>
              <w:ind w:firstLine="720" w:firstLineChars="3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经办人：</w:t>
            </w:r>
          </w:p>
          <w:p>
            <w:pPr>
              <w:widowControl/>
              <w:spacing w:afterLines="30" w:line="320" w:lineRule="exact"/>
              <w:ind w:firstLine="720" w:firstLineChars="300"/>
              <w:rPr>
                <w:rFonts w:hint="default" w:ascii="Times New Roman" w:hAnsi="Times New Roman" w:eastAsia="仿宋_GB2312" w:cs="Times New Roman"/>
                <w:kern w:val="0"/>
                <w:sz w:val="24"/>
              </w:rPr>
            </w:pPr>
          </w:p>
          <w:p>
            <w:pPr>
              <w:widowControl/>
              <w:spacing w:afterLines="30" w:line="320" w:lineRule="exact"/>
              <w:ind w:firstLine="720" w:firstLineChars="3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年     月     日</w:t>
            </w:r>
          </w:p>
        </w:tc>
      </w:tr>
    </w:tbl>
    <w:p>
      <w:pPr>
        <w:widowControl/>
        <w:spacing w:line="400" w:lineRule="atLeast"/>
        <w:ind w:firstLine="480" w:firstLineChars="200"/>
        <w:rPr>
          <w:rFonts w:hint="default" w:ascii="Times New Roman" w:hAnsi="Times New Roman" w:eastAsia="仿宋_GB2312" w:cs="Times New Roman"/>
          <w:kern w:val="0"/>
          <w:sz w:val="32"/>
          <w:szCs w:val="32"/>
        </w:rPr>
        <w:sectPr>
          <w:footerReference r:id="rId14" w:type="default"/>
          <w:pgSz w:w="11906" w:h="16838"/>
          <w:pgMar w:top="2098" w:right="1474" w:bottom="1984" w:left="1587" w:header="851" w:footer="1587" w:gutter="0"/>
          <w:pgNumType w:fmt="decimal"/>
          <w:cols w:space="0" w:num="1"/>
          <w:rtlGutter w:val="0"/>
          <w:docGrid w:type="lines" w:linePitch="317" w:charSpace="0"/>
        </w:sectPr>
      </w:pPr>
      <w:r>
        <w:rPr>
          <w:rFonts w:hint="default" w:ascii="Times New Roman" w:hAnsi="Times New Roman" w:eastAsia="仿宋_GB2312" w:cs="Times New Roman"/>
          <w:kern w:val="0"/>
          <w:sz w:val="24"/>
        </w:rPr>
        <w:t>说明：此表由企业填报，培训补贴人数要与培训机构提交的技师培训验收申请表中企业取证人数一致。职业类别请对照《湖南省职业培训补贴标准目录》填写。</w:t>
      </w:r>
    </w:p>
    <w:p>
      <w:pPr>
        <w:widowControl/>
        <w:spacing w:line="600" w:lineRule="atLeast"/>
        <w:jc w:val="left"/>
        <w:rPr>
          <w:rFonts w:hint="eastAsia" w:ascii="Times New Roman" w:hAnsi="Times New Roman" w:eastAsia="黑体" w:cs="Times New Roman"/>
          <w:kern w:val="0"/>
          <w:sz w:val="24"/>
          <w:lang w:val="en-US" w:eastAsia="zh-CN"/>
        </w:rPr>
      </w:pPr>
      <w:r>
        <w:rPr>
          <w:rFonts w:hint="default" w:ascii="Times New Roman" w:hAnsi="Times New Roman" w:eastAsia="黑体" w:cs="Times New Roman"/>
          <w:kern w:val="0"/>
          <w:sz w:val="32"/>
          <w:szCs w:val="32"/>
        </w:rPr>
        <w:t>附</w:t>
      </w:r>
      <w:r>
        <w:rPr>
          <w:rFonts w:hint="eastAsia" w:ascii="黑体" w:hAnsi="黑体" w:eastAsia="黑体" w:cs="黑体"/>
          <w:kern w:val="0"/>
          <w:sz w:val="32"/>
          <w:szCs w:val="32"/>
        </w:rPr>
        <w:t>件1</w:t>
      </w:r>
      <w:r>
        <w:rPr>
          <w:rFonts w:hint="eastAsia" w:ascii="黑体" w:hAnsi="黑体" w:eastAsia="黑体" w:cs="黑体"/>
          <w:kern w:val="0"/>
          <w:sz w:val="32"/>
          <w:szCs w:val="32"/>
          <w:lang w:val="en-US" w:eastAsia="zh-CN"/>
        </w:rPr>
        <w:t>8</w:t>
      </w:r>
    </w:p>
    <w:p>
      <w:pPr>
        <w:widowControl/>
        <w:tabs>
          <w:tab w:val="left" w:pos="4842"/>
        </w:tabs>
        <w:wordWrap w:val="0"/>
        <w:snapToGrid w:val="0"/>
        <w:spacing w:line="600" w:lineRule="atLeast"/>
        <w:ind w:left="-78" w:firstLine="120"/>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技师培训补贴人员名册</w:t>
      </w:r>
    </w:p>
    <w:p>
      <w:pPr>
        <w:widowControl/>
        <w:spacing w:line="400" w:lineRule="atLeas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w:t>
      </w:r>
    </w:p>
    <w:p>
      <w:pPr>
        <w:widowControl/>
        <w:spacing w:line="400" w:lineRule="atLeas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申请单位（盖章）：</w:t>
      </w:r>
    </w:p>
    <w:tbl>
      <w:tblPr>
        <w:tblStyle w:val="10"/>
        <w:tblW w:w="13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7"/>
        <w:gridCol w:w="1178"/>
        <w:gridCol w:w="2205"/>
        <w:gridCol w:w="1980"/>
        <w:gridCol w:w="511"/>
        <w:gridCol w:w="1164"/>
        <w:gridCol w:w="1327"/>
        <w:gridCol w:w="1490"/>
        <w:gridCol w:w="1625"/>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0" w:type="dxa"/>
            <w:tcMar>
              <w:top w:w="0" w:type="dxa"/>
              <w:left w:w="108" w:type="dxa"/>
              <w:bottom w:w="0" w:type="dxa"/>
              <w:right w:w="108" w:type="dxa"/>
            </w:tcMar>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序号</w:t>
            </w:r>
          </w:p>
        </w:tc>
        <w:tc>
          <w:tcPr>
            <w:tcW w:w="1276" w:type="dxa"/>
            <w:tcMar>
              <w:top w:w="0" w:type="dxa"/>
              <w:left w:w="108" w:type="dxa"/>
              <w:bottom w:w="0" w:type="dxa"/>
              <w:right w:w="108" w:type="dxa"/>
            </w:tcMar>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 名</w:t>
            </w:r>
          </w:p>
        </w:tc>
        <w:tc>
          <w:tcPr>
            <w:tcW w:w="2409" w:type="dxa"/>
            <w:tcMar>
              <w:top w:w="0" w:type="dxa"/>
              <w:left w:w="108" w:type="dxa"/>
              <w:bottom w:w="0" w:type="dxa"/>
              <w:right w:w="108" w:type="dxa"/>
            </w:tcMar>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居民身份证号</w:t>
            </w:r>
          </w:p>
        </w:tc>
        <w:tc>
          <w:tcPr>
            <w:tcW w:w="2160" w:type="dxa"/>
            <w:tcMar>
              <w:top w:w="0" w:type="dxa"/>
              <w:left w:w="108" w:type="dxa"/>
              <w:bottom w:w="0" w:type="dxa"/>
              <w:right w:w="108" w:type="dxa"/>
            </w:tcMar>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所在单位</w:t>
            </w:r>
          </w:p>
        </w:tc>
        <w:tc>
          <w:tcPr>
            <w:tcW w:w="540" w:type="dxa"/>
            <w:tcMar>
              <w:top w:w="0" w:type="dxa"/>
              <w:left w:w="108" w:type="dxa"/>
              <w:bottom w:w="0" w:type="dxa"/>
              <w:right w:w="108" w:type="dxa"/>
            </w:tcMar>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性别</w:t>
            </w:r>
          </w:p>
        </w:tc>
        <w:tc>
          <w:tcPr>
            <w:tcW w:w="1260" w:type="dxa"/>
            <w:tcMar>
              <w:top w:w="0" w:type="dxa"/>
              <w:left w:w="108" w:type="dxa"/>
              <w:bottom w:w="0" w:type="dxa"/>
              <w:right w:w="108" w:type="dxa"/>
            </w:tcMar>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出生</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年月</w:t>
            </w:r>
          </w:p>
        </w:tc>
        <w:tc>
          <w:tcPr>
            <w:tcW w:w="1440" w:type="dxa"/>
            <w:tcMar>
              <w:top w:w="0" w:type="dxa"/>
              <w:left w:w="108" w:type="dxa"/>
              <w:bottom w:w="0" w:type="dxa"/>
              <w:right w:w="108" w:type="dxa"/>
            </w:tcMar>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培训职业</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（工种）</w:t>
            </w:r>
          </w:p>
        </w:tc>
        <w:tc>
          <w:tcPr>
            <w:tcW w:w="1620" w:type="dxa"/>
            <w:tcMar>
              <w:top w:w="0" w:type="dxa"/>
              <w:left w:w="108" w:type="dxa"/>
              <w:bottom w:w="0" w:type="dxa"/>
              <w:right w:w="108" w:type="dxa"/>
            </w:tcMar>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培训证书号</w:t>
            </w:r>
          </w:p>
        </w:tc>
        <w:tc>
          <w:tcPr>
            <w:tcW w:w="1769" w:type="dxa"/>
            <w:tcMar>
              <w:top w:w="0" w:type="dxa"/>
              <w:left w:w="108" w:type="dxa"/>
              <w:bottom w:w="0" w:type="dxa"/>
              <w:right w:w="108" w:type="dxa"/>
            </w:tcMa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证书</w:t>
            </w:r>
          </w:p>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编号</w:t>
            </w:r>
          </w:p>
        </w:tc>
        <w:tc>
          <w:tcPr>
            <w:tcW w:w="1276" w:type="dxa"/>
            <w:tcMar>
              <w:top w:w="0" w:type="dxa"/>
              <w:left w:w="108" w:type="dxa"/>
              <w:bottom w:w="0" w:type="dxa"/>
              <w:right w:w="108" w:type="dxa"/>
            </w:tcMar>
            <w:vAlign w:val="center"/>
          </w:tcPr>
          <w:p>
            <w:pPr>
              <w:widowControl/>
              <w:spacing w:line="40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71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40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1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5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4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62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76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71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40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1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5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4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62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76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71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40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1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5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4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62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76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71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40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1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5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4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62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76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71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40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1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5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4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62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76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71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40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1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5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4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62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76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71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40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21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5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6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44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620"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769"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c>
          <w:tcPr>
            <w:tcW w:w="1276" w:type="dxa"/>
            <w:tcMar>
              <w:top w:w="0" w:type="dxa"/>
              <w:left w:w="108" w:type="dxa"/>
              <w:bottom w:w="0" w:type="dxa"/>
              <w:right w:w="108" w:type="dxa"/>
            </w:tcMar>
          </w:tcPr>
          <w:p>
            <w:pPr>
              <w:widowControl/>
              <w:spacing w:line="480" w:lineRule="atLeast"/>
              <w:jc w:val="center"/>
              <w:rPr>
                <w:rFonts w:hint="default" w:ascii="Times New Roman" w:hAnsi="Times New Roman" w:eastAsia="仿宋_GB2312" w:cs="Times New Roman"/>
                <w:kern w:val="0"/>
                <w:sz w:val="24"/>
              </w:rPr>
            </w:pPr>
          </w:p>
        </w:tc>
      </w:tr>
    </w:tbl>
    <w:p>
      <w:pPr>
        <w:widowControl/>
        <w:spacing w:line="600" w:lineRule="atLeast"/>
        <w:ind w:firstLine="800"/>
        <w:jc w:val="left"/>
        <w:rPr>
          <w:rFonts w:hint="default" w:ascii="Times New Roman" w:hAnsi="Times New Roman" w:eastAsia="仿宋_GB2312" w:cs="Times New Roman"/>
          <w:kern w:val="0"/>
          <w:sz w:val="24"/>
        </w:rPr>
        <w:sectPr>
          <w:footerReference r:id="rId15" w:type="default"/>
          <w:pgSz w:w="16838" w:h="11906" w:orient="landscape"/>
          <w:pgMar w:top="1588" w:right="1985" w:bottom="1418" w:left="1588" w:header="851" w:footer="992" w:gutter="0"/>
          <w:pgNumType w:fmt="decimal"/>
          <w:cols w:space="720" w:num="1"/>
          <w:docGrid w:type="lines" w:linePitch="329" w:charSpace="0"/>
        </w:sectPr>
      </w:pPr>
      <w:r>
        <w:rPr>
          <w:rFonts w:hint="default" w:ascii="Times New Roman" w:hAnsi="Times New Roman" w:eastAsia="仿宋_GB2312" w:cs="Times New Roman"/>
          <w:kern w:val="0"/>
          <w:sz w:val="24"/>
        </w:rPr>
        <w:t>单位负责人：                         填表人：                        填表时间：       年    月    日</w:t>
      </w: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3"/>
        <w:rPr>
          <w:rFonts w:hint="default"/>
        </w:rPr>
      </w:pPr>
    </w:p>
    <w:p>
      <w:pPr>
        <w:pStyle w:val="4"/>
        <w:rPr>
          <w:rFonts w:hint="default"/>
        </w:rPr>
      </w:pPr>
    </w:p>
    <w:p>
      <w:pPr>
        <w:rPr>
          <w:rFonts w:hint="default"/>
        </w:rPr>
      </w:pPr>
    </w:p>
    <w:p>
      <w:pPr>
        <w:pStyle w:val="2"/>
        <w:rPr>
          <w:rFonts w:hint="default"/>
        </w:rPr>
      </w:pPr>
    </w:p>
    <w:p>
      <w:pPr>
        <w:pStyle w:val="3"/>
        <w:rPr>
          <w:rFonts w:hint="default"/>
        </w:rPr>
      </w:pPr>
    </w:p>
    <w:p>
      <w:pPr>
        <w:pStyle w:val="4"/>
        <w:rPr>
          <w:rFonts w:hint="default"/>
        </w:rPr>
      </w:pPr>
    </w:p>
    <w:p>
      <w:pPr>
        <w:rPr>
          <w:rFonts w:hint="default"/>
        </w:rPr>
      </w:pPr>
    </w:p>
    <w:p>
      <w:pPr>
        <w:pStyle w:val="2"/>
        <w:rPr>
          <w:rFonts w:hint="default"/>
        </w:rPr>
      </w:pPr>
    </w:p>
    <w:p>
      <w:pPr>
        <w:pStyle w:val="3"/>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lang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rPr>
          <w:rFonts w:hint="default"/>
        </w:rPr>
      </w:pP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湖南省人力资源和社会保障厅</w:t>
      </w:r>
      <w:r>
        <w:rPr>
          <w:rFonts w:hint="eastAsia" w:ascii="仿宋_GB2312" w:hAnsi="仿宋_GB2312" w:eastAsia="仿宋_GB2312" w:cs="仿宋_GB2312"/>
          <w:sz w:val="28"/>
          <w:szCs w:val="28"/>
          <w:lang w:eastAsia="zh-CN"/>
        </w:rPr>
        <w:t>办公室</w:t>
      </w:r>
      <w:r>
        <w:rPr>
          <w:rFonts w:hint="eastAsia"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cs="Times New Roman"/>
          <w:sz w:val="28"/>
          <w:szCs w:val="28"/>
          <w:lang w:val="en-US" w:eastAsia="zh-CN"/>
        </w:rPr>
        <w:t>4</w:t>
      </w:r>
      <w:r>
        <w:rPr>
          <w:rFonts w:hint="default" w:ascii="Times New Roman" w:hAnsi="Times New Roman" w:eastAsia="仿宋_GB2312" w:cs="Times New Roman"/>
          <w:sz w:val="28"/>
          <w:szCs w:val="28"/>
        </w:rPr>
        <w:t>年</w:t>
      </w:r>
      <w:r>
        <w:rPr>
          <w:rFonts w:hint="eastAsia"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29</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p>
      <w:pPr>
        <w:widowControl/>
        <w:spacing w:line="600" w:lineRule="atLeast"/>
        <w:ind w:firstLine="800"/>
        <w:jc w:val="left"/>
        <w:rPr>
          <w:rFonts w:hint="default" w:ascii="Times New Roman" w:hAnsi="Times New Roman" w:eastAsia="仿宋_GB2312" w:cs="Times New Roman"/>
          <w:kern w:val="0"/>
          <w:sz w:val="24"/>
        </w:rPr>
      </w:pPr>
    </w:p>
    <w:sectPr>
      <w:footerReference r:id="rId16" w:type="default"/>
      <w:pgSz w:w="11850" w:h="16783"/>
      <w:pgMar w:top="2098" w:right="1474" w:bottom="1984" w:left="1588" w:header="851" w:footer="992" w:gutter="0"/>
      <w:pgNumType w:fmt="decimal"/>
      <w:cols w:space="72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- 40 -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- 40 -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- 44 -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- 44 -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8966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0896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- 26 -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85.8pt;mso-position-horizontal:outside;mso-position-horizontal-relative:margin;z-index:251661312;mso-width-relative:page;mso-height-relative:page;" filled="f" stroked="f" coordsize="21600,21600" o:gfxdata="UEsFBgAAAAAAAAAAAAAAAAAAAAAAAFBLAwQKAAAAAACHTuJAAAAAAAAAAAAAAAAABAAAAGRycy9Q&#10;SwMEFAAAAAgAh07iQI2Cpz3UAAAABQEAAA8AAABkcnMvZG93bnJldi54bWxNjzFPwzAQhXck/oN1&#10;SGzUTocShTgdEHSAqSlCjNf4EgficxS7acuvx2WB5aSnd/fed+X65AYx0xR6zxqyhQJB3HjTc6fh&#10;bfd8l4MIEdng4Jk0nCnAurq+KrEw/shbmuvYiRTCoUANNsaxkDI0lhyGhR+Jk9f6yWFMcuqkmfCY&#10;wt0gl0qtpMOeU4PFkR4tNV/1wSWM91flNt+t/XAv2Iba7ubN06fWtzeZegAR6RT/luGCn26gSkx7&#10;f2ATxKAhPRJ/58W7z1Yg9hqWea5AVqX8T1/9AFBLAwQUAAAACACHTuJA8LMOXCMCAAAtBAAADgAA&#10;AGRycy9lMm9Eb2MueG1srVPNjtMwEL4j8Q6W7zRpEVWpmq7KroqQKnalBXF2HbuJ5NjGdpuUB4A3&#10;4MSFO8/V5+Czm7QIOCEu9nh+vpn5Zry46RpFDsL52uiCjkc5JUJzU9Z6V9D379bPZpT4wHTJlNGi&#10;oEfh6c3y6ZNFa+diYiqjSuEIQLSft7agVQh2nmWeV6JhfmSs0DBK4xoW8HS7rHSsBXqjskmeT7PW&#10;uNI6w4X30N6djXSZ8KUUPNxL6UUgqqCoLaTTpXMbz2y5YPOdY7aqeV8G+4cqGlZrJL1A3bHAyN7V&#10;f0A1NXfGGxlG3DSZkbLmIvWAbsb5b908VsyK1AvI8fZCk/9/sPzt4cGRusTsQI9mDWZ0+vrl9O3H&#10;6ftnAh0Iaq2fw+/RwjN0r0xX0OD2YjB56GPrnXRNvNEUgQvgjheGRRcIh3Kcz15OpzBx2MazyWyW&#10;pxTZNdw6H14L05AoFNRhhIlZdtj4gGrgOrjEbNqsa6XSGJUmbUGnz1/kKeBiQYTSCIx9nIuNUui2&#10;Xd/c1pRH9ObMeT285esayTfMhwfmsA8oGDse7nFIZZDE9BIllXGf/qaP/hgTrJS02K+C+o975gQl&#10;6o3GAAEZBsENwnYQ9L65NVjZMX6P5UlEgAtqEKUzzQes/ipmkUx5ADPNkQ/DGcTbgFdvxBfiYrW6&#10;vPfW1bvqGox1tCxs9KPl/Xgju96u9gEMJ+Ija2eqejKxk2ke/f+JS//rO3ldf/n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I2Cpz3UAAAABQEAAA8AAAAAAAAAAQAgAAAAOAAAAGRycy9kb3ducmV2&#10;LnhtbFBLAQIUABQAAAAIAIdO4kDwsw5cIwIAAC0EAAAOAAAAAAAAAAEAIAAAADkBAABkcnMvZTJv&#10;RG9jLnhtbFBLBQYAAAAABgAGAFkBAADOBQAAAAA=&#10;">
              <v:fill on="f" focussize="0,0"/>
              <v:stroke on="f" weight="0.5pt"/>
              <v:imagedata o:title=""/>
              <o:lock v:ext="edit" aspectratio="f"/>
              <v:textbox inset="0mm,0mm,0mm,0mm" style="mso-fit-shape-to-text:t;">
                <w:txbxContent>
                  <w:p>
                    <w:pPr>
                      <w:pStyle w:val="3"/>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- 26 -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150620" cy="236855"/>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15062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8.65pt;width:90.6pt;mso-position-horizontal:outside;mso-position-horizontal-relative:margin;z-index:251662336;mso-width-relative:page;mso-height-relative:page;" filled="f" stroked="f" coordsize="21600,21600" o:gfxdata="UEsFBgAAAAAAAAAAAAAAAAAAAAAAAFBLAwQKAAAAAACHTuJAAAAAAAAAAAAAAAAABAAAAGRycy9Q&#10;SwMEFAAAAAgAh07iQFlu0hHTAAAABAEAAA8AAABkcnMvZG93bnJldi54bWxNj0tPwzAQhO9I/Adr&#10;kbhRO60EVYjTA48bzwIS3Jx4SSLsdWRv0vLvcbnAZaXRjGa+rTZ778SMMQ2BNBQLBQKpDXagTsPr&#10;y+3ZGkRiQ9a4QKjhGxNs6uOjypQ27OgZ5y13IpdQKo2GnnkspUxtj96kRRiRsvcZojecZeykjWaX&#10;y72TS6XOpTcD5YXejHjVY/u1nbwG957iXaP4Y77u7vnpUU5vN8WD1qcnhboEwbjnvzAc8DM61Jmp&#10;CRPZJJyG/Aj/3oO3LpYgGg2rixXIupL/4esfUEsDBBQAAAAIAIdO4kC0gxXTIQIAACwEAAAOAAAA&#10;ZHJzL2Uyb0RvYy54bWytU0uOEzEQ3SNxB8t70p2MEo2idEZhRkFIETNSQKwdt5225B9lJ93hAHAD&#10;VmzYz7lyDsr9SRCwQmzc5apyfd57vbhrjCZHAUE5W9DxKKdEWO5KZfcF/fB+/eqWkhCZLZl2VhT0&#10;JAK9W758saj9XExc5XQpgGARG+a1L2gVo59nWeCVMCyMnBcWg9KBYRGvsM9KYDVWNzqb5Pksqx2U&#10;HhwXIaD3oQvSZVtfSsHjo5RBRKILirPF9oT23KUzWy7YfA/MV4r3Y7B/mMIwZbHppdQDi4wcQP1R&#10;yigOLjgZR9yZzEmpuGh3wG3G+W/bbCvmRbsLghP8Babw/8ryd8cnIKpE7saUWGaQo/O3r+fvz+cf&#10;Xwj6EKDahznmbT1mxua1awoa4SCGUEB/Wr2RYNIXlyKYgmifLgiLJhKOzvF4ms8mGOIYm9zMbqfT&#10;VCa7vvYQ4hvhDElGQQEZbIFlx02IXeqQkppZt1ZatyxqS+qCzm6mefvgEsHi2mKPtEY3a7Jis2v6&#10;3XauPOFq4Dp1BM/XCptvWIhPDFAOOC9KPD7iIbXDJq63KKkcfP6bP+UjSxilpEZ5FTR8OjAQlOi3&#10;FvlLWhwMGIzdYNiDuXeoWKQEp2lNfABRD6YEZz6i8lepi2Q6YGFmOfZDbgbzPuKtD+IfxMVqdbkf&#10;PKh9dX2MavQsbuzW857dDt3VITqpWuATah1UPZgoyZa6/vdJmv/13mZdf/L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Flu0hHTAAAABAEAAA8AAAAAAAAAAQAgAAAAOAAAAGRycy9kb3ducmV2Lnht&#10;bFBLAQIUABQAAAAIAIdO4kC0gxXTIQIAACwEAAAOAAAAAAAAAAEAIAAAADgBAABkcnMvZTJvRG9j&#10;LnhtbFBLBQYAAAAABgAGAFkBAADLBQAAAAA=&#10;">
              <v:fill on="f" focussize="0,0"/>
              <v:stroke on="f" weight="0.5pt"/>
              <v:imagedata o:title=""/>
              <o:lock v:ext="edit" aspectratio="f"/>
              <v:textbox inset="0mm,0mm,0mm,0mm">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141095" cy="236855"/>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14109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8.65pt;width:89.85pt;mso-position-horizontal:outside;mso-position-horizontal-relative:margin;z-index:251663360;mso-width-relative:page;mso-height-relative:page;" filled="f" stroked="f" coordsize="21600,21600" o:gfxdata="UEsFBgAAAAAAAAAAAAAAAAAAAAAAAFBLAwQKAAAAAACHTuJAAAAAAAAAAAAAAAAABAAAAGRycy9Q&#10;SwMEFAAAAAgAh07iQKo6Ck/UAAAABAEAAA8AAABkcnMvZG93bnJldi54bWxNj0tPwzAQhO9I/Adr&#10;kbhRO1QiEOL0wOPGs7QS3Jx4SSLsdRRv0vLvcbnAZaXRjGa+LVd778SMY+wDacgWCgRSE2xPrYbN&#10;2/3ZJYjIhqxxgVDDN0ZYVcdHpSls2NErzmtuRSqhWBgNHfNQSBmbDr2JizAgJe8zjN5wkmMr7Wh2&#10;qdw7ea7UhfSmp7TQmQFvOmy+1pPX4N7j+FAr/phv20d+eZbT9i570vr0JFPXIBj3/BeGA35Chyox&#10;1WEiG4XTkB7h33vw8qscRK1hmS9BVqX8D1/9AFBLAwQUAAAACACHTuJADKmQxCQCAAAsBAAADgAA&#10;AGRycy9lMm9Eb2MueG1srVPNjtMwEL4j8Q6W7zRJl1ZL1XRVdlWEtGJXKoiz69iNJf9hO03KA8Ab&#10;cNoLd56rz8HYSVoEnBAXezwznvH3zeflTackOjDnhdElLiY5RkxTUwm9L/GH95sX1xj5QHRFpNGs&#10;xEfm8c3q+bNlaxdsamojK+YQFNF+0doS1yHYRZZ5WjNF/MRYpiHIjVMkwNHts8qRFqormU3zfJ61&#10;xlXWGcq8B+9dH8SrVJ9zRsMD554FJEsMbwtpdWndxTVbLcli74itBR2eQf7hFYoIDU3Ppe5IIKhx&#10;4o9SSlBnvOFhQo3KDOeCsoQB0BT5b2i2NbEsYQFyvD3T5P9fWfru8OiQqGB2U4w0UTCj07evp6cf&#10;p+9fEPiAoNb6BeRtLWSG7rXpShxcw8aQB3+E3nGn4g6gEKQA28czw6wLiIKzKF4W+asZRhRi06v5&#10;9WwWy2SX29b58IYZhaJRYgcTTMSSw70PfeqYEptpsxFSpilKjdoSz69mebpwjkBxqaFHhNG/NVqh&#10;23UDtp2pjgDNmV4d3tKNgOb3xIdH4kAOAAUkHh5g4dJAEzNYGNXGff6bP+bDlCCKUQvyKrH/1BDH&#10;MJJvNcwvanE03GjsRkM36taAYgv4PJYmEy64IEeTO6M+gvLXsQsn0kNhoin0g9mM5m2A0xCEH0TZ&#10;en0+N9aJfX25DGq0JNzrraXDdHt2100wXCTiI2s9VQOZIMk0uuH7RM3/ek5Zl0+++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qOgpP1AAAAAQBAAAPAAAAAAAAAAEAIAAAADgAAABkcnMvZG93bnJl&#10;di54bWxQSwECFAAUAAAACACHTuJADKmQxCQCAAAsBAAADgAAAAAAAAABACAAAAA5AQAAZHJzL2Uy&#10;b0RvYy54bWxQSwUGAAAAAAYABgBZAQAAzwUAAAAA&#10;">
              <v:fill on="f" focussize="0,0"/>
              <v:stroke on="f" weight="0.5pt"/>
              <v:imagedata o:title=""/>
              <o:lock v:ext="edit" aspectratio="f"/>
              <v:textbox inset="0mm,0mm,0mm,0mm">
                <w:txbxContent>
                  <w:p>
                    <w:pPr>
                      <w:pStyle w:val="3"/>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035050" cy="236855"/>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03505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8.65pt;width:81.5pt;mso-position-horizontal:outside;mso-position-horizontal-relative:margin;z-index:251664384;mso-width-relative:page;mso-height-relative:page;" filled="f" stroked="f" coordsize="21600,21600" o:gfxdata="UEsFBgAAAAAAAAAAAAAAAAAAAAAAAFBLAwQKAAAAAACHTuJAAAAAAAAAAAAAAAAABAAAAGRycy9Q&#10;SwMEFAAAAAgAh07iQNq3HPDTAAAABAEAAA8AAABkcnMvZG93bnJldi54bWxNj0tPwzAQhO9I/Adr&#10;kbhRJ0QqKMTpgceNVwuVys2JlyTCXkf2Ji3/HpcLXEYazWrm22p1cFbMGOLgSUG+yEAgtd4M1Cl4&#10;f3u4uAYRWZPR1hMq+MYIq/r0pNKl8Xta47zhTqQSiqVW0DOPpZSx7dHpuPAjUso+fXCakw2dNEHv&#10;U7mz8jLLltLpgdJCr0e87bH92kxOgd3F8Nhk/DHfdU/8+iKn7X3+rNT5WZ7dgGA88N8xHPETOtSJ&#10;qfETmSisgvQI/+oxWxbJNgqKqwJkXcn/8PUPUEsDBBQAAAAIAIdO4kDIy+S7IAIAACwEAAAOAAAA&#10;ZHJzL2Uyb0RvYy54bWytU82O0zAQviPxDpbvNGmrVquq6arsqgipYldaEGfXsZtItsfYbpPyAPAG&#10;nLhw3+fqczB2khYBJ8TFHs//fPN5edtqRY7C+RpMQcejnBJhOJS12Rf0w/vNqxtKfGCmZAqMKOhJ&#10;eHq7evli2diFmEAFqhSOYBLjF40taBWCXWSZ55XQzI/ACoNGCU6zgE+3z0rHGsyuVTbJ83nWgCut&#10;Ay68R+19Z6SrlF9KwcODlF4EogqKvYV0unTu4pmtlmyxd8xWNe/bYP/QhWa1waKXVPcsMHJw9R+p&#10;dM0deJBhxEFnIGXNRZoBpxnnv03zVDEr0iwIjrcXmPz/S8vfHR8dqUvc3ZQSwzTu6Pzt6/n78/nH&#10;F4I6BKixfoF+TxY9Q/sa2oIGdxCDyaM+jt5Kp+ONQxF0QbRPF4RFGwhH5TifzvIZmjjaJtP5zWwW&#10;02TXaOt8eCNAkygU1OEGE7DsuPWhcx1cYjEDm1qptEVlSFPQORZIARcLJlcGa8Qxul6jFNpd28+2&#10;g/KEozno2OEt39RYfMt8eGQO6YD9IsXDAx5SARaBXqKkAvf5b/roj1tCKyUN0qug/tOBOUGJemtw&#10;f5GLg+AGYTcI5qDvABk7xs9jeRIxwAU1iNKB/ojMX8cqkimPiZnhWA93M4h3AV+9EX8QF+v15X2w&#10;rt5X12Bko2Vha54s77fbobs+BJB1Aj6i1kHVg4mUTKvrv0/k/K/v5HX95K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2rcc8NMAAAAEAQAADwAAAAAAAAABACAAAAA4AAAAZHJzL2Rvd25yZXYueG1s&#10;UEsBAhQAFAAAAAgAh07iQMjL5LsgAgAALAQAAA4AAAAAAAAAAQAgAAAAOAEAAGRycy9lMm9Eb2Mu&#10;eG1sUEsFBgAAAAAGAAYAWQEAAMoFAAAAAA==&#10;">
              <v:fill on="f" focussize="0,0"/>
              <v:stroke on="f" weight="0.5pt"/>
              <v:imagedata o:title=""/>
              <o:lock v:ext="edit" aspectratio="f"/>
              <v:textbox inset="0mm,0mm,0mm,0mm">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106170" cy="236855"/>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10617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8.65pt;width:87.1pt;mso-position-horizontal:outside;mso-position-horizontal-relative:margin;z-index:251665408;mso-width-relative:page;mso-height-relative:page;" filled="f" stroked="f" coordsize="21600,21600" o:gfxdata="UEsFBgAAAAAAAAAAAAAAAAAAAAAAAFBLAwQKAAAAAACHTuJAAAAAAAAAAAAAAAAABAAAAGRycy9Q&#10;SwMEFAAAAAgAh07iQC+rCkrVAAAABAEAAA8AAABkcnMvZG93bnJldi54bWxNj0tPwzAQhO9I/Adr&#10;kbhROy2iVYjTA48bj1KKBDcnXpIIex3Fm7T8e1wucFlpNKOZb4v1wTsx4RC7QBqymQKBVAfbUaNh&#10;93p/sQIR2ZA1LhBq+MYI6/L0pDC5DXt6wWnLjUglFHOjoWXucylj3aI3cRZ6pOR9hsEbTnJopB3M&#10;PpV7J+dKXUlvOkoLrenxpsX6azt6De49Dg+V4o/ptnnkzbMc3+6yJ63PzzJ1DYLxwH9hOOIndCgT&#10;UxVGslE4DekR/r1Hb3k5B1FpWCwXIMtC/ocvfwBQSwMEFAAAAAgAh07iQHDlo0chAgAALAQAAA4A&#10;AABkcnMvZTJvRG9jLnhtbK1TTY7TMBTeI3EHy3uaZIaWUdV0VGZUhFQxIxXE2nXsxpL/sJ0m5QBw&#10;A1azYc+5eg6enaRFwAqxsZ/f//ve58VtpyQ6MOeF0SUuJjlGTFNTCb0v8Yf36xc3GPlAdEWk0azE&#10;R+bx7fL5s0Vr5+zK1EZWzCFIov28tSWuQ7DzLPO0Zor4ibFMg5Ebp0iAp9tnlSMtZFcyu8rzWdYa&#10;V1lnKPMetPe9ES9Tfs4ZDQ+cexaQLDH0FtLp0rmLZ7ZckPneEVsLOrRB/qELRYSGoudU9yQQ1Djx&#10;RyolqDPe8DChRmWGc0FZmgGmKfLfptnWxLI0C4Dj7Rkm///S0neHR4dEBbt7iZEmCnZ0+vb19PTj&#10;9P0LAh0A1Fo/B7+tBc/QvTZdiYNr2GjyoI+jd9ypeMNQCFwA7eMZYdYFREFZFPmseAUmCrar69nN&#10;dBrTZJdo63x4w4xCUSixgw0mYMlh40PvOrrEYtqshZRpi1KjtsSz62meAs4WSC411Ihj9L1GKXS7&#10;bphtZ6ojjOZMzw5v6VpA8Q3x4ZE4oAP0CxQPD3BwaaCIGSSMauM+/00f/WFLYMWoBXqV2H9qiGMY&#10;ybca9he5OApuFHajoBt1Z4CxBXweS5MIAS7IUeTOqI/A/FWswon0kJhoCvVgN6N4F+A1GOEHUbZa&#10;nd+NdWJfX4KBjZaEjd5aOmy3R3fVBMNFAj6i1kM1gAmUTKsbvk/k/K/v5HX55M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L6sKStUAAAAEAQAADwAAAAAAAAABACAAAAA4AAAAZHJzL2Rvd25yZXYu&#10;eG1sUEsBAhQAFAAAAAgAh07iQHDlo0chAgAALAQAAA4AAAAAAAAAAQAgAAAAOgEAAGRycy9lMm9E&#10;b2MueG1sUEsFBgAAAAAGAAYAWQEAAM0FAAAAAA==&#10;">
              <v:fill on="f" focussize="0,0"/>
              <v:stroke on="f" weight="0.5pt"/>
              <v:imagedata o:title=""/>
              <o:lock v:ext="edit" aspectratio="f"/>
              <v:textbox inset="0mm,0mm,0mm,0mm">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069340" cy="236855"/>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06934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- 34 -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8.65pt;width:84.2pt;mso-position-horizontal:outside;mso-position-horizontal-relative:margin;z-index:251666432;mso-width-relative:page;mso-height-relative:page;" filled="f" stroked="f" coordsize="21600,21600" o:gfxdata="UEsFBgAAAAAAAAAAAAAAAAAAAAAAAFBLAwQKAAAAAACHTuJAAAAAAAAAAAAAAAAABAAAAGRycy9Q&#10;SwMEFAAAAAgAh07iQFAzLJ7VAAAABAEAAA8AAABkcnMvZG93bnJldi54bWxNj0tPwzAQhO9I/Adr&#10;kbhROxSVKsTpgceNRymtBDcnXpIIex3Fm7T8e1wucFlpNKOZb4vVwTsx4RC7QBqymQKBVAfbUaNh&#10;+/ZwsQQR2ZA1LhBq+MYIq/L0pDC5DXt6xWnDjUglFHOjoWXucylj3aI3cRZ6pOR9hsEbTnJopB3M&#10;PpV7Jy+VWkhvOkoLrenxtsX6azN6De49Do+V4o/prnni9Yscd/fZs9bnZ5m6AcF44L8wHPETOpSJ&#10;qQoj2SichvQI/96jt1hegag0zK/nIMtC/ocvfwBQSwMEFAAAAAgAh07iQBqstxkiAgAALAQAAA4A&#10;AABkcnMvZTJvRG9jLnhtbK1TTY7TMBTeI3EHy3uatKXVUDUdlRkVIVXMSAWxdh27ieTYxnablAPA&#10;DVjNhj3n6jn44iYtAlaIjf38/t/3Ps9vm0qRg3C+NDqjw0FKidDc5KXeZfTD+9WLG0p8YDpnymiR&#10;0aPw9Hbx/Nm8tjMxMoVRuXAESbSf1TajRQh2liSeF6JifmCs0DBK4yoW8HS7JHesRvZKJaM0nSa1&#10;cbl1hgvvob0/G+ki5pdS8PAgpReBqIyitxBPF89teyaLOZvtHLNFybs22D90UbFSo+gl1T0LjOxd&#10;+UeqquTOeCPDgJsqMVKWXMQZMM0w/W2aTcGsiLMAHG8vMPn/l5a/Ozw6UubY3YQSzSrs6PTt6+np&#10;x+n7FwIdAKqtn8FvY+EZmtemyWhwe9GbPPTt6I10VXtjKAIXoH28ICyaQDiUw3T6avwSJg7baDy9&#10;mcQKyTXaOh/eCFORVsiowwYjsOyw9gHNwLV3aYtpsyqViltUmtQZnY4naQy4WBChNALbMc69tlJo&#10;tk0329bkR4zmzJkd3vJVieJr5sMjc6AD+gXFwwMOqQyKmE6ipDDu89/0rT+2BCslNeiVUf9pz5yg&#10;RL3V2F/LxV5wvbDtBb2v7gwYO8TnsTyKCHBB9aJ0pvoI5i/bKpIpj8RMc9TDbnrxLuDVGfGDuFgu&#10;L++9deWuuAaDjZaFtd5Y3m33jO5yH4wsI/AtameoOjBBybiP7vu0nP/1Hb2un3z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FAzLJ7VAAAABAEAAA8AAAAAAAAAAQAgAAAAOAAAAGRycy9kb3ducmV2&#10;LnhtbFBLAQIUABQAAAAIAIdO4kAarLcZIgIAACwEAAAOAAAAAAAAAAEAIAAAADoBAABkcnMvZTJv&#10;RG9jLnhtbFBLBQYAAAAABgAGAFkBAADOBQAAAAA=&#10;">
              <v:fill on="f" focussize="0,0"/>
              <v:stroke on="f" weight="0.5pt"/>
              <v:imagedata o:title=""/>
              <o:lock v:ext="edit" aspectratio="f"/>
              <v:textbox inset="0mm,0mm,0mm,0mm">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- 34 -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144905" cy="23685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14490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- 35 -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8.65pt;width:90.15pt;mso-position-horizontal:outside;mso-position-horizontal-relative:margin;z-index:251667456;mso-width-relative:page;mso-height-relative:page;" filled="f" stroked="f" coordsize="21600,21600" o:gfxdata="UEsFBgAAAAAAAAAAAAAAAAAAAAAAAFBLAwQKAAAAAACHTuJAAAAAAAAAAAAAAAAABAAAAGRycy9Q&#10;SwMEFAAAAAgAh07iQAWI637UAAAABAEAAA8AAABkcnMvZG93bnJldi54bWxNj0tPwzAQhO9I/Adr&#10;kbhRO0SCKsTpgceNVwuVys2JlyQiXkf2Ji3/HpcLXFYazWjm23J1cIOYMcTek4ZsoUAgNd721Gp4&#10;f3u4WIKIbMiawRNq+MYIq+r0pDSF9Xta47zhVqQSioXR0DGPhZSx6dCZuPAjUvI+fXCGkwyttMHs&#10;U7kb5KVSV9KZntJCZ0a87bD52kxOw7CL4bFW/DHftU/8+iKn7X32rPX5WaZuQDAe+C8MR/yEDlVi&#10;qv1ENopBQ3qEf+/RW6ocRK0hv85BVqX8D1/9AFBLAwQUAAAACACHTuJA1t6YiiICAAAqBAAADgAA&#10;AGRycy9lMm9Eb2MueG1srVNLjhMxEN0jcQfLe9KdzCQaonRGYUZBSCNmpIBYO247bck/yk66wwHg&#10;BqzYsOdcOQfl/iQIWCE2dtn183v1vLhtjCYHAUE5W9DxKKdEWO5KZXcFff9u/eKGkhCZLZl2VhT0&#10;KAK9XT5/tqj9XExc5XQpgGARG+a1L2gVo59nWeCVMCyMnBcWndKBYRGPsMtKYDVWNzqb5Pksqx2U&#10;HhwXIeDtfeeky7a+lILHRymDiEQXFN8W2xXadZvWbLlg8x0wXyneP4P9wysMUxabnkvds8jIHtQf&#10;pYzi4IKTccSdyZyUiosWA6IZ57+h2VTMixYLkhP8mabw/8ryt4cnIKos6IQSywyO6PT1y+nbj9P3&#10;z2SS6Kl9mGPUxmNcbF65pqAR9mJwBbxPwBsJJu0IiWAIcn088yuaSDhejsfX1y/zKSUcfZOr2c10&#10;mspkl2wPIb4WzpBkFBRwfi2t7PAQYhc6hKRm1q2V1u0MtSV1QWdX07xNOHuwuLbYI8Ho3pqs2Gyb&#10;HtvWlUeEBq7TRvB8rbD5AwvxiQGKAaGgwOMjLlI7bOJ6i5LKwae/3ad4nBF6KalRXAUNH/cMBCX6&#10;jcXpJSUOBgzGdjDs3tw51OsYv47nrYkJEPVgSnDmA+p+lbpIpgMWZpZjP5zNYN5FPPVO/D9crFbn&#10;896D2lWXZNSiZ/HBbjzvp9uxu9pHJ1VLfGKto6onEwXZjq7/PEnxv57bqMsXX/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BYjrftQAAAAEAQAADwAAAAAAAAABACAAAAA4AAAAZHJzL2Rvd25yZXYu&#10;eG1sUEsBAhQAFAAAAAgAh07iQNbemIoiAgAAKgQAAA4AAAAAAAAAAQAgAAAAOQEAAGRycy9lMm9E&#10;b2MueG1sUEsFBgAAAAAGAAYAWQEAAM0FAAAAAA==&#10;">
              <v:fill on="f" focussize="0,0"/>
              <v:stroke on="f" weight="0.5pt"/>
              <v:imagedata o:title=""/>
              <o:lock v:ext="edit" aspectratio="f"/>
              <v:textbox inset="0mm,0mm,0mm,0mm">
                <w:txbxContent>
                  <w:p>
                    <w:pPr>
                      <w:pStyle w:val="3"/>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- 35 -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5D1AF"/>
    <w:multiLevelType w:val="singleLevel"/>
    <w:tmpl w:val="F1D5D1AF"/>
    <w:lvl w:ilvl="0" w:tentative="0">
      <w:start w:val="1"/>
      <w:numFmt w:val="chineseCounting"/>
      <w:suff w:val="nothing"/>
      <w:lvlText w:val="（%1）"/>
      <w:lvlJc w:val="left"/>
      <w:rPr>
        <w:rFonts w:hint="eastAsia"/>
      </w:rPr>
    </w:lvl>
  </w:abstractNum>
  <w:abstractNum w:abstractNumId="1">
    <w:nsid w:val="05051081"/>
    <w:multiLevelType w:val="singleLevel"/>
    <w:tmpl w:val="05051081"/>
    <w:lvl w:ilvl="0" w:tentative="0">
      <w:start w:val="1"/>
      <w:numFmt w:val="decimal"/>
      <w:lvlText w:val="%1."/>
      <w:lvlJc w:val="left"/>
      <w:pPr>
        <w:tabs>
          <w:tab w:val="left" w:pos="312"/>
        </w:tabs>
      </w:pPr>
    </w:lvl>
  </w:abstractNum>
  <w:abstractNum w:abstractNumId="2">
    <w:nsid w:val="4E00350E"/>
    <w:multiLevelType w:val="singleLevel"/>
    <w:tmpl w:val="4E00350E"/>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bordersDoNotSurroundHeader w:val="false"/>
  <w:bordersDoNotSurroundFooter w:val="false"/>
  <w:documentProtection w:enforcement="0"/>
  <w:defaultTabStop w:val="420"/>
  <w:drawingGridVerticalSpacing w:val="165"/>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ZTkzYTcwNTZkM2RhOTM0ODlkMmZjY2UzODg5Y2MifQ=="/>
  </w:docVars>
  <w:rsids>
    <w:rsidRoot w:val="00D207D7"/>
    <w:rsid w:val="000F2425"/>
    <w:rsid w:val="001A079D"/>
    <w:rsid w:val="00312380"/>
    <w:rsid w:val="00404AC1"/>
    <w:rsid w:val="00412393"/>
    <w:rsid w:val="004853D2"/>
    <w:rsid w:val="004C6970"/>
    <w:rsid w:val="004D58DF"/>
    <w:rsid w:val="005A5B14"/>
    <w:rsid w:val="005F2B53"/>
    <w:rsid w:val="006073F6"/>
    <w:rsid w:val="00613550"/>
    <w:rsid w:val="00650798"/>
    <w:rsid w:val="006628FA"/>
    <w:rsid w:val="00680D65"/>
    <w:rsid w:val="006926C4"/>
    <w:rsid w:val="006C560D"/>
    <w:rsid w:val="00821381"/>
    <w:rsid w:val="009C5D4A"/>
    <w:rsid w:val="00A11978"/>
    <w:rsid w:val="00A6095A"/>
    <w:rsid w:val="00B8242A"/>
    <w:rsid w:val="00B91DBE"/>
    <w:rsid w:val="00C32BE9"/>
    <w:rsid w:val="00CA1266"/>
    <w:rsid w:val="00D207D7"/>
    <w:rsid w:val="00E257CD"/>
    <w:rsid w:val="00EB1CCE"/>
    <w:rsid w:val="00EC2AED"/>
    <w:rsid w:val="00F33977"/>
    <w:rsid w:val="00F700F3"/>
    <w:rsid w:val="00FC7F29"/>
    <w:rsid w:val="00FD71D4"/>
    <w:rsid w:val="010811BE"/>
    <w:rsid w:val="01277D93"/>
    <w:rsid w:val="014C4729"/>
    <w:rsid w:val="015A02C1"/>
    <w:rsid w:val="01633AC4"/>
    <w:rsid w:val="016B1B74"/>
    <w:rsid w:val="017305D6"/>
    <w:rsid w:val="01B35CD6"/>
    <w:rsid w:val="01D316A8"/>
    <w:rsid w:val="01FA7BC8"/>
    <w:rsid w:val="020A6BD5"/>
    <w:rsid w:val="02103613"/>
    <w:rsid w:val="02127330"/>
    <w:rsid w:val="022A3DAA"/>
    <w:rsid w:val="02545A2C"/>
    <w:rsid w:val="026F6FEF"/>
    <w:rsid w:val="027E30D1"/>
    <w:rsid w:val="029B7D56"/>
    <w:rsid w:val="02B05B8E"/>
    <w:rsid w:val="02EE0D32"/>
    <w:rsid w:val="02F87019"/>
    <w:rsid w:val="02FD401A"/>
    <w:rsid w:val="030346D8"/>
    <w:rsid w:val="031F3D82"/>
    <w:rsid w:val="03433691"/>
    <w:rsid w:val="035651F8"/>
    <w:rsid w:val="03696C49"/>
    <w:rsid w:val="03723733"/>
    <w:rsid w:val="038C1E37"/>
    <w:rsid w:val="038F3C8D"/>
    <w:rsid w:val="03A12CB0"/>
    <w:rsid w:val="03A524A4"/>
    <w:rsid w:val="03A91EDB"/>
    <w:rsid w:val="03B13953"/>
    <w:rsid w:val="03B275A1"/>
    <w:rsid w:val="03E90CEF"/>
    <w:rsid w:val="03F02258"/>
    <w:rsid w:val="04092869"/>
    <w:rsid w:val="041D1F53"/>
    <w:rsid w:val="041E7E50"/>
    <w:rsid w:val="04274E1F"/>
    <w:rsid w:val="04343C79"/>
    <w:rsid w:val="04844D72"/>
    <w:rsid w:val="04847FF5"/>
    <w:rsid w:val="048C4604"/>
    <w:rsid w:val="04D27B8C"/>
    <w:rsid w:val="050B0BF7"/>
    <w:rsid w:val="05153B04"/>
    <w:rsid w:val="051611EA"/>
    <w:rsid w:val="051C2946"/>
    <w:rsid w:val="052B30A0"/>
    <w:rsid w:val="05620766"/>
    <w:rsid w:val="05742A4C"/>
    <w:rsid w:val="059A0B7A"/>
    <w:rsid w:val="05A947E8"/>
    <w:rsid w:val="05B67B4D"/>
    <w:rsid w:val="06045787"/>
    <w:rsid w:val="060F705B"/>
    <w:rsid w:val="061E4E22"/>
    <w:rsid w:val="0641252D"/>
    <w:rsid w:val="06642D7F"/>
    <w:rsid w:val="06746D18"/>
    <w:rsid w:val="0694391C"/>
    <w:rsid w:val="069A76A9"/>
    <w:rsid w:val="06A97FE4"/>
    <w:rsid w:val="06BF06F4"/>
    <w:rsid w:val="06EB2EB0"/>
    <w:rsid w:val="074E3903"/>
    <w:rsid w:val="075F72A7"/>
    <w:rsid w:val="077B15F0"/>
    <w:rsid w:val="077E6708"/>
    <w:rsid w:val="07803686"/>
    <w:rsid w:val="07995318"/>
    <w:rsid w:val="07A55A7B"/>
    <w:rsid w:val="07D01E61"/>
    <w:rsid w:val="07FE29F1"/>
    <w:rsid w:val="08066A7F"/>
    <w:rsid w:val="082E50DB"/>
    <w:rsid w:val="08367ECA"/>
    <w:rsid w:val="083B748A"/>
    <w:rsid w:val="08433C93"/>
    <w:rsid w:val="08455E39"/>
    <w:rsid w:val="087702A3"/>
    <w:rsid w:val="087D65D5"/>
    <w:rsid w:val="088D0189"/>
    <w:rsid w:val="08A3480B"/>
    <w:rsid w:val="08AC1393"/>
    <w:rsid w:val="08C353C4"/>
    <w:rsid w:val="08D304FC"/>
    <w:rsid w:val="09040957"/>
    <w:rsid w:val="09050607"/>
    <w:rsid w:val="090D214C"/>
    <w:rsid w:val="091A037D"/>
    <w:rsid w:val="09204058"/>
    <w:rsid w:val="09473424"/>
    <w:rsid w:val="09685E8E"/>
    <w:rsid w:val="096E3C35"/>
    <w:rsid w:val="09782979"/>
    <w:rsid w:val="09A55107"/>
    <w:rsid w:val="09EF2164"/>
    <w:rsid w:val="0A0636C9"/>
    <w:rsid w:val="0A4169A8"/>
    <w:rsid w:val="0A7C69FE"/>
    <w:rsid w:val="0A8555D6"/>
    <w:rsid w:val="0AB07E11"/>
    <w:rsid w:val="0AB7212F"/>
    <w:rsid w:val="0ACF4345"/>
    <w:rsid w:val="0AD0641F"/>
    <w:rsid w:val="0AD96F48"/>
    <w:rsid w:val="0AE9458C"/>
    <w:rsid w:val="0B07343F"/>
    <w:rsid w:val="0B327BBD"/>
    <w:rsid w:val="0B443FBE"/>
    <w:rsid w:val="0B670EB4"/>
    <w:rsid w:val="0B787E29"/>
    <w:rsid w:val="0BE23EA4"/>
    <w:rsid w:val="0BEE3576"/>
    <w:rsid w:val="0C0728D6"/>
    <w:rsid w:val="0C0F20AC"/>
    <w:rsid w:val="0C202C58"/>
    <w:rsid w:val="0C2D223B"/>
    <w:rsid w:val="0C530F8B"/>
    <w:rsid w:val="0C617BFA"/>
    <w:rsid w:val="0C6A6137"/>
    <w:rsid w:val="0C7A2F3B"/>
    <w:rsid w:val="0C8E6769"/>
    <w:rsid w:val="0CA75CF4"/>
    <w:rsid w:val="0CB26393"/>
    <w:rsid w:val="0CBB0AC4"/>
    <w:rsid w:val="0CBD467D"/>
    <w:rsid w:val="0CC2635B"/>
    <w:rsid w:val="0CC85C4D"/>
    <w:rsid w:val="0CD93324"/>
    <w:rsid w:val="0CDA1BC8"/>
    <w:rsid w:val="0CEC16CA"/>
    <w:rsid w:val="0D06471C"/>
    <w:rsid w:val="0D084F40"/>
    <w:rsid w:val="0D0B189E"/>
    <w:rsid w:val="0D460911"/>
    <w:rsid w:val="0D5C0DF0"/>
    <w:rsid w:val="0D654220"/>
    <w:rsid w:val="0D757A0C"/>
    <w:rsid w:val="0D7E7CA6"/>
    <w:rsid w:val="0D97175C"/>
    <w:rsid w:val="0D9C041F"/>
    <w:rsid w:val="0D9E297F"/>
    <w:rsid w:val="0DA172D3"/>
    <w:rsid w:val="0DD07A81"/>
    <w:rsid w:val="0DE5409A"/>
    <w:rsid w:val="0E1252A7"/>
    <w:rsid w:val="0E282BD6"/>
    <w:rsid w:val="0E6A4A9F"/>
    <w:rsid w:val="0E994F65"/>
    <w:rsid w:val="0E9E4E47"/>
    <w:rsid w:val="0EA67F20"/>
    <w:rsid w:val="0EC72BB2"/>
    <w:rsid w:val="0EC74E2A"/>
    <w:rsid w:val="0EFC3818"/>
    <w:rsid w:val="0F062F4E"/>
    <w:rsid w:val="0F1262E7"/>
    <w:rsid w:val="0F202B7D"/>
    <w:rsid w:val="0F681C0C"/>
    <w:rsid w:val="0F7F26CB"/>
    <w:rsid w:val="0F924D43"/>
    <w:rsid w:val="0F933284"/>
    <w:rsid w:val="0FA42E31"/>
    <w:rsid w:val="0FA676EE"/>
    <w:rsid w:val="0FAD0D15"/>
    <w:rsid w:val="0FB14C6B"/>
    <w:rsid w:val="0FB800B2"/>
    <w:rsid w:val="0FBD2BA9"/>
    <w:rsid w:val="0FC56844"/>
    <w:rsid w:val="0FD4298B"/>
    <w:rsid w:val="0FE91B85"/>
    <w:rsid w:val="0FF540BE"/>
    <w:rsid w:val="10042202"/>
    <w:rsid w:val="102E42FA"/>
    <w:rsid w:val="10551109"/>
    <w:rsid w:val="105F0A23"/>
    <w:rsid w:val="10686073"/>
    <w:rsid w:val="10836F1B"/>
    <w:rsid w:val="10A336E3"/>
    <w:rsid w:val="10D101CB"/>
    <w:rsid w:val="10D75317"/>
    <w:rsid w:val="10FF389B"/>
    <w:rsid w:val="111346D9"/>
    <w:rsid w:val="111B02D8"/>
    <w:rsid w:val="11233EB1"/>
    <w:rsid w:val="116A1591"/>
    <w:rsid w:val="116B7267"/>
    <w:rsid w:val="11743137"/>
    <w:rsid w:val="118639D8"/>
    <w:rsid w:val="119804E3"/>
    <w:rsid w:val="119A094F"/>
    <w:rsid w:val="119F03AA"/>
    <w:rsid w:val="11AE766F"/>
    <w:rsid w:val="11C433A7"/>
    <w:rsid w:val="11CF7FBA"/>
    <w:rsid w:val="11D53FFA"/>
    <w:rsid w:val="11D86766"/>
    <w:rsid w:val="11EC077B"/>
    <w:rsid w:val="12082F5D"/>
    <w:rsid w:val="12370F0A"/>
    <w:rsid w:val="124412E4"/>
    <w:rsid w:val="125E3720"/>
    <w:rsid w:val="126413BF"/>
    <w:rsid w:val="12780FEE"/>
    <w:rsid w:val="12796616"/>
    <w:rsid w:val="12904FE7"/>
    <w:rsid w:val="12E5301B"/>
    <w:rsid w:val="12FB1AEC"/>
    <w:rsid w:val="13000A1F"/>
    <w:rsid w:val="131E695A"/>
    <w:rsid w:val="133869CC"/>
    <w:rsid w:val="13393770"/>
    <w:rsid w:val="13432B47"/>
    <w:rsid w:val="13590774"/>
    <w:rsid w:val="13676C7F"/>
    <w:rsid w:val="13834EF0"/>
    <w:rsid w:val="13A95B9C"/>
    <w:rsid w:val="13B04DC0"/>
    <w:rsid w:val="13D64774"/>
    <w:rsid w:val="13FD14D0"/>
    <w:rsid w:val="140E4481"/>
    <w:rsid w:val="14100DDE"/>
    <w:rsid w:val="14227545"/>
    <w:rsid w:val="143B0B7D"/>
    <w:rsid w:val="14853A4B"/>
    <w:rsid w:val="14A94459"/>
    <w:rsid w:val="14B15D11"/>
    <w:rsid w:val="14B53E5C"/>
    <w:rsid w:val="14E7615E"/>
    <w:rsid w:val="14F817F7"/>
    <w:rsid w:val="14FE1127"/>
    <w:rsid w:val="15156F7B"/>
    <w:rsid w:val="15190705"/>
    <w:rsid w:val="15461E96"/>
    <w:rsid w:val="155A572F"/>
    <w:rsid w:val="15806247"/>
    <w:rsid w:val="159000F0"/>
    <w:rsid w:val="15AF055A"/>
    <w:rsid w:val="15D566E6"/>
    <w:rsid w:val="15E06CB3"/>
    <w:rsid w:val="15EF6542"/>
    <w:rsid w:val="15F706B9"/>
    <w:rsid w:val="16004C38"/>
    <w:rsid w:val="16201B9E"/>
    <w:rsid w:val="16485B1B"/>
    <w:rsid w:val="164B3A93"/>
    <w:rsid w:val="1653441B"/>
    <w:rsid w:val="166064CA"/>
    <w:rsid w:val="16653384"/>
    <w:rsid w:val="167F1DC3"/>
    <w:rsid w:val="16927FF8"/>
    <w:rsid w:val="169647B4"/>
    <w:rsid w:val="169C7EE6"/>
    <w:rsid w:val="16CC3598"/>
    <w:rsid w:val="16CC7A22"/>
    <w:rsid w:val="16E5257C"/>
    <w:rsid w:val="16F5778D"/>
    <w:rsid w:val="16F83F55"/>
    <w:rsid w:val="16F85D12"/>
    <w:rsid w:val="16FF5DEB"/>
    <w:rsid w:val="170867E4"/>
    <w:rsid w:val="17764C8D"/>
    <w:rsid w:val="177C6146"/>
    <w:rsid w:val="17B16CF0"/>
    <w:rsid w:val="17D04AD0"/>
    <w:rsid w:val="17D36DC4"/>
    <w:rsid w:val="17DB7B7B"/>
    <w:rsid w:val="17E46A45"/>
    <w:rsid w:val="17FE3B02"/>
    <w:rsid w:val="181568B6"/>
    <w:rsid w:val="182F3743"/>
    <w:rsid w:val="183652F3"/>
    <w:rsid w:val="183915B0"/>
    <w:rsid w:val="183D4E88"/>
    <w:rsid w:val="187B4834"/>
    <w:rsid w:val="18C118CB"/>
    <w:rsid w:val="18C93D86"/>
    <w:rsid w:val="18C96A58"/>
    <w:rsid w:val="18FB6E8A"/>
    <w:rsid w:val="190B31BA"/>
    <w:rsid w:val="190E485B"/>
    <w:rsid w:val="190F626A"/>
    <w:rsid w:val="19131606"/>
    <w:rsid w:val="192820F7"/>
    <w:rsid w:val="19341C59"/>
    <w:rsid w:val="195A6BD6"/>
    <w:rsid w:val="195E0242"/>
    <w:rsid w:val="19A12706"/>
    <w:rsid w:val="19BC1744"/>
    <w:rsid w:val="19BC17A5"/>
    <w:rsid w:val="19CA28BF"/>
    <w:rsid w:val="19CE11BA"/>
    <w:rsid w:val="19E44445"/>
    <w:rsid w:val="19EC1627"/>
    <w:rsid w:val="19F549E3"/>
    <w:rsid w:val="19FB76CA"/>
    <w:rsid w:val="19FF667B"/>
    <w:rsid w:val="1A3241A9"/>
    <w:rsid w:val="1AAF56C4"/>
    <w:rsid w:val="1ABB34FD"/>
    <w:rsid w:val="1AC63AA7"/>
    <w:rsid w:val="1AE373D6"/>
    <w:rsid w:val="1B34638E"/>
    <w:rsid w:val="1B414C28"/>
    <w:rsid w:val="1B6F684D"/>
    <w:rsid w:val="1B9A3A24"/>
    <w:rsid w:val="1BEF449B"/>
    <w:rsid w:val="1C50352F"/>
    <w:rsid w:val="1C5C7C79"/>
    <w:rsid w:val="1C7A5D1F"/>
    <w:rsid w:val="1CD247DA"/>
    <w:rsid w:val="1CD91D3B"/>
    <w:rsid w:val="1D025EB6"/>
    <w:rsid w:val="1D1671D9"/>
    <w:rsid w:val="1D1812AD"/>
    <w:rsid w:val="1D38209A"/>
    <w:rsid w:val="1D686769"/>
    <w:rsid w:val="1D8E5FB3"/>
    <w:rsid w:val="1D917488"/>
    <w:rsid w:val="1D941549"/>
    <w:rsid w:val="1D99491E"/>
    <w:rsid w:val="1DA8583D"/>
    <w:rsid w:val="1DD24052"/>
    <w:rsid w:val="1DD600E1"/>
    <w:rsid w:val="1DFA539C"/>
    <w:rsid w:val="1E095B55"/>
    <w:rsid w:val="1E1A62A3"/>
    <w:rsid w:val="1E1E2485"/>
    <w:rsid w:val="1E4928E7"/>
    <w:rsid w:val="1E4C283D"/>
    <w:rsid w:val="1E511F72"/>
    <w:rsid w:val="1E5F2613"/>
    <w:rsid w:val="1E68298F"/>
    <w:rsid w:val="1E8D1D19"/>
    <w:rsid w:val="1E920C49"/>
    <w:rsid w:val="1E983DC3"/>
    <w:rsid w:val="1E9D3486"/>
    <w:rsid w:val="1EA35D16"/>
    <w:rsid w:val="1EB23C38"/>
    <w:rsid w:val="1F120A01"/>
    <w:rsid w:val="1F1F5B4B"/>
    <w:rsid w:val="1F390AA4"/>
    <w:rsid w:val="1F582814"/>
    <w:rsid w:val="1F7D221A"/>
    <w:rsid w:val="1F9C6535"/>
    <w:rsid w:val="1FAC756E"/>
    <w:rsid w:val="1FBC4B59"/>
    <w:rsid w:val="1FC03E25"/>
    <w:rsid w:val="1FC63CAE"/>
    <w:rsid w:val="1FEA0D11"/>
    <w:rsid w:val="1FFB2884"/>
    <w:rsid w:val="20081B2D"/>
    <w:rsid w:val="202072F0"/>
    <w:rsid w:val="20363330"/>
    <w:rsid w:val="205070E3"/>
    <w:rsid w:val="206735A1"/>
    <w:rsid w:val="2083197A"/>
    <w:rsid w:val="209E5219"/>
    <w:rsid w:val="20B65B0F"/>
    <w:rsid w:val="20CB036B"/>
    <w:rsid w:val="20CD737A"/>
    <w:rsid w:val="20D22FBA"/>
    <w:rsid w:val="20E916DA"/>
    <w:rsid w:val="20EE4DA3"/>
    <w:rsid w:val="212120DF"/>
    <w:rsid w:val="212A0862"/>
    <w:rsid w:val="214520E9"/>
    <w:rsid w:val="21473C26"/>
    <w:rsid w:val="214A76D0"/>
    <w:rsid w:val="21731CC4"/>
    <w:rsid w:val="21824552"/>
    <w:rsid w:val="21A9799B"/>
    <w:rsid w:val="21CB5AE6"/>
    <w:rsid w:val="21EA2465"/>
    <w:rsid w:val="21F151AA"/>
    <w:rsid w:val="22036F36"/>
    <w:rsid w:val="221A6A34"/>
    <w:rsid w:val="22441F4C"/>
    <w:rsid w:val="224D31CD"/>
    <w:rsid w:val="225B2B8E"/>
    <w:rsid w:val="227E0737"/>
    <w:rsid w:val="228851AA"/>
    <w:rsid w:val="228B46AC"/>
    <w:rsid w:val="22A3372A"/>
    <w:rsid w:val="22A7486A"/>
    <w:rsid w:val="22B71088"/>
    <w:rsid w:val="22D209AB"/>
    <w:rsid w:val="2312297D"/>
    <w:rsid w:val="23196D5C"/>
    <w:rsid w:val="232C0EDB"/>
    <w:rsid w:val="235471FB"/>
    <w:rsid w:val="235F2830"/>
    <w:rsid w:val="2363419F"/>
    <w:rsid w:val="23862F82"/>
    <w:rsid w:val="23895321"/>
    <w:rsid w:val="239C1E50"/>
    <w:rsid w:val="23A1538E"/>
    <w:rsid w:val="23AF35C0"/>
    <w:rsid w:val="23CA5C7D"/>
    <w:rsid w:val="23D14130"/>
    <w:rsid w:val="23DF7135"/>
    <w:rsid w:val="23F32D46"/>
    <w:rsid w:val="23FD7672"/>
    <w:rsid w:val="23FE4847"/>
    <w:rsid w:val="24015499"/>
    <w:rsid w:val="241D2F57"/>
    <w:rsid w:val="242A6C0A"/>
    <w:rsid w:val="243933DC"/>
    <w:rsid w:val="24434278"/>
    <w:rsid w:val="244D2820"/>
    <w:rsid w:val="249C3A2D"/>
    <w:rsid w:val="24B819FC"/>
    <w:rsid w:val="24BB1678"/>
    <w:rsid w:val="24C826F3"/>
    <w:rsid w:val="24CD6843"/>
    <w:rsid w:val="24D86122"/>
    <w:rsid w:val="24E76A10"/>
    <w:rsid w:val="24F16B7C"/>
    <w:rsid w:val="251940DD"/>
    <w:rsid w:val="25255000"/>
    <w:rsid w:val="25351C85"/>
    <w:rsid w:val="25414BEB"/>
    <w:rsid w:val="25473378"/>
    <w:rsid w:val="256A1B0B"/>
    <w:rsid w:val="259824C4"/>
    <w:rsid w:val="25A05F2D"/>
    <w:rsid w:val="25A5520B"/>
    <w:rsid w:val="25BF3D6A"/>
    <w:rsid w:val="25CD33EA"/>
    <w:rsid w:val="25DE0E2A"/>
    <w:rsid w:val="25E6163C"/>
    <w:rsid w:val="25FA0F0E"/>
    <w:rsid w:val="260115CF"/>
    <w:rsid w:val="260F13CF"/>
    <w:rsid w:val="262113C5"/>
    <w:rsid w:val="262E50C0"/>
    <w:rsid w:val="264E5DCA"/>
    <w:rsid w:val="265F1CC4"/>
    <w:rsid w:val="26D0402B"/>
    <w:rsid w:val="26D22593"/>
    <w:rsid w:val="26D72050"/>
    <w:rsid w:val="271A6484"/>
    <w:rsid w:val="273F23CE"/>
    <w:rsid w:val="27522910"/>
    <w:rsid w:val="279D4F22"/>
    <w:rsid w:val="27A16FF6"/>
    <w:rsid w:val="27B61C76"/>
    <w:rsid w:val="27D74483"/>
    <w:rsid w:val="27F50E84"/>
    <w:rsid w:val="27FA5DA1"/>
    <w:rsid w:val="2820495A"/>
    <w:rsid w:val="28510D08"/>
    <w:rsid w:val="28813C95"/>
    <w:rsid w:val="28CB20AA"/>
    <w:rsid w:val="28D300F3"/>
    <w:rsid w:val="28E86398"/>
    <w:rsid w:val="28ED477F"/>
    <w:rsid w:val="28EE676B"/>
    <w:rsid w:val="28F22126"/>
    <w:rsid w:val="29101D16"/>
    <w:rsid w:val="291D3D6C"/>
    <w:rsid w:val="291E498A"/>
    <w:rsid w:val="29230B67"/>
    <w:rsid w:val="293F085B"/>
    <w:rsid w:val="294F4D90"/>
    <w:rsid w:val="29665948"/>
    <w:rsid w:val="297419C5"/>
    <w:rsid w:val="298716D1"/>
    <w:rsid w:val="29DE40EA"/>
    <w:rsid w:val="29DF200E"/>
    <w:rsid w:val="29EA0822"/>
    <w:rsid w:val="29EA7183"/>
    <w:rsid w:val="2A130D35"/>
    <w:rsid w:val="2A305BB7"/>
    <w:rsid w:val="2A3A54B8"/>
    <w:rsid w:val="2A3D4DCC"/>
    <w:rsid w:val="2A3E1F49"/>
    <w:rsid w:val="2A4228D8"/>
    <w:rsid w:val="2A634BDD"/>
    <w:rsid w:val="2A6C0ECC"/>
    <w:rsid w:val="2A9603BA"/>
    <w:rsid w:val="2AAD2264"/>
    <w:rsid w:val="2AAF629E"/>
    <w:rsid w:val="2AB16ED1"/>
    <w:rsid w:val="2AC24B86"/>
    <w:rsid w:val="2AC77BA4"/>
    <w:rsid w:val="2ACA2D64"/>
    <w:rsid w:val="2B260CDB"/>
    <w:rsid w:val="2B261A5C"/>
    <w:rsid w:val="2B367CC1"/>
    <w:rsid w:val="2B8E648C"/>
    <w:rsid w:val="2BA66517"/>
    <w:rsid w:val="2BAF784A"/>
    <w:rsid w:val="2BCD469D"/>
    <w:rsid w:val="2BDD3B0B"/>
    <w:rsid w:val="2C006F91"/>
    <w:rsid w:val="2C143C3A"/>
    <w:rsid w:val="2C2917ED"/>
    <w:rsid w:val="2C5D4E6C"/>
    <w:rsid w:val="2C677CF0"/>
    <w:rsid w:val="2CB30D8F"/>
    <w:rsid w:val="2CB71D70"/>
    <w:rsid w:val="2CB978CF"/>
    <w:rsid w:val="2CD55C7D"/>
    <w:rsid w:val="2CDB7F59"/>
    <w:rsid w:val="2CE04AFB"/>
    <w:rsid w:val="2CE13A42"/>
    <w:rsid w:val="2CFB1222"/>
    <w:rsid w:val="2CFF0A65"/>
    <w:rsid w:val="2D176C9C"/>
    <w:rsid w:val="2D1D7279"/>
    <w:rsid w:val="2D5F2EDE"/>
    <w:rsid w:val="2D890049"/>
    <w:rsid w:val="2DA566B2"/>
    <w:rsid w:val="2DAD4D8E"/>
    <w:rsid w:val="2DCD004E"/>
    <w:rsid w:val="2DD75C15"/>
    <w:rsid w:val="2DEA6DA6"/>
    <w:rsid w:val="2DF0645D"/>
    <w:rsid w:val="2E0B1117"/>
    <w:rsid w:val="2E28526B"/>
    <w:rsid w:val="2E2E0281"/>
    <w:rsid w:val="2E58363D"/>
    <w:rsid w:val="2E6111F0"/>
    <w:rsid w:val="2E7E7F4C"/>
    <w:rsid w:val="2EA923C6"/>
    <w:rsid w:val="2EB33F40"/>
    <w:rsid w:val="2ECF0B61"/>
    <w:rsid w:val="2F197F68"/>
    <w:rsid w:val="2F4D5763"/>
    <w:rsid w:val="2F673D6F"/>
    <w:rsid w:val="2F687419"/>
    <w:rsid w:val="2F691EBB"/>
    <w:rsid w:val="2F6E592B"/>
    <w:rsid w:val="2F712934"/>
    <w:rsid w:val="2FBE618E"/>
    <w:rsid w:val="2FF51D98"/>
    <w:rsid w:val="300046EF"/>
    <w:rsid w:val="300B79E0"/>
    <w:rsid w:val="300C1A7D"/>
    <w:rsid w:val="302B7C29"/>
    <w:rsid w:val="305A2D22"/>
    <w:rsid w:val="30675139"/>
    <w:rsid w:val="30AF2D2E"/>
    <w:rsid w:val="30BA7802"/>
    <w:rsid w:val="30F517A5"/>
    <w:rsid w:val="31121729"/>
    <w:rsid w:val="3125201D"/>
    <w:rsid w:val="31395956"/>
    <w:rsid w:val="316245E1"/>
    <w:rsid w:val="3168725B"/>
    <w:rsid w:val="316B4DAC"/>
    <w:rsid w:val="316C452A"/>
    <w:rsid w:val="317B7028"/>
    <w:rsid w:val="31874A7C"/>
    <w:rsid w:val="31AC5513"/>
    <w:rsid w:val="31B02159"/>
    <w:rsid w:val="31C67314"/>
    <w:rsid w:val="31E9480F"/>
    <w:rsid w:val="322B734D"/>
    <w:rsid w:val="324D62DD"/>
    <w:rsid w:val="32627B15"/>
    <w:rsid w:val="327F0A77"/>
    <w:rsid w:val="32A853CC"/>
    <w:rsid w:val="32CE3694"/>
    <w:rsid w:val="32DB4F0B"/>
    <w:rsid w:val="32E51945"/>
    <w:rsid w:val="32F203B7"/>
    <w:rsid w:val="32F96E74"/>
    <w:rsid w:val="330E32C4"/>
    <w:rsid w:val="331D460F"/>
    <w:rsid w:val="3340580E"/>
    <w:rsid w:val="3350779C"/>
    <w:rsid w:val="335E56AB"/>
    <w:rsid w:val="3364283B"/>
    <w:rsid w:val="33822739"/>
    <w:rsid w:val="33844276"/>
    <w:rsid w:val="3394170E"/>
    <w:rsid w:val="33C1296A"/>
    <w:rsid w:val="33C37216"/>
    <w:rsid w:val="33E51E33"/>
    <w:rsid w:val="33F43267"/>
    <w:rsid w:val="33F55E62"/>
    <w:rsid w:val="34032BD6"/>
    <w:rsid w:val="34407C14"/>
    <w:rsid w:val="34466A4D"/>
    <w:rsid w:val="34495CF1"/>
    <w:rsid w:val="344B3CD6"/>
    <w:rsid w:val="348437C7"/>
    <w:rsid w:val="348906CC"/>
    <w:rsid w:val="34A35EBF"/>
    <w:rsid w:val="34C737C8"/>
    <w:rsid w:val="34CB65FB"/>
    <w:rsid w:val="34D325E3"/>
    <w:rsid w:val="34F44837"/>
    <w:rsid w:val="34F76488"/>
    <w:rsid w:val="358B62ED"/>
    <w:rsid w:val="358D773F"/>
    <w:rsid w:val="359350EE"/>
    <w:rsid w:val="35A86743"/>
    <w:rsid w:val="35E54F2B"/>
    <w:rsid w:val="360821B1"/>
    <w:rsid w:val="3616643C"/>
    <w:rsid w:val="36272016"/>
    <w:rsid w:val="36593EB8"/>
    <w:rsid w:val="3680234E"/>
    <w:rsid w:val="36942DFC"/>
    <w:rsid w:val="36B42671"/>
    <w:rsid w:val="36D2133D"/>
    <w:rsid w:val="36DF4F01"/>
    <w:rsid w:val="36E30E2B"/>
    <w:rsid w:val="37256B46"/>
    <w:rsid w:val="372623EB"/>
    <w:rsid w:val="37364DB8"/>
    <w:rsid w:val="3776331D"/>
    <w:rsid w:val="37BD7017"/>
    <w:rsid w:val="37C378C5"/>
    <w:rsid w:val="37DB5EDF"/>
    <w:rsid w:val="37E4069C"/>
    <w:rsid w:val="37EE3953"/>
    <w:rsid w:val="37EE4D0D"/>
    <w:rsid w:val="37F500A5"/>
    <w:rsid w:val="3813494A"/>
    <w:rsid w:val="3827222F"/>
    <w:rsid w:val="38307B01"/>
    <w:rsid w:val="3846620F"/>
    <w:rsid w:val="38716E7F"/>
    <w:rsid w:val="38C9168E"/>
    <w:rsid w:val="38D24EB6"/>
    <w:rsid w:val="38DC7ECE"/>
    <w:rsid w:val="38EC222C"/>
    <w:rsid w:val="38FB5DB9"/>
    <w:rsid w:val="38FF299F"/>
    <w:rsid w:val="390863D4"/>
    <w:rsid w:val="390A5ECD"/>
    <w:rsid w:val="39141760"/>
    <w:rsid w:val="39343281"/>
    <w:rsid w:val="39380F37"/>
    <w:rsid w:val="393C209E"/>
    <w:rsid w:val="39587737"/>
    <w:rsid w:val="399A1986"/>
    <w:rsid w:val="39B726DB"/>
    <w:rsid w:val="39CD18FE"/>
    <w:rsid w:val="39D778CA"/>
    <w:rsid w:val="39E71962"/>
    <w:rsid w:val="39F43C9E"/>
    <w:rsid w:val="3A0C434A"/>
    <w:rsid w:val="3A171F13"/>
    <w:rsid w:val="3A181418"/>
    <w:rsid w:val="3A2355E2"/>
    <w:rsid w:val="3A560AFF"/>
    <w:rsid w:val="3A8D1EED"/>
    <w:rsid w:val="3AE46333"/>
    <w:rsid w:val="3AFC63A3"/>
    <w:rsid w:val="3B1119AA"/>
    <w:rsid w:val="3B2517F4"/>
    <w:rsid w:val="3B4115AE"/>
    <w:rsid w:val="3B4C3204"/>
    <w:rsid w:val="3B7A009F"/>
    <w:rsid w:val="3B815E66"/>
    <w:rsid w:val="3B92055F"/>
    <w:rsid w:val="3BA07503"/>
    <w:rsid w:val="3BBA7179"/>
    <w:rsid w:val="3BC0201D"/>
    <w:rsid w:val="3BE96C4F"/>
    <w:rsid w:val="3BF24737"/>
    <w:rsid w:val="3C2D720E"/>
    <w:rsid w:val="3C445AAB"/>
    <w:rsid w:val="3C710D19"/>
    <w:rsid w:val="3C7763C2"/>
    <w:rsid w:val="3C7E248D"/>
    <w:rsid w:val="3C9763A9"/>
    <w:rsid w:val="3CAA4E43"/>
    <w:rsid w:val="3CC60651"/>
    <w:rsid w:val="3D0E454E"/>
    <w:rsid w:val="3D250128"/>
    <w:rsid w:val="3D2E0EC5"/>
    <w:rsid w:val="3D2F0AEB"/>
    <w:rsid w:val="3D381901"/>
    <w:rsid w:val="3D4440B0"/>
    <w:rsid w:val="3D7F5F0C"/>
    <w:rsid w:val="3D801EF4"/>
    <w:rsid w:val="3DB073C9"/>
    <w:rsid w:val="3DB33FC5"/>
    <w:rsid w:val="3DC315FF"/>
    <w:rsid w:val="3DCA39C1"/>
    <w:rsid w:val="3DD44CD8"/>
    <w:rsid w:val="3E363373"/>
    <w:rsid w:val="3E4B7C73"/>
    <w:rsid w:val="3E917E7C"/>
    <w:rsid w:val="3EA03C1A"/>
    <w:rsid w:val="3EB3694A"/>
    <w:rsid w:val="3F0458AD"/>
    <w:rsid w:val="3F11495A"/>
    <w:rsid w:val="3F850721"/>
    <w:rsid w:val="3F8A4BF4"/>
    <w:rsid w:val="3F9C08B8"/>
    <w:rsid w:val="3FA70843"/>
    <w:rsid w:val="3FB459B5"/>
    <w:rsid w:val="3FB86221"/>
    <w:rsid w:val="3FD77BDE"/>
    <w:rsid w:val="3FD97DEA"/>
    <w:rsid w:val="3FE9BF0B"/>
    <w:rsid w:val="3FFB3C07"/>
    <w:rsid w:val="40105551"/>
    <w:rsid w:val="403C27E2"/>
    <w:rsid w:val="40667ACE"/>
    <w:rsid w:val="4068380F"/>
    <w:rsid w:val="407B57AB"/>
    <w:rsid w:val="408439B7"/>
    <w:rsid w:val="40A964BF"/>
    <w:rsid w:val="40B92D7F"/>
    <w:rsid w:val="40CD144A"/>
    <w:rsid w:val="40E64A98"/>
    <w:rsid w:val="40F134DD"/>
    <w:rsid w:val="41376596"/>
    <w:rsid w:val="41464478"/>
    <w:rsid w:val="41636029"/>
    <w:rsid w:val="416B5D19"/>
    <w:rsid w:val="41AB30F6"/>
    <w:rsid w:val="41B12F61"/>
    <w:rsid w:val="41C33610"/>
    <w:rsid w:val="41E369F0"/>
    <w:rsid w:val="41FE7126"/>
    <w:rsid w:val="421268A7"/>
    <w:rsid w:val="422B4E42"/>
    <w:rsid w:val="42321022"/>
    <w:rsid w:val="423540E5"/>
    <w:rsid w:val="423D56A1"/>
    <w:rsid w:val="427C0A47"/>
    <w:rsid w:val="42854DC1"/>
    <w:rsid w:val="42A14A13"/>
    <w:rsid w:val="42D4363F"/>
    <w:rsid w:val="42F12A6A"/>
    <w:rsid w:val="43010D6F"/>
    <w:rsid w:val="43062F41"/>
    <w:rsid w:val="431F4B5D"/>
    <w:rsid w:val="432E06C3"/>
    <w:rsid w:val="433D4C37"/>
    <w:rsid w:val="43427AEB"/>
    <w:rsid w:val="434C31A8"/>
    <w:rsid w:val="435410AE"/>
    <w:rsid w:val="435F1A41"/>
    <w:rsid w:val="436551BE"/>
    <w:rsid w:val="438455CB"/>
    <w:rsid w:val="438E3598"/>
    <w:rsid w:val="43915AEE"/>
    <w:rsid w:val="4394305B"/>
    <w:rsid w:val="43955F09"/>
    <w:rsid w:val="43956501"/>
    <w:rsid w:val="43B824CF"/>
    <w:rsid w:val="44165B28"/>
    <w:rsid w:val="44201C6E"/>
    <w:rsid w:val="442F45C4"/>
    <w:rsid w:val="443F37A0"/>
    <w:rsid w:val="443F394B"/>
    <w:rsid w:val="445C7BEE"/>
    <w:rsid w:val="446E11E0"/>
    <w:rsid w:val="44A54860"/>
    <w:rsid w:val="44B62057"/>
    <w:rsid w:val="44C64933"/>
    <w:rsid w:val="45341B64"/>
    <w:rsid w:val="45493DC7"/>
    <w:rsid w:val="454F7A88"/>
    <w:rsid w:val="45614968"/>
    <w:rsid w:val="45830D16"/>
    <w:rsid w:val="45B3097A"/>
    <w:rsid w:val="45C60095"/>
    <w:rsid w:val="45D91901"/>
    <w:rsid w:val="45E159B4"/>
    <w:rsid w:val="46060016"/>
    <w:rsid w:val="46095DB2"/>
    <w:rsid w:val="4612148D"/>
    <w:rsid w:val="462A2F22"/>
    <w:rsid w:val="464E12BF"/>
    <w:rsid w:val="46685806"/>
    <w:rsid w:val="467F6535"/>
    <w:rsid w:val="468A6ABA"/>
    <w:rsid w:val="469D7F44"/>
    <w:rsid w:val="46D12C4F"/>
    <w:rsid w:val="46D54F2E"/>
    <w:rsid w:val="46E90E76"/>
    <w:rsid w:val="470A06F0"/>
    <w:rsid w:val="47151B4E"/>
    <w:rsid w:val="4735330A"/>
    <w:rsid w:val="4736332D"/>
    <w:rsid w:val="47463F3B"/>
    <w:rsid w:val="47684C74"/>
    <w:rsid w:val="47791147"/>
    <w:rsid w:val="47897812"/>
    <w:rsid w:val="47B60F51"/>
    <w:rsid w:val="47DE43FC"/>
    <w:rsid w:val="47E470E7"/>
    <w:rsid w:val="48006047"/>
    <w:rsid w:val="48630990"/>
    <w:rsid w:val="486E1423"/>
    <w:rsid w:val="48836B50"/>
    <w:rsid w:val="48B47B7D"/>
    <w:rsid w:val="48DB5AD2"/>
    <w:rsid w:val="48E6360A"/>
    <w:rsid w:val="490E1AEE"/>
    <w:rsid w:val="492F5FBD"/>
    <w:rsid w:val="49540CB6"/>
    <w:rsid w:val="495709D8"/>
    <w:rsid w:val="495F7118"/>
    <w:rsid w:val="49804172"/>
    <w:rsid w:val="49977BF7"/>
    <w:rsid w:val="49A134F4"/>
    <w:rsid w:val="49C22F2D"/>
    <w:rsid w:val="49D919F5"/>
    <w:rsid w:val="49E148DE"/>
    <w:rsid w:val="49F648D4"/>
    <w:rsid w:val="4A2523B2"/>
    <w:rsid w:val="4A49249D"/>
    <w:rsid w:val="4A737A3D"/>
    <w:rsid w:val="4AA90DAB"/>
    <w:rsid w:val="4AC51F97"/>
    <w:rsid w:val="4ACC7E6E"/>
    <w:rsid w:val="4AD61F85"/>
    <w:rsid w:val="4B1A03C9"/>
    <w:rsid w:val="4B5A1CFF"/>
    <w:rsid w:val="4B6B6845"/>
    <w:rsid w:val="4B7305AE"/>
    <w:rsid w:val="4B7F6B2B"/>
    <w:rsid w:val="4BAF6833"/>
    <w:rsid w:val="4BB62A42"/>
    <w:rsid w:val="4BC467F1"/>
    <w:rsid w:val="4BCB5833"/>
    <w:rsid w:val="4BF949CA"/>
    <w:rsid w:val="4BFC41D6"/>
    <w:rsid w:val="4C5B1068"/>
    <w:rsid w:val="4C6268F2"/>
    <w:rsid w:val="4C8C59EC"/>
    <w:rsid w:val="4CBF10CF"/>
    <w:rsid w:val="4CE15154"/>
    <w:rsid w:val="4D097E72"/>
    <w:rsid w:val="4D0C5F5A"/>
    <w:rsid w:val="4D147FB2"/>
    <w:rsid w:val="4D291C07"/>
    <w:rsid w:val="4D2E47F5"/>
    <w:rsid w:val="4D435A09"/>
    <w:rsid w:val="4D4F59A4"/>
    <w:rsid w:val="4D583C66"/>
    <w:rsid w:val="4D5B3FA3"/>
    <w:rsid w:val="4D66628C"/>
    <w:rsid w:val="4D6872DE"/>
    <w:rsid w:val="4DAC0A22"/>
    <w:rsid w:val="4DB5598C"/>
    <w:rsid w:val="4DDE17B0"/>
    <w:rsid w:val="4E020EBA"/>
    <w:rsid w:val="4E1825C4"/>
    <w:rsid w:val="4E517628"/>
    <w:rsid w:val="4E66240C"/>
    <w:rsid w:val="4E796625"/>
    <w:rsid w:val="4E7B5037"/>
    <w:rsid w:val="4E9E3096"/>
    <w:rsid w:val="4EA16A0C"/>
    <w:rsid w:val="4EFF1E2D"/>
    <w:rsid w:val="4F0176E1"/>
    <w:rsid w:val="4F096070"/>
    <w:rsid w:val="4F0E512E"/>
    <w:rsid w:val="4F112634"/>
    <w:rsid w:val="4F1662EF"/>
    <w:rsid w:val="4F177CEA"/>
    <w:rsid w:val="4F1A167C"/>
    <w:rsid w:val="4F39699F"/>
    <w:rsid w:val="4F865E6E"/>
    <w:rsid w:val="4F930BE3"/>
    <w:rsid w:val="4F932199"/>
    <w:rsid w:val="4FBF59CC"/>
    <w:rsid w:val="4FC82626"/>
    <w:rsid w:val="4FCE096C"/>
    <w:rsid w:val="4FE36B57"/>
    <w:rsid w:val="500F4A7B"/>
    <w:rsid w:val="501E187C"/>
    <w:rsid w:val="504512F7"/>
    <w:rsid w:val="507D335B"/>
    <w:rsid w:val="50CC4875"/>
    <w:rsid w:val="50DF6933"/>
    <w:rsid w:val="50E90935"/>
    <w:rsid w:val="51107970"/>
    <w:rsid w:val="5125301A"/>
    <w:rsid w:val="514D753E"/>
    <w:rsid w:val="51571BEB"/>
    <w:rsid w:val="516F6AD4"/>
    <w:rsid w:val="518D6281"/>
    <w:rsid w:val="51B55BA9"/>
    <w:rsid w:val="51BC4F31"/>
    <w:rsid w:val="51C302B6"/>
    <w:rsid w:val="51C33175"/>
    <w:rsid w:val="51E60FD8"/>
    <w:rsid w:val="51F3212F"/>
    <w:rsid w:val="51FB53DA"/>
    <w:rsid w:val="52082FD8"/>
    <w:rsid w:val="52136D13"/>
    <w:rsid w:val="52166FF7"/>
    <w:rsid w:val="52390B40"/>
    <w:rsid w:val="525027C9"/>
    <w:rsid w:val="52522B39"/>
    <w:rsid w:val="526F09CE"/>
    <w:rsid w:val="52877C02"/>
    <w:rsid w:val="529C4DB3"/>
    <w:rsid w:val="52B65FBA"/>
    <w:rsid w:val="52BC62CC"/>
    <w:rsid w:val="52C977A7"/>
    <w:rsid w:val="52E775DC"/>
    <w:rsid w:val="533F768E"/>
    <w:rsid w:val="534A64EC"/>
    <w:rsid w:val="534F0F1D"/>
    <w:rsid w:val="5379227E"/>
    <w:rsid w:val="537F1907"/>
    <w:rsid w:val="53AE435D"/>
    <w:rsid w:val="53B60F70"/>
    <w:rsid w:val="53C96587"/>
    <w:rsid w:val="53D077F6"/>
    <w:rsid w:val="53E00169"/>
    <w:rsid w:val="53E60D7C"/>
    <w:rsid w:val="53F56D1A"/>
    <w:rsid w:val="53F6158F"/>
    <w:rsid w:val="540139D5"/>
    <w:rsid w:val="5402557D"/>
    <w:rsid w:val="54025666"/>
    <w:rsid w:val="540E6AED"/>
    <w:rsid w:val="540F47F7"/>
    <w:rsid w:val="54247995"/>
    <w:rsid w:val="5427519E"/>
    <w:rsid w:val="54327377"/>
    <w:rsid w:val="543C4BA1"/>
    <w:rsid w:val="543E134F"/>
    <w:rsid w:val="54782B24"/>
    <w:rsid w:val="547E3701"/>
    <w:rsid w:val="54BA4CAE"/>
    <w:rsid w:val="54C80612"/>
    <w:rsid w:val="54C9067E"/>
    <w:rsid w:val="54FE5D0C"/>
    <w:rsid w:val="55001DE5"/>
    <w:rsid w:val="551D6E9C"/>
    <w:rsid w:val="555C2543"/>
    <w:rsid w:val="55763616"/>
    <w:rsid w:val="55CE1D03"/>
    <w:rsid w:val="55E21CBA"/>
    <w:rsid w:val="55EB2C9F"/>
    <w:rsid w:val="55F446BD"/>
    <w:rsid w:val="55F6200B"/>
    <w:rsid w:val="560B2468"/>
    <w:rsid w:val="563D5642"/>
    <w:rsid w:val="565D341C"/>
    <w:rsid w:val="567114CB"/>
    <w:rsid w:val="567674A1"/>
    <w:rsid w:val="568B52E5"/>
    <w:rsid w:val="56C40DB5"/>
    <w:rsid w:val="56FF565C"/>
    <w:rsid w:val="570406B3"/>
    <w:rsid w:val="570C70BA"/>
    <w:rsid w:val="57110A43"/>
    <w:rsid w:val="571174D6"/>
    <w:rsid w:val="5728601B"/>
    <w:rsid w:val="572B29D8"/>
    <w:rsid w:val="57410263"/>
    <w:rsid w:val="576B5C60"/>
    <w:rsid w:val="5781688F"/>
    <w:rsid w:val="57AF1634"/>
    <w:rsid w:val="57C36268"/>
    <w:rsid w:val="57CD37E1"/>
    <w:rsid w:val="57D02478"/>
    <w:rsid w:val="57EC21C0"/>
    <w:rsid w:val="57F41AD3"/>
    <w:rsid w:val="57FE1256"/>
    <w:rsid w:val="58094162"/>
    <w:rsid w:val="580A5203"/>
    <w:rsid w:val="581E6F92"/>
    <w:rsid w:val="582039C0"/>
    <w:rsid w:val="582164B9"/>
    <w:rsid w:val="58342513"/>
    <w:rsid w:val="58432F3D"/>
    <w:rsid w:val="584C52A0"/>
    <w:rsid w:val="58A3779F"/>
    <w:rsid w:val="58A81EA6"/>
    <w:rsid w:val="58E2309B"/>
    <w:rsid w:val="59085560"/>
    <w:rsid w:val="591511A5"/>
    <w:rsid w:val="594A40E9"/>
    <w:rsid w:val="596B06B4"/>
    <w:rsid w:val="598C5FEE"/>
    <w:rsid w:val="59B05648"/>
    <w:rsid w:val="59C05D79"/>
    <w:rsid w:val="59C720CF"/>
    <w:rsid w:val="59C865E6"/>
    <w:rsid w:val="59D0224C"/>
    <w:rsid w:val="59D753C6"/>
    <w:rsid w:val="59D87B04"/>
    <w:rsid w:val="59E54B5C"/>
    <w:rsid w:val="59EB61D5"/>
    <w:rsid w:val="59F15728"/>
    <w:rsid w:val="59F528B7"/>
    <w:rsid w:val="5A622ABC"/>
    <w:rsid w:val="5A74445D"/>
    <w:rsid w:val="5A785B6F"/>
    <w:rsid w:val="5A7A55A1"/>
    <w:rsid w:val="5A8715A7"/>
    <w:rsid w:val="5A996677"/>
    <w:rsid w:val="5AC765B4"/>
    <w:rsid w:val="5AD21316"/>
    <w:rsid w:val="5AD67B15"/>
    <w:rsid w:val="5AE876CC"/>
    <w:rsid w:val="5AE97F96"/>
    <w:rsid w:val="5AEF6F48"/>
    <w:rsid w:val="5B1E66E9"/>
    <w:rsid w:val="5B2305C4"/>
    <w:rsid w:val="5B25722B"/>
    <w:rsid w:val="5B5511FE"/>
    <w:rsid w:val="5B7776B3"/>
    <w:rsid w:val="5B7F6C38"/>
    <w:rsid w:val="5BA3551F"/>
    <w:rsid w:val="5BAB638A"/>
    <w:rsid w:val="5BD31EB2"/>
    <w:rsid w:val="5BE0306B"/>
    <w:rsid w:val="5BFD4112"/>
    <w:rsid w:val="5C17501A"/>
    <w:rsid w:val="5C190E7D"/>
    <w:rsid w:val="5C283F14"/>
    <w:rsid w:val="5C304C47"/>
    <w:rsid w:val="5C630DE2"/>
    <w:rsid w:val="5C7643C4"/>
    <w:rsid w:val="5C785AF3"/>
    <w:rsid w:val="5C886E00"/>
    <w:rsid w:val="5C944151"/>
    <w:rsid w:val="5CBF3A47"/>
    <w:rsid w:val="5CC7587A"/>
    <w:rsid w:val="5CC93A4C"/>
    <w:rsid w:val="5CDB623C"/>
    <w:rsid w:val="5CE244D1"/>
    <w:rsid w:val="5CE5606C"/>
    <w:rsid w:val="5CEA6F50"/>
    <w:rsid w:val="5CFA03C7"/>
    <w:rsid w:val="5D0D2CD4"/>
    <w:rsid w:val="5D1132EC"/>
    <w:rsid w:val="5D266391"/>
    <w:rsid w:val="5D3A5280"/>
    <w:rsid w:val="5D3C5813"/>
    <w:rsid w:val="5D611A4C"/>
    <w:rsid w:val="5D9332DC"/>
    <w:rsid w:val="5DBB6B0B"/>
    <w:rsid w:val="5DBD4BBC"/>
    <w:rsid w:val="5DC70305"/>
    <w:rsid w:val="5DE304CE"/>
    <w:rsid w:val="5DF03C4C"/>
    <w:rsid w:val="5E1131DA"/>
    <w:rsid w:val="5E1B624E"/>
    <w:rsid w:val="5E2703CA"/>
    <w:rsid w:val="5E3B0137"/>
    <w:rsid w:val="5E43049A"/>
    <w:rsid w:val="5E4A3D04"/>
    <w:rsid w:val="5E5322BC"/>
    <w:rsid w:val="5E672BE3"/>
    <w:rsid w:val="5E6C7C42"/>
    <w:rsid w:val="5E742003"/>
    <w:rsid w:val="5E754657"/>
    <w:rsid w:val="5EAF4FED"/>
    <w:rsid w:val="5EB07CA4"/>
    <w:rsid w:val="5EC34464"/>
    <w:rsid w:val="5ECF632E"/>
    <w:rsid w:val="5EF57333"/>
    <w:rsid w:val="5F097C71"/>
    <w:rsid w:val="5F0F2233"/>
    <w:rsid w:val="5F1F58C5"/>
    <w:rsid w:val="5F233A64"/>
    <w:rsid w:val="5F2655EB"/>
    <w:rsid w:val="5F2C6170"/>
    <w:rsid w:val="5F3011D9"/>
    <w:rsid w:val="5F3929A5"/>
    <w:rsid w:val="5F443860"/>
    <w:rsid w:val="5F572C9C"/>
    <w:rsid w:val="5F9B4334"/>
    <w:rsid w:val="5F9B5A74"/>
    <w:rsid w:val="5FC21558"/>
    <w:rsid w:val="5FC72265"/>
    <w:rsid w:val="5FE115AE"/>
    <w:rsid w:val="5FE547C0"/>
    <w:rsid w:val="5FED4649"/>
    <w:rsid w:val="600419E0"/>
    <w:rsid w:val="60111D5E"/>
    <w:rsid w:val="6013493D"/>
    <w:rsid w:val="60651DFE"/>
    <w:rsid w:val="608F14B5"/>
    <w:rsid w:val="60970E2A"/>
    <w:rsid w:val="60D25652"/>
    <w:rsid w:val="60D32985"/>
    <w:rsid w:val="60D86B0A"/>
    <w:rsid w:val="60DE64BC"/>
    <w:rsid w:val="60E31BEB"/>
    <w:rsid w:val="60E63A48"/>
    <w:rsid w:val="60ED016D"/>
    <w:rsid w:val="610242B6"/>
    <w:rsid w:val="61071515"/>
    <w:rsid w:val="61074F3F"/>
    <w:rsid w:val="610D5F50"/>
    <w:rsid w:val="6110755B"/>
    <w:rsid w:val="611308E5"/>
    <w:rsid w:val="612A37D0"/>
    <w:rsid w:val="615870BF"/>
    <w:rsid w:val="616A5E26"/>
    <w:rsid w:val="61945191"/>
    <w:rsid w:val="6198009F"/>
    <w:rsid w:val="61A71803"/>
    <w:rsid w:val="61CA7C4E"/>
    <w:rsid w:val="61F8711F"/>
    <w:rsid w:val="61FF1DBD"/>
    <w:rsid w:val="6215659C"/>
    <w:rsid w:val="624E0F1C"/>
    <w:rsid w:val="62633665"/>
    <w:rsid w:val="62711651"/>
    <w:rsid w:val="62883D42"/>
    <w:rsid w:val="628A4941"/>
    <w:rsid w:val="628F11CA"/>
    <w:rsid w:val="62B25E4E"/>
    <w:rsid w:val="62C87430"/>
    <w:rsid w:val="62ED1B90"/>
    <w:rsid w:val="6300255F"/>
    <w:rsid w:val="63020454"/>
    <w:rsid w:val="6319135C"/>
    <w:rsid w:val="6376151C"/>
    <w:rsid w:val="639442BF"/>
    <w:rsid w:val="63A503EC"/>
    <w:rsid w:val="63AA2674"/>
    <w:rsid w:val="63BA30B5"/>
    <w:rsid w:val="63C8351F"/>
    <w:rsid w:val="63DC61ED"/>
    <w:rsid w:val="63F33AB2"/>
    <w:rsid w:val="643F1F8D"/>
    <w:rsid w:val="64410868"/>
    <w:rsid w:val="64463B28"/>
    <w:rsid w:val="647105F3"/>
    <w:rsid w:val="6472530B"/>
    <w:rsid w:val="64900CA7"/>
    <w:rsid w:val="649A0A7D"/>
    <w:rsid w:val="64AC0CE4"/>
    <w:rsid w:val="64AF2AB6"/>
    <w:rsid w:val="64FA01A1"/>
    <w:rsid w:val="65010B94"/>
    <w:rsid w:val="65123C2C"/>
    <w:rsid w:val="651E6108"/>
    <w:rsid w:val="65312514"/>
    <w:rsid w:val="653E3598"/>
    <w:rsid w:val="65545420"/>
    <w:rsid w:val="659D0CB7"/>
    <w:rsid w:val="65A02433"/>
    <w:rsid w:val="65AA7A46"/>
    <w:rsid w:val="65C23B29"/>
    <w:rsid w:val="65CE5B55"/>
    <w:rsid w:val="65E22FD7"/>
    <w:rsid w:val="65E541B8"/>
    <w:rsid w:val="65EF305F"/>
    <w:rsid w:val="65F407D1"/>
    <w:rsid w:val="663140FD"/>
    <w:rsid w:val="66331FA2"/>
    <w:rsid w:val="664004BB"/>
    <w:rsid w:val="66491D09"/>
    <w:rsid w:val="664B663C"/>
    <w:rsid w:val="665C2934"/>
    <w:rsid w:val="667411A7"/>
    <w:rsid w:val="6694158C"/>
    <w:rsid w:val="66AD09A0"/>
    <w:rsid w:val="66AD5200"/>
    <w:rsid w:val="66BD52C3"/>
    <w:rsid w:val="66C62D82"/>
    <w:rsid w:val="66D72E4B"/>
    <w:rsid w:val="66F32796"/>
    <w:rsid w:val="66FE2AFA"/>
    <w:rsid w:val="67367560"/>
    <w:rsid w:val="67411CC4"/>
    <w:rsid w:val="67696C0A"/>
    <w:rsid w:val="67752472"/>
    <w:rsid w:val="67752FE8"/>
    <w:rsid w:val="677F3B0F"/>
    <w:rsid w:val="677F4401"/>
    <w:rsid w:val="6781293A"/>
    <w:rsid w:val="67A86AEE"/>
    <w:rsid w:val="67C15370"/>
    <w:rsid w:val="67C437E9"/>
    <w:rsid w:val="67D33D36"/>
    <w:rsid w:val="67D73E99"/>
    <w:rsid w:val="67EE41AB"/>
    <w:rsid w:val="67FB2065"/>
    <w:rsid w:val="680D12C4"/>
    <w:rsid w:val="6817148D"/>
    <w:rsid w:val="681B18A1"/>
    <w:rsid w:val="6833349C"/>
    <w:rsid w:val="68347A3C"/>
    <w:rsid w:val="68452BF0"/>
    <w:rsid w:val="686F556D"/>
    <w:rsid w:val="688B1682"/>
    <w:rsid w:val="68902667"/>
    <w:rsid w:val="68907DEF"/>
    <w:rsid w:val="68A6020C"/>
    <w:rsid w:val="68AB04FD"/>
    <w:rsid w:val="68B03909"/>
    <w:rsid w:val="68CD3F4E"/>
    <w:rsid w:val="68DF3BBB"/>
    <w:rsid w:val="6917477C"/>
    <w:rsid w:val="69243FFE"/>
    <w:rsid w:val="692C4F7E"/>
    <w:rsid w:val="695B24A3"/>
    <w:rsid w:val="69684D9A"/>
    <w:rsid w:val="69747EDE"/>
    <w:rsid w:val="69AE259F"/>
    <w:rsid w:val="69D96883"/>
    <w:rsid w:val="69DA7D3A"/>
    <w:rsid w:val="69DF448C"/>
    <w:rsid w:val="69F03649"/>
    <w:rsid w:val="6A0078F2"/>
    <w:rsid w:val="6A0B50CE"/>
    <w:rsid w:val="6A0F56B0"/>
    <w:rsid w:val="6A280D8C"/>
    <w:rsid w:val="6A4862FC"/>
    <w:rsid w:val="6A5D42AC"/>
    <w:rsid w:val="6A604955"/>
    <w:rsid w:val="6A72370D"/>
    <w:rsid w:val="6A8D4554"/>
    <w:rsid w:val="6A90106D"/>
    <w:rsid w:val="6AA22490"/>
    <w:rsid w:val="6AB225B7"/>
    <w:rsid w:val="6ABA1F2C"/>
    <w:rsid w:val="6ABA7156"/>
    <w:rsid w:val="6AC11A39"/>
    <w:rsid w:val="6AD92821"/>
    <w:rsid w:val="6ADE614B"/>
    <w:rsid w:val="6AFC41E3"/>
    <w:rsid w:val="6B2234A1"/>
    <w:rsid w:val="6B29129A"/>
    <w:rsid w:val="6B2C7230"/>
    <w:rsid w:val="6B483207"/>
    <w:rsid w:val="6B8E5E6B"/>
    <w:rsid w:val="6B931154"/>
    <w:rsid w:val="6B97493D"/>
    <w:rsid w:val="6BB169E8"/>
    <w:rsid w:val="6BC53C72"/>
    <w:rsid w:val="6BD04B75"/>
    <w:rsid w:val="6BE64400"/>
    <w:rsid w:val="6BF36D07"/>
    <w:rsid w:val="6BF606CB"/>
    <w:rsid w:val="6C0E57C9"/>
    <w:rsid w:val="6C2F408D"/>
    <w:rsid w:val="6C582769"/>
    <w:rsid w:val="6C5D7986"/>
    <w:rsid w:val="6C6877D7"/>
    <w:rsid w:val="6C741315"/>
    <w:rsid w:val="6C7B250F"/>
    <w:rsid w:val="6C8E1828"/>
    <w:rsid w:val="6C9F6A92"/>
    <w:rsid w:val="6CAD6672"/>
    <w:rsid w:val="6CDD1895"/>
    <w:rsid w:val="6CE22869"/>
    <w:rsid w:val="6CED6A0E"/>
    <w:rsid w:val="6CF5040C"/>
    <w:rsid w:val="6D002C30"/>
    <w:rsid w:val="6D193FF3"/>
    <w:rsid w:val="6D2D7B53"/>
    <w:rsid w:val="6D3B3243"/>
    <w:rsid w:val="6D430E7D"/>
    <w:rsid w:val="6D520504"/>
    <w:rsid w:val="6D607398"/>
    <w:rsid w:val="6D7E28F4"/>
    <w:rsid w:val="6DA407C6"/>
    <w:rsid w:val="6DD01605"/>
    <w:rsid w:val="6DE60B14"/>
    <w:rsid w:val="6DEC4103"/>
    <w:rsid w:val="6DF0097D"/>
    <w:rsid w:val="6DF77BF6"/>
    <w:rsid w:val="6E0E5D29"/>
    <w:rsid w:val="6E13092D"/>
    <w:rsid w:val="6E144C2C"/>
    <w:rsid w:val="6E2644E3"/>
    <w:rsid w:val="6E3C22BC"/>
    <w:rsid w:val="6E3D71A3"/>
    <w:rsid w:val="6E666BB8"/>
    <w:rsid w:val="6E6C1E10"/>
    <w:rsid w:val="6E8D2F36"/>
    <w:rsid w:val="6EC407F2"/>
    <w:rsid w:val="6EC57F2C"/>
    <w:rsid w:val="6ED13B0C"/>
    <w:rsid w:val="6ED94F24"/>
    <w:rsid w:val="6EED7980"/>
    <w:rsid w:val="6EFA6B6C"/>
    <w:rsid w:val="6F0B7932"/>
    <w:rsid w:val="6F0F791F"/>
    <w:rsid w:val="6F503CDE"/>
    <w:rsid w:val="6F522CE5"/>
    <w:rsid w:val="6F535D00"/>
    <w:rsid w:val="6F797A44"/>
    <w:rsid w:val="6F9C63C2"/>
    <w:rsid w:val="6FA6664B"/>
    <w:rsid w:val="6FE0776D"/>
    <w:rsid w:val="705E1900"/>
    <w:rsid w:val="706E6A85"/>
    <w:rsid w:val="70810FB1"/>
    <w:rsid w:val="70846087"/>
    <w:rsid w:val="70A31EF9"/>
    <w:rsid w:val="70CF6F51"/>
    <w:rsid w:val="70DC4E9E"/>
    <w:rsid w:val="70E23664"/>
    <w:rsid w:val="70ED08D4"/>
    <w:rsid w:val="71083F65"/>
    <w:rsid w:val="711B5A97"/>
    <w:rsid w:val="711E65B0"/>
    <w:rsid w:val="712D0322"/>
    <w:rsid w:val="714A30F0"/>
    <w:rsid w:val="715D3090"/>
    <w:rsid w:val="7160645B"/>
    <w:rsid w:val="7174613F"/>
    <w:rsid w:val="71747AAA"/>
    <w:rsid w:val="717927A1"/>
    <w:rsid w:val="71AA1BC5"/>
    <w:rsid w:val="71BE0A6F"/>
    <w:rsid w:val="720C2CEB"/>
    <w:rsid w:val="7250688E"/>
    <w:rsid w:val="72544E7A"/>
    <w:rsid w:val="726067EC"/>
    <w:rsid w:val="7262420C"/>
    <w:rsid w:val="7272643B"/>
    <w:rsid w:val="72846075"/>
    <w:rsid w:val="728E68EB"/>
    <w:rsid w:val="72A936B7"/>
    <w:rsid w:val="72AD7176"/>
    <w:rsid w:val="72B90019"/>
    <w:rsid w:val="72BD2C18"/>
    <w:rsid w:val="72C06C47"/>
    <w:rsid w:val="73176714"/>
    <w:rsid w:val="73412210"/>
    <w:rsid w:val="735540EC"/>
    <w:rsid w:val="735944A6"/>
    <w:rsid w:val="737B7243"/>
    <w:rsid w:val="737C22C6"/>
    <w:rsid w:val="739C5B65"/>
    <w:rsid w:val="73A41680"/>
    <w:rsid w:val="73EF0A89"/>
    <w:rsid w:val="74265F64"/>
    <w:rsid w:val="74291409"/>
    <w:rsid w:val="7432793B"/>
    <w:rsid w:val="743D6CB2"/>
    <w:rsid w:val="74474D54"/>
    <w:rsid w:val="744A16BE"/>
    <w:rsid w:val="74515922"/>
    <w:rsid w:val="745D4075"/>
    <w:rsid w:val="747D094C"/>
    <w:rsid w:val="748E5187"/>
    <w:rsid w:val="74931386"/>
    <w:rsid w:val="749326D0"/>
    <w:rsid w:val="74AD18F5"/>
    <w:rsid w:val="74C6091F"/>
    <w:rsid w:val="74DE2DB9"/>
    <w:rsid w:val="74FA7A6F"/>
    <w:rsid w:val="7507591C"/>
    <w:rsid w:val="75491312"/>
    <w:rsid w:val="75B31BDA"/>
    <w:rsid w:val="75B547D0"/>
    <w:rsid w:val="75BB6FCD"/>
    <w:rsid w:val="75BF2321"/>
    <w:rsid w:val="75CE58E1"/>
    <w:rsid w:val="75CF342A"/>
    <w:rsid w:val="75D87A88"/>
    <w:rsid w:val="7603611E"/>
    <w:rsid w:val="761A3B82"/>
    <w:rsid w:val="76230B2C"/>
    <w:rsid w:val="76390CEE"/>
    <w:rsid w:val="7677738A"/>
    <w:rsid w:val="76CA0FA3"/>
    <w:rsid w:val="76F0346F"/>
    <w:rsid w:val="76F45C5F"/>
    <w:rsid w:val="771E0333"/>
    <w:rsid w:val="77415E51"/>
    <w:rsid w:val="77456E44"/>
    <w:rsid w:val="77607B07"/>
    <w:rsid w:val="77AD38F4"/>
    <w:rsid w:val="77B866B4"/>
    <w:rsid w:val="77BA1D05"/>
    <w:rsid w:val="77C016E0"/>
    <w:rsid w:val="77CF1D9D"/>
    <w:rsid w:val="77D41BEE"/>
    <w:rsid w:val="77D567E8"/>
    <w:rsid w:val="77E125EE"/>
    <w:rsid w:val="77F370DB"/>
    <w:rsid w:val="78122912"/>
    <w:rsid w:val="78335381"/>
    <w:rsid w:val="783B7F5C"/>
    <w:rsid w:val="78435FFE"/>
    <w:rsid w:val="784B311F"/>
    <w:rsid w:val="785D11DC"/>
    <w:rsid w:val="786C0B7B"/>
    <w:rsid w:val="786F479F"/>
    <w:rsid w:val="78763354"/>
    <w:rsid w:val="78DC43AB"/>
    <w:rsid w:val="78DD41F6"/>
    <w:rsid w:val="78E36F77"/>
    <w:rsid w:val="78EB0E35"/>
    <w:rsid w:val="78EC377E"/>
    <w:rsid w:val="78EC548B"/>
    <w:rsid w:val="79312D7A"/>
    <w:rsid w:val="7935297E"/>
    <w:rsid w:val="79497FA3"/>
    <w:rsid w:val="794B2109"/>
    <w:rsid w:val="79751A75"/>
    <w:rsid w:val="799D6BA9"/>
    <w:rsid w:val="79A43F0F"/>
    <w:rsid w:val="79BC11A6"/>
    <w:rsid w:val="79BE7F42"/>
    <w:rsid w:val="79CD60C3"/>
    <w:rsid w:val="79FC15A4"/>
    <w:rsid w:val="7A0F105D"/>
    <w:rsid w:val="7A116487"/>
    <w:rsid w:val="7A316CE1"/>
    <w:rsid w:val="7A4A20A7"/>
    <w:rsid w:val="7A702B96"/>
    <w:rsid w:val="7A952D6F"/>
    <w:rsid w:val="7AA175B4"/>
    <w:rsid w:val="7AF65005"/>
    <w:rsid w:val="7AF82833"/>
    <w:rsid w:val="7B026130"/>
    <w:rsid w:val="7B0A6AC6"/>
    <w:rsid w:val="7B7D1D7E"/>
    <w:rsid w:val="7BA024AD"/>
    <w:rsid w:val="7BB424CC"/>
    <w:rsid w:val="7BB428AF"/>
    <w:rsid w:val="7BBE4912"/>
    <w:rsid w:val="7BBF996F"/>
    <w:rsid w:val="7BC12908"/>
    <w:rsid w:val="7BEA7F02"/>
    <w:rsid w:val="7BF128CD"/>
    <w:rsid w:val="7BF9689C"/>
    <w:rsid w:val="7C1C08C0"/>
    <w:rsid w:val="7C1F5E54"/>
    <w:rsid w:val="7C282E34"/>
    <w:rsid w:val="7C312E9B"/>
    <w:rsid w:val="7C435BBC"/>
    <w:rsid w:val="7C452C9A"/>
    <w:rsid w:val="7C640FFA"/>
    <w:rsid w:val="7C664AF1"/>
    <w:rsid w:val="7CD93562"/>
    <w:rsid w:val="7D005DA9"/>
    <w:rsid w:val="7D14371C"/>
    <w:rsid w:val="7D625578"/>
    <w:rsid w:val="7D6959F1"/>
    <w:rsid w:val="7D6F1B94"/>
    <w:rsid w:val="7D81459C"/>
    <w:rsid w:val="7D9B5212"/>
    <w:rsid w:val="7DFB3666"/>
    <w:rsid w:val="7E170146"/>
    <w:rsid w:val="7E297B7E"/>
    <w:rsid w:val="7E340AE1"/>
    <w:rsid w:val="7E3656B4"/>
    <w:rsid w:val="7E4F092A"/>
    <w:rsid w:val="7E77306E"/>
    <w:rsid w:val="7E8B2C81"/>
    <w:rsid w:val="7EC02742"/>
    <w:rsid w:val="7ECD34FF"/>
    <w:rsid w:val="7EE624A3"/>
    <w:rsid w:val="7EF31378"/>
    <w:rsid w:val="7F1F50EA"/>
    <w:rsid w:val="7F314F75"/>
    <w:rsid w:val="7F3277F4"/>
    <w:rsid w:val="7F393994"/>
    <w:rsid w:val="7F40637E"/>
    <w:rsid w:val="7F650E3C"/>
    <w:rsid w:val="7F81633E"/>
    <w:rsid w:val="7FBF8081"/>
    <w:rsid w:val="7FDD12CE"/>
    <w:rsid w:val="7FE05921"/>
    <w:rsid w:val="7FF471A7"/>
    <w:rsid w:val="D94700F9"/>
    <w:rsid w:val="DFCF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0"/>
    <w:pPr>
      <w:ind w:left="1680"/>
    </w:pPr>
    <w:rPr>
      <w:rFonts w:ascii="Times New Roman" w:hAnsi="Times New Roman" w:eastAsia="宋体" w:cs="Times New Roman"/>
    </w:r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toc 5"/>
    <w:basedOn w:val="1"/>
    <w:next w:val="1"/>
    <w:qFormat/>
    <w:uiPriority w:val="0"/>
    <w:pPr>
      <w:ind w:left="168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5"/>
    <w:qFormat/>
    <w:uiPriority w:val="0"/>
    <w:pPr>
      <w:ind w:firstLine="420" w:firstLineChars="200"/>
    </w:pPr>
    <w:rPr>
      <w:rFonts w:ascii="Calibri" w:hAnsi="Calibri" w:eastAsia="宋体" w:cs="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Emphasis"/>
    <w:basedOn w:val="12"/>
    <w:qFormat/>
    <w:uiPriority w:val="0"/>
    <w:rPr>
      <w:i/>
    </w:rPr>
  </w:style>
  <w:style w:type="character" w:styleId="16">
    <w:name w:val="Hyperlink"/>
    <w:basedOn w:val="12"/>
    <w:qFormat/>
    <w:uiPriority w:val="0"/>
    <w:rPr>
      <w:color w:val="0000FF"/>
      <w:u w:val="single"/>
    </w:r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13057</Words>
  <Characters>13735</Characters>
  <Lines>87</Lines>
  <Paragraphs>24</Paragraphs>
  <TotalTime>0</TotalTime>
  <ScaleCrop>false</ScaleCrop>
  <LinksUpToDate>false</LinksUpToDate>
  <CharactersWithSpaces>15891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2018-12-12T06:15:00Z</dcterms:created>
  <dc:creator>Administrator</dc:creator>
  <cp:lastModifiedBy>greatwall</cp:lastModifiedBy>
  <cp:lastPrinted>2024-08-06T10:07:00Z</cp:lastPrinted>
  <dcterms:modified xsi:type="dcterms:W3CDTF">2024-10-01T15:14:41Z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C27F56CAC8804A86A8247CF86E46EAF3_13</vt:lpwstr>
  </property>
</Properties>
</file>