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/>
        <w:spacing w:after="110" w:line="259" w:lineRule="auto"/>
        <w:ind w:left="13" w:right="151" w:hanging="10"/>
        <w:jc w:val="left"/>
        <w:outlineLvl w:val="0"/>
        <w:rPr>
          <w:rFonts w:ascii="FreeSerif" w:hAnsi="FreeSerif" w:eastAsia="黑体" w:cs="FreeSerif"/>
          <w:color w:val="000000"/>
          <w:kern w:val="44"/>
          <w:sz w:val="32"/>
        </w:rPr>
      </w:pPr>
      <w:bookmarkStart w:id="0" w:name="_Toc29609682"/>
      <w:bookmarkStart w:id="1" w:name="_Toc9858"/>
      <w:bookmarkStart w:id="2" w:name="_Toc1296061883_WPSOffice_Level1"/>
      <w:bookmarkStart w:id="3" w:name="_Toc1350382943_WPSOffice_Level1"/>
      <w:bookmarkStart w:id="4" w:name="_Toc1416010388_WPSOffice_Level1"/>
      <w:r>
        <w:rPr>
          <w:rFonts w:hint="default" w:ascii="FreeSerif" w:hAnsi="FreeSerif" w:eastAsia="黑体" w:cs="FreeSerif"/>
          <w:color w:val="000000"/>
          <w:kern w:val="44"/>
          <w:sz w:val="32"/>
        </w:rPr>
        <w:t>附件</w:t>
      </w:r>
      <w:bookmarkEnd w:id="0"/>
      <w:bookmarkEnd w:id="1"/>
      <w:r>
        <w:rPr>
          <w:rFonts w:ascii="FreeSerif" w:hAnsi="FreeSerif" w:eastAsia="黑体" w:cs="FreeSerif"/>
          <w:color w:val="000000"/>
          <w:kern w:val="44"/>
          <w:sz w:val="32"/>
        </w:rPr>
        <w:t>14</w:t>
      </w:r>
      <w:bookmarkEnd w:id="2"/>
      <w:r>
        <w:rPr>
          <w:rFonts w:ascii="FreeSerif" w:hAnsi="FreeSerif" w:eastAsia="黑体" w:cs="FreeSerif"/>
          <w:color w:val="000000"/>
          <w:kern w:val="44"/>
          <w:sz w:val="32"/>
        </w:rPr>
        <w:t xml:space="preserve"> </w:t>
      </w:r>
    </w:p>
    <w:p>
      <w:pPr>
        <w:keepNext/>
        <w:keepLines/>
        <w:widowControl/>
        <w:spacing w:after="110" w:line="259" w:lineRule="auto"/>
        <w:ind w:left="13" w:right="151" w:hanging="10"/>
        <w:jc w:val="center"/>
        <w:outlineLvl w:val="0"/>
        <w:rPr>
          <w:rFonts w:ascii="FreeSerif" w:hAnsi="FreeSerif" w:cs="FreeSerif"/>
          <w:color w:val="000000"/>
          <w:szCs w:val="21"/>
        </w:rPr>
      </w:pPr>
      <w:r>
        <w:rPr>
          <w:rFonts w:ascii="FreeSerif" w:hAnsi="FreeSerif" w:eastAsia="黑体" w:cs="FreeSerif"/>
          <w:color w:val="000000"/>
          <w:kern w:val="44"/>
          <w:sz w:val="32"/>
        </w:rPr>
        <w:t>____</w:t>
      </w:r>
      <w:bookmarkStart w:id="26" w:name="_GoBack"/>
      <w:r>
        <w:rPr>
          <w:rFonts w:hint="default" w:ascii="FreeSerif" w:hAnsi="FreeSerif" w:eastAsia="黑体" w:cs="FreeSerif"/>
          <w:color w:val="000000"/>
          <w:kern w:val="44"/>
          <w:sz w:val="32"/>
        </w:rPr>
        <w:t>省（区、市）工伤保险跨省异地就医费用付款通知书</w:t>
      </w:r>
      <w:bookmarkEnd w:id="3"/>
      <w:bookmarkEnd w:id="4"/>
    </w:p>
    <w:bookmarkEnd w:id="26"/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（经办机构全称）：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请你单位将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季度工伤保险跨省异地就医费用及时拨付给就医省。付款明细清单如下：</w:t>
      </w:r>
    </w:p>
    <w:p>
      <w:pPr>
        <w:jc w:val="center"/>
        <w:rPr>
          <w:rFonts w:ascii="FreeSerif" w:hAnsi="FreeSerif" w:cs="FreeSerif"/>
          <w:b/>
          <w:color w:val="000000"/>
          <w:szCs w:val="21"/>
        </w:rPr>
      </w:pPr>
      <w:r>
        <w:rPr>
          <w:rFonts w:hint="default" w:ascii="FreeSerif" w:hAnsi="FreeSerif" w:cs="FreeSerif"/>
          <w:b/>
          <w:color w:val="000000"/>
          <w:szCs w:val="21"/>
        </w:rPr>
        <w:t>跨省异地就医费用付款汇总表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清算所属季度：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季度</w:t>
      </w:r>
    </w:p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付款方：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ascii="FreeSerif" w:hAnsi="FreeSerif" w:cs="FreeSerif"/>
          <w:color w:val="000000"/>
          <w:szCs w:val="21"/>
        </w:rPr>
        <w:t xml:space="preserve"> </w:t>
      </w:r>
      <w:r>
        <w:rPr>
          <w:rFonts w:hint="default" w:ascii="FreeSerif" w:hAnsi="FreeSerif" w:cs="FreeSerif"/>
          <w:color w:val="000000"/>
          <w:szCs w:val="21"/>
        </w:rPr>
        <w:t>（区、市）</w:t>
      </w:r>
      <w:r>
        <w:rPr>
          <w:rFonts w:ascii="FreeSerif" w:hAnsi="FreeSerif" w:cs="FreeSerif"/>
          <w:color w:val="000000"/>
          <w:szCs w:val="21"/>
        </w:rPr>
        <w:t xml:space="preserve">                  </w:t>
      </w:r>
      <w:r>
        <w:rPr>
          <w:rFonts w:hint="default" w:ascii="FreeSerif" w:hAnsi="FreeSerif" w:cs="FreeSerif"/>
          <w:color w:val="000000"/>
          <w:szCs w:val="21"/>
        </w:rPr>
        <w:t>单位：元（保留两位小数）</w:t>
      </w:r>
    </w:p>
    <w:tbl>
      <w:tblPr>
        <w:tblStyle w:val="4"/>
        <w:tblW w:w="80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260"/>
        <w:gridCol w:w="1406"/>
        <w:gridCol w:w="1114"/>
        <w:gridCol w:w="1413"/>
        <w:gridCol w:w="11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地</w:t>
            </w:r>
            <w:r>
              <w:rPr>
                <w:rFonts w:ascii="FreeSerif" w:hAnsi="FreeSerif" w:cs="FreeSerif"/>
                <w:b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区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银行类别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银行账号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银行户名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银行行号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/>
                <w:color w:val="000000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北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京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天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津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河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山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内蒙古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辽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宁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吉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林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ascii="FreeSerif" w:hAnsi="FreeSerif" w:cs="FreeSerif"/>
                <w:bCs/>
                <w:color w:val="000000"/>
                <w:szCs w:val="21"/>
              </w:rPr>
              <w:t>……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14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13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107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728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合</w:t>
            </w:r>
            <w:r>
              <w:rPr>
                <w:rFonts w:ascii="FreeSerif" w:hAnsi="FreeSerif" w:cs="FreeSerif"/>
                <w:bCs/>
                <w:color w:val="000000"/>
                <w:szCs w:val="21"/>
              </w:rPr>
              <w:t xml:space="preserve">  </w:t>
            </w: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rPr>
                <w:rFonts w:ascii="FreeSerif" w:hAnsi="FreeSerif" w:cs="FreeSerif"/>
                <w:bCs/>
                <w:color w:val="000000"/>
                <w:szCs w:val="21"/>
              </w:rPr>
            </w:pPr>
          </w:p>
        </w:tc>
        <w:tc>
          <w:tcPr>
            <w:tcW w:w="1406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合计（退款）</w:t>
            </w:r>
          </w:p>
        </w:tc>
        <w:tc>
          <w:tcPr>
            <w:tcW w:w="1114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ascii="FreeSerif" w:hAnsi="FreeSerif" w:cs="FreeSerif"/>
                <w:bCs/>
                <w:color w:val="000000"/>
                <w:szCs w:val="21"/>
              </w:rPr>
              <w:t>XXXX</w:t>
            </w:r>
          </w:p>
        </w:tc>
        <w:tc>
          <w:tcPr>
            <w:tcW w:w="1413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合计</w:t>
            </w:r>
          </w:p>
          <w:p>
            <w:pPr>
              <w:jc w:val="left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hint="default" w:ascii="FreeSerif" w:hAnsi="FreeSerif" w:cs="FreeSerif"/>
                <w:bCs/>
                <w:color w:val="000000"/>
                <w:szCs w:val="21"/>
              </w:rPr>
              <w:t>（不含退款）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ascii="FreeSerif" w:hAnsi="FreeSerif" w:cs="FreeSerif"/>
                <w:bCs/>
                <w:color w:val="000000"/>
                <w:szCs w:val="21"/>
              </w:rPr>
            </w:pPr>
            <w:r>
              <w:rPr>
                <w:rFonts w:ascii="FreeSerif" w:hAnsi="FreeSerif" w:cs="FreeSerif"/>
                <w:bCs/>
                <w:color w:val="000000"/>
                <w:szCs w:val="21"/>
              </w:rPr>
              <w:t>XXXX</w:t>
            </w:r>
          </w:p>
        </w:tc>
      </w:tr>
    </w:tbl>
    <w:p>
      <w:pPr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明细见：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bookmarkStart w:id="5" w:name="_Toc380567874_WPSOffice_Level1"/>
      <w:bookmarkStart w:id="6" w:name="_Toc1711011530_WPSOffice_Level1"/>
      <w:bookmarkStart w:id="7" w:name="_Toc990142506_WPSOffice_Level1"/>
      <w:bookmarkStart w:id="8" w:name="_Toc599300909_WPSOffice_Level1"/>
      <w:bookmarkStart w:id="9" w:name="_Toc1353690954_WPSOffice_Level1"/>
      <w:bookmarkStart w:id="10" w:name="_Toc1427718464_WPSOffice_Level1"/>
      <w:bookmarkStart w:id="11" w:name="_Toc2012220333_WPSOffice_Level1"/>
      <w:r>
        <w:rPr>
          <w:rFonts w:hint="default" w:ascii="FreeSerif" w:hAnsi="FreeSerif" w:cs="FreeSerif"/>
          <w:color w:val="000000"/>
          <w:szCs w:val="21"/>
        </w:rPr>
        <w:t>附件</w:t>
      </w:r>
      <w:r>
        <w:rPr>
          <w:rFonts w:ascii="FreeSerif" w:hAnsi="FreeSerif" w:cs="FreeSerif"/>
          <w:color w:val="000000"/>
          <w:szCs w:val="21"/>
        </w:rPr>
        <w:t>12__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hint="eastAsia" w:ascii="FreeSerif" w:hAnsi="FreeSerif" w:cs="FreeSerif"/>
          <w:color w:val="000000"/>
          <w:szCs w:val="21"/>
          <w:lang w:eastAsia="zh-CN"/>
        </w:rPr>
        <w:t>（</w:t>
      </w:r>
      <w:r>
        <w:rPr>
          <w:rFonts w:hint="default" w:ascii="FreeSerif" w:hAnsi="FreeSerif" w:cs="FreeSerif"/>
          <w:color w:val="000000"/>
          <w:szCs w:val="21"/>
        </w:rPr>
        <w:t>区、市）工伤保险跨省异地就医应付费用清算表；</w:t>
      </w:r>
      <w:bookmarkEnd w:id="5"/>
      <w:bookmarkEnd w:id="6"/>
      <w:bookmarkEnd w:id="7"/>
      <w:bookmarkEnd w:id="8"/>
      <w:bookmarkEnd w:id="9"/>
      <w:bookmarkEnd w:id="10"/>
      <w:bookmarkEnd w:id="11"/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bookmarkStart w:id="12" w:name="_Toc474317739_WPSOffice_Level1"/>
      <w:bookmarkStart w:id="13" w:name="_Toc814663775_WPSOffice_Level1"/>
      <w:bookmarkStart w:id="14" w:name="_Toc1876962312_WPSOffice_Level1"/>
      <w:bookmarkStart w:id="15" w:name="_Toc752073133_WPSOffice_Level1"/>
      <w:bookmarkStart w:id="16" w:name="_Toc1852681476_WPSOffice_Level1"/>
      <w:bookmarkStart w:id="17" w:name="_Toc17267733_WPSOffice_Level1"/>
      <w:bookmarkStart w:id="18" w:name="_Toc1829436517_WPSOffice_Level1"/>
      <w:r>
        <w:rPr>
          <w:rFonts w:hint="default" w:ascii="FreeSerif" w:hAnsi="FreeSerif" w:cs="FreeSerif"/>
          <w:color w:val="000000"/>
          <w:szCs w:val="21"/>
        </w:rPr>
        <w:t>附件</w:t>
      </w:r>
      <w:r>
        <w:rPr>
          <w:rFonts w:ascii="FreeSerif" w:hAnsi="FreeSerif" w:cs="FreeSerif"/>
          <w:color w:val="000000"/>
          <w:szCs w:val="21"/>
        </w:rPr>
        <w:t>12-1_____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hint="eastAsia" w:ascii="FreeSerif" w:hAnsi="FreeSerif" w:cs="FreeSerif"/>
          <w:color w:val="000000"/>
          <w:szCs w:val="21"/>
          <w:lang w:eastAsia="zh-CN"/>
        </w:rPr>
        <w:t>（</w:t>
      </w:r>
      <w:r>
        <w:rPr>
          <w:rFonts w:hint="default" w:ascii="FreeSerif" w:hAnsi="FreeSerif" w:cs="FreeSerif"/>
          <w:color w:val="000000"/>
          <w:szCs w:val="21"/>
        </w:rPr>
        <w:t>区、市）工伤保险跨省异地就医支付明细表；</w:t>
      </w:r>
      <w:bookmarkEnd w:id="12"/>
      <w:bookmarkEnd w:id="13"/>
      <w:bookmarkEnd w:id="14"/>
      <w:bookmarkEnd w:id="15"/>
      <w:bookmarkEnd w:id="16"/>
      <w:bookmarkEnd w:id="17"/>
      <w:bookmarkEnd w:id="18"/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bookmarkStart w:id="19" w:name="_Toc398941709_WPSOffice_Level1"/>
      <w:bookmarkStart w:id="20" w:name="_Toc1845816800_WPSOffice_Level1"/>
      <w:bookmarkStart w:id="21" w:name="_Toc1110414746_WPSOffice_Level1"/>
      <w:bookmarkStart w:id="22" w:name="_Toc308496186_WPSOffice_Level1"/>
      <w:bookmarkStart w:id="23" w:name="_Toc1816167120_WPSOffice_Level1"/>
      <w:bookmarkStart w:id="24" w:name="_Toc294184066_WPSOffice_Level1"/>
      <w:bookmarkStart w:id="25" w:name="_Toc4400089_WPSOffice_Level1"/>
      <w:r>
        <w:rPr>
          <w:rFonts w:hint="default" w:ascii="FreeSerif" w:hAnsi="FreeSerif" w:cs="FreeSerif"/>
          <w:color w:val="000000"/>
          <w:szCs w:val="21"/>
        </w:rPr>
        <w:t>附件</w:t>
      </w:r>
      <w:r>
        <w:rPr>
          <w:rFonts w:ascii="FreeSerif" w:hAnsi="FreeSerif" w:cs="FreeSerif"/>
          <w:color w:val="000000"/>
          <w:szCs w:val="21"/>
        </w:rPr>
        <w:t>12-2_____</w:t>
      </w:r>
      <w:r>
        <w:rPr>
          <w:rFonts w:hint="default" w:ascii="FreeSerif" w:hAnsi="FreeSerif" w:cs="FreeSerif"/>
          <w:color w:val="000000"/>
          <w:szCs w:val="21"/>
        </w:rPr>
        <w:t>省</w:t>
      </w:r>
      <w:r>
        <w:rPr>
          <w:rFonts w:hint="eastAsia" w:ascii="FreeSerif" w:hAnsi="FreeSerif" w:cs="FreeSerif"/>
          <w:color w:val="000000"/>
          <w:szCs w:val="21"/>
          <w:lang w:eastAsia="zh-CN"/>
        </w:rPr>
        <w:t>（</w:t>
      </w:r>
      <w:r>
        <w:rPr>
          <w:rFonts w:hint="default" w:ascii="FreeSerif" w:hAnsi="FreeSerif" w:cs="FreeSerif"/>
          <w:color w:val="000000"/>
          <w:szCs w:val="21"/>
        </w:rPr>
        <w:t>区、市）工伤保险跨省异地就医基金审核扣款明细表；</w:t>
      </w:r>
      <w:bookmarkEnd w:id="19"/>
      <w:bookmarkEnd w:id="20"/>
      <w:bookmarkEnd w:id="21"/>
      <w:bookmarkEnd w:id="22"/>
      <w:bookmarkEnd w:id="23"/>
      <w:bookmarkEnd w:id="24"/>
      <w:bookmarkEnd w:id="25"/>
    </w:p>
    <w:p>
      <w:pPr>
        <w:jc w:val="right"/>
        <w:rPr>
          <w:rFonts w:ascii="FreeSerif" w:hAnsi="FreeSerif" w:cs="FreeSerif"/>
          <w:color w:val="000000"/>
          <w:szCs w:val="21"/>
        </w:rPr>
      </w:pPr>
      <w:r>
        <w:rPr>
          <w:rFonts w:hint="default" w:ascii="FreeSerif" w:hAnsi="FreeSerif" w:cs="FreeSerif"/>
          <w:color w:val="000000"/>
          <w:szCs w:val="21"/>
        </w:rPr>
        <w:t>（落款：由出具单据的部门落款并加盖公章）</w:t>
      </w:r>
    </w:p>
    <w:p>
      <w:pPr>
        <w:ind w:firstLine="420" w:firstLineChars="200"/>
        <w:rPr>
          <w:rFonts w:ascii="FreeSerif" w:hAnsi="FreeSerif" w:cs="FreeSerif"/>
          <w:color w:val="000000"/>
          <w:szCs w:val="21"/>
        </w:rPr>
      </w:pPr>
      <w:r>
        <w:rPr>
          <w:rFonts w:ascii="FreeSerif" w:hAnsi="FreeSerif" w:cs="FreeSerif"/>
          <w:color w:val="000000"/>
          <w:szCs w:val="21"/>
        </w:rPr>
        <w:t xml:space="preserve">                                        </w:t>
      </w:r>
      <w:r>
        <w:rPr>
          <w:rFonts w:hint="default" w:ascii="FreeSerif" w:hAnsi="FreeSerif" w:cs="FreeSerif"/>
          <w:color w:val="000000"/>
          <w:szCs w:val="21"/>
        </w:rPr>
        <w:t>签章日期：</w:t>
      </w:r>
      <w:r>
        <w:rPr>
          <w:rFonts w:ascii="FreeSerif" w:hAnsi="FreeSerif" w:cs="FreeSerif"/>
          <w:color w:val="000000"/>
          <w:szCs w:val="21"/>
        </w:rPr>
        <w:t>XXXX</w:t>
      </w:r>
      <w:r>
        <w:rPr>
          <w:rFonts w:hint="default" w:ascii="FreeSerif" w:hAnsi="FreeSerif" w:cs="FreeSerif"/>
          <w:color w:val="000000"/>
          <w:szCs w:val="21"/>
        </w:rPr>
        <w:t>年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月</w:t>
      </w:r>
      <w:r>
        <w:rPr>
          <w:rFonts w:ascii="FreeSerif" w:hAnsi="FreeSerif" w:cs="FreeSerif"/>
          <w:color w:val="000000"/>
          <w:szCs w:val="21"/>
        </w:rPr>
        <w:t>XX</w:t>
      </w:r>
      <w:r>
        <w:rPr>
          <w:rFonts w:hint="default" w:ascii="FreeSerif" w:hAnsi="FreeSerif" w:cs="FreeSerif"/>
          <w:color w:val="000000"/>
          <w:szCs w:val="21"/>
        </w:rPr>
        <w:t>日</w:t>
      </w:r>
    </w:p>
    <w:p>
      <w:r>
        <w:rPr>
          <w:rFonts w:ascii="FreeSerif" w:hAnsi="FreeSerif" w:cs="FreeSerif"/>
          <w:color w:val="000000"/>
          <w:szCs w:val="21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00000000" w:usb1="00000000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1A2C31EB"/>
    <w:rsid w:val="1A2C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2024-04-07T07:51:00Z</dcterms:created>
  <dc:creator>圆.圆</dc:creator>
  <cp:lastModifiedBy>圆.圆</cp:lastModifiedBy>
  <dcterms:modified xsi:type="dcterms:W3CDTF">2024-04-07T07:51:45Z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B9DA5FE0B7344BAAA079EEDCB6EB22DD_11</vt:lpwstr>
  </property>
</Properties>
</file>