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B0" w:rsidRDefault="00573FB0" w:rsidP="00573FB0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</w:p>
    <w:p w:rsidR="00573FB0" w:rsidRDefault="00573FB0" w:rsidP="00573FB0">
      <w:pPr>
        <w:rPr>
          <w:rFonts w:ascii="黑体" w:eastAsia="黑体" w:hAnsi="黑体" w:hint="eastAsia"/>
        </w:rPr>
      </w:pPr>
    </w:p>
    <w:p w:rsidR="00573FB0" w:rsidRDefault="00573FB0" w:rsidP="00573FB0">
      <w:pPr>
        <w:spacing w:line="582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专用信用报告代替企业无违法证明</w:t>
      </w:r>
    </w:p>
    <w:p w:rsidR="00573FB0" w:rsidRDefault="00573FB0" w:rsidP="00573FB0">
      <w:pPr>
        <w:spacing w:line="582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核查信息范围</w:t>
      </w:r>
    </w:p>
    <w:p w:rsidR="00573FB0" w:rsidRDefault="00573FB0" w:rsidP="00573FB0">
      <w:pPr>
        <w:rPr>
          <w:rFonts w:ascii="仿宋_GB2312" w:hint="eastAsia"/>
        </w:rPr>
      </w:pPr>
    </w:p>
    <w:tbl>
      <w:tblPr>
        <w:tblW w:w="88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52"/>
        <w:gridCol w:w="1701"/>
        <w:gridCol w:w="4819"/>
        <w:gridCol w:w="1473"/>
      </w:tblGrid>
      <w:tr w:rsidR="00573FB0" w:rsidTr="00573FB0">
        <w:trPr>
          <w:tblHeader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黑体" w:eastAsia="黑体" w:hAnsi="黑体"/>
                <w:bCs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2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黑体" w:eastAsia="黑体" w:hAnsi="黑体"/>
                <w:bCs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2"/>
                <w:sz w:val="28"/>
                <w:szCs w:val="28"/>
              </w:rPr>
              <w:t>领域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黑体" w:eastAsia="黑体" w:hAnsi="黑体"/>
                <w:bCs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2"/>
                <w:sz w:val="28"/>
                <w:szCs w:val="28"/>
              </w:rPr>
              <w:t>责任单位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黑体" w:eastAsia="黑体" w:hAnsi="黑体"/>
                <w:bCs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2"/>
                <w:sz w:val="28"/>
                <w:szCs w:val="28"/>
              </w:rPr>
              <w:t>核查信息范围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司法行政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市司法局，各县级市（区）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人力资源社会保障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市人社局，各县级市（区）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pStyle w:val="a5"/>
              <w:widowControl/>
              <w:spacing w:line="500" w:lineRule="exact"/>
              <w:ind w:firstLineChars="0" w:firstLine="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自然资源规划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市资源规划局，张家港市、常熟市、太仓市、昆山市、吴江区、苏州工业园区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生态环境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市生态环境局，苏州工业园区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住房城乡建设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市住建局，各</w:t>
            </w: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县级</w:t>
            </w:r>
            <w:r>
              <w:rPr>
                <w:rFonts w:ascii="仿宋_GB2312" w:hint="eastAsia"/>
                <w:kern w:val="2"/>
                <w:sz w:val="28"/>
                <w:szCs w:val="28"/>
              </w:rPr>
              <w:t>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园林绿化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市园林绿化局</w:t>
            </w:r>
            <w:r>
              <w:rPr>
                <w:rFonts w:ascii="仿宋_GB2312" w:hint="eastAsia"/>
                <w:kern w:val="2"/>
                <w:sz w:val="28"/>
                <w:szCs w:val="28"/>
              </w:rPr>
              <w:t>，各</w:t>
            </w: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县级</w:t>
            </w:r>
            <w:r>
              <w:rPr>
                <w:rFonts w:ascii="仿宋_GB2312" w:hint="eastAsia"/>
                <w:kern w:val="2"/>
                <w:sz w:val="28"/>
                <w:szCs w:val="28"/>
              </w:rPr>
              <w:t>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城市管理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市城管局，各县级市（区）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交通运输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市交通局，各</w:t>
            </w: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县级</w:t>
            </w:r>
            <w:r>
              <w:rPr>
                <w:rFonts w:ascii="仿宋_GB2312" w:hint="eastAsia"/>
                <w:kern w:val="2"/>
                <w:sz w:val="28"/>
                <w:szCs w:val="28"/>
              </w:rPr>
              <w:t>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水务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市水务局，各</w:t>
            </w: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县级</w:t>
            </w:r>
            <w:r>
              <w:rPr>
                <w:rFonts w:ascii="仿宋_GB2312" w:hint="eastAsia"/>
                <w:kern w:val="2"/>
                <w:sz w:val="28"/>
                <w:szCs w:val="28"/>
              </w:rPr>
              <w:t>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pStyle w:val="a5"/>
              <w:widowControl/>
              <w:spacing w:line="5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农业农村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市农业农村局，各县级市（区）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商务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市商务局，各县级市（区）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文化执法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市文广旅局，各</w:t>
            </w: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县级</w:t>
            </w:r>
            <w:r>
              <w:rPr>
                <w:rFonts w:ascii="仿宋_GB2312" w:hint="eastAsia"/>
                <w:kern w:val="2"/>
                <w:sz w:val="28"/>
                <w:szCs w:val="28"/>
              </w:rPr>
              <w:t>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卫生健康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市卫生健康委，各</w:t>
            </w: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县级</w:t>
            </w:r>
            <w:r>
              <w:rPr>
                <w:rFonts w:ascii="仿宋_GB2312" w:hint="eastAsia"/>
                <w:kern w:val="2"/>
                <w:sz w:val="28"/>
                <w:szCs w:val="28"/>
              </w:rPr>
              <w:t>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安全生产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市应急局，</w:t>
            </w: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各县级市（区）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市场监管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市市场监管局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医疗保障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市医保局，</w:t>
            </w: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张家港市、常熟市、太仓市、昆山市、吴江区、苏州工业园区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金融监管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国家金融监管总局苏州监管分局、人行苏州市分行、市地方金融监管局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住房公积金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市公积金中心，苏州工业园区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pStyle w:val="a5"/>
              <w:widowControl/>
              <w:spacing w:line="500" w:lineRule="exact"/>
              <w:ind w:firstLineChars="0" w:firstLine="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税务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市税务局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消防安全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市消防救援</w:t>
            </w:r>
            <w:bookmarkStart w:id="0" w:name="_GoBack"/>
            <w:bookmarkEnd w:id="0"/>
            <w:r>
              <w:rPr>
                <w:rFonts w:ascii="仿宋_GB2312" w:hint="eastAsia"/>
                <w:kern w:val="2"/>
                <w:sz w:val="28"/>
                <w:szCs w:val="28"/>
              </w:rPr>
              <w:t>支队，各</w:t>
            </w: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县级</w:t>
            </w:r>
            <w:r>
              <w:rPr>
                <w:rFonts w:ascii="仿宋_GB2312" w:hint="eastAsia"/>
                <w:kern w:val="2"/>
                <w:sz w:val="28"/>
                <w:szCs w:val="28"/>
              </w:rPr>
              <w:t>市（区）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行政处罚</w:t>
            </w:r>
          </w:p>
        </w:tc>
      </w:tr>
    </w:tbl>
    <w:p w:rsidR="00573FB0" w:rsidRDefault="00573FB0" w:rsidP="00573FB0">
      <w:pPr>
        <w:rPr>
          <w:rFonts w:hint="eastAsia"/>
        </w:rPr>
      </w:pPr>
    </w:p>
    <w:p w:rsidR="00573FB0" w:rsidRDefault="00573FB0" w:rsidP="00573FB0">
      <w:pPr>
        <w:spacing w:line="582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其他核查信息</w:t>
      </w:r>
    </w:p>
    <w:tbl>
      <w:tblPr>
        <w:tblW w:w="88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52"/>
        <w:gridCol w:w="4394"/>
        <w:gridCol w:w="3599"/>
      </w:tblGrid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2"/>
                <w:sz w:val="28"/>
                <w:szCs w:val="28"/>
              </w:rPr>
              <w:t>责任单位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2"/>
                <w:sz w:val="28"/>
                <w:szCs w:val="28"/>
              </w:rPr>
              <w:t>核查信息范围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市人社局、市医保局、市税务局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参保欠缴信息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市公积金中心，苏州工业园区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住房公积金欠缴信息</w:t>
            </w:r>
          </w:p>
        </w:tc>
      </w:tr>
      <w:tr w:rsidR="00573FB0" w:rsidTr="00573FB0">
        <w:trPr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市发改委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B0" w:rsidRDefault="00573FB0">
            <w:pPr>
              <w:widowControl/>
              <w:spacing w:line="500" w:lineRule="exact"/>
              <w:jc w:val="center"/>
              <w:rPr>
                <w:rFonts w:ascii="仿宋_GB2312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kern w:val="2"/>
                <w:sz w:val="28"/>
                <w:szCs w:val="28"/>
              </w:rPr>
              <w:t>行政处罚信用修复记录</w:t>
            </w:r>
          </w:p>
        </w:tc>
      </w:tr>
    </w:tbl>
    <w:p w:rsidR="00573FB0" w:rsidRDefault="00573FB0" w:rsidP="00573FB0">
      <w:pPr>
        <w:rPr>
          <w:rFonts w:hint="eastAsia"/>
        </w:rPr>
      </w:pPr>
    </w:p>
    <w:p w:rsidR="000D10AA" w:rsidRPr="00573FB0" w:rsidRDefault="000D10AA"/>
    <w:sectPr w:rsidR="000D10AA" w:rsidRPr="00573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0AA" w:rsidRDefault="000D10AA" w:rsidP="00573FB0">
      <w:r>
        <w:separator/>
      </w:r>
    </w:p>
  </w:endnote>
  <w:endnote w:type="continuationSeparator" w:id="1">
    <w:p w:rsidR="000D10AA" w:rsidRDefault="000D10AA" w:rsidP="0057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0AA" w:rsidRDefault="000D10AA" w:rsidP="00573FB0">
      <w:r>
        <w:separator/>
      </w:r>
    </w:p>
  </w:footnote>
  <w:footnote w:type="continuationSeparator" w:id="1">
    <w:p w:rsidR="000D10AA" w:rsidRDefault="000D10AA" w:rsidP="00573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FB0"/>
    <w:rsid w:val="000D10AA"/>
    <w:rsid w:val="0057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B0"/>
    <w:pPr>
      <w:widowControl w:val="0"/>
      <w:jc w:val="both"/>
    </w:pPr>
    <w:rPr>
      <w:rFonts w:ascii="Times New Roman" w:eastAsia="仿宋_GB2312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F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FB0"/>
    <w:rPr>
      <w:sz w:val="18"/>
      <w:szCs w:val="18"/>
    </w:rPr>
  </w:style>
  <w:style w:type="paragraph" w:styleId="a5">
    <w:name w:val="List Paragraph"/>
    <w:basedOn w:val="a"/>
    <w:autoRedefine/>
    <w:uiPriority w:val="34"/>
    <w:qFormat/>
    <w:rsid w:val="00573FB0"/>
    <w:pPr>
      <w:ind w:firstLineChars="200" w:firstLine="420"/>
    </w:pPr>
    <w:rPr>
      <w:rFonts w:eastAsia="宋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史磊</dc:creator>
  <cp:keywords/>
  <dc:description/>
  <cp:lastModifiedBy>史磊</cp:lastModifiedBy>
  <cp:revision>2</cp:revision>
  <dcterms:created xsi:type="dcterms:W3CDTF">2024-01-16T01:55:00Z</dcterms:created>
  <dcterms:modified xsi:type="dcterms:W3CDTF">2024-01-16T01:55:00Z</dcterms:modified>
</cp:coreProperties>
</file>