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rPr>
          <w:rFonts w:hint="default" w:ascii="黑体" w:hAnsi="黑体" w:eastAsia="黑体" w:cs="#b7#bd#d5#fd#d0#a1#b1#ea#cb#ce#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 w:cs="#b7#bd#d5#fd#d0#a1#b1#ea#cb#ce#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</w:rPr>
        <w:t>北京住房公积金管理中心</w:t>
      </w:r>
    </w:p>
    <w:p>
      <w:pPr>
        <w:autoSpaceDE w:val="0"/>
        <w:autoSpaceDN w:val="0"/>
        <w:spacing w:line="560" w:lineRule="exact"/>
        <w:jc w:val="center"/>
        <w:rPr>
          <w:rFonts w:ascii="方正小标宋简体" w:hAnsi="宋体" w:eastAsia="方正小标宋简体" w:cs="#b7#bd#d5#fd#d0#a1#b1#ea#cb#ce#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  <w:lang w:eastAsia="zh-CN"/>
        </w:rPr>
        <w:t>证据材料清单</w:t>
      </w:r>
      <w:r>
        <w:rPr>
          <w:rFonts w:hint="eastAsia" w:ascii="方正小标宋简体" w:hAnsi="宋体" w:eastAsia="方正小标宋简体" w:cs="#b7#bd#d5#fd#d0#a1#b1#ea#cb#ce#"/>
          <w:kern w:val="0"/>
          <w:sz w:val="44"/>
          <w:szCs w:val="44"/>
        </w:rPr>
        <w:t>（示例）</w:t>
      </w:r>
    </w:p>
    <w:tbl>
      <w:tblPr>
        <w:tblStyle w:val="6"/>
        <w:tblpPr w:leftFromText="180" w:rightFromText="180" w:vertAnchor="page" w:horzAnchor="margin" w:tblpXSpec="center" w:tblpY="3181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489"/>
        <w:gridCol w:w="992"/>
        <w:gridCol w:w="851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序号</w:t>
            </w:r>
          </w:p>
        </w:tc>
        <w:tc>
          <w:tcPr>
            <w:tcW w:w="3489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材料名称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页数</w:t>
            </w: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份数</w:t>
            </w: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rFonts w:ascii="黑体" w:hAnsi="黑体" w:eastAsia="黑体" w:cs="仿宋_GB2312"/>
                <w:bCs/>
              </w:rPr>
            </w:pPr>
            <w:r>
              <w:rPr>
                <w:rFonts w:hint="eastAsia" w:ascii="黑体" w:hAnsi="黑体" w:eastAsia="黑体" w:cs="仿宋_GB2312"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居民身份证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</w:pPr>
          </w:p>
        </w:tc>
        <w:tc>
          <w:tcPr>
            <w:tcW w:w="2836" w:type="dxa"/>
          </w:tcPr>
          <w:p>
            <w:pPr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居民户口簿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劳动合同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离职证明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劳动仲裁生效文书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人民法院生效文书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工资条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银行代发工资明细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社会保险个人权益记录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10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个人所得税完税纳税清单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个人所得税申报收入明细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12</w:t>
            </w:r>
          </w:p>
        </w:tc>
        <w:tc>
          <w:tcPr>
            <w:tcW w:w="3489" w:type="dxa"/>
            <w:vAlign w:val="center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授权委托书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13</w:t>
            </w: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单位证照复印件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14</w:t>
            </w: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法定代表人身份证明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法定代表人身份证复印件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0" w:type="dxa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3489" w:type="dxa"/>
          </w:tcPr>
          <w:p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受托人身份证复印件</w:t>
            </w:r>
          </w:p>
        </w:tc>
        <w:tc>
          <w:tcPr>
            <w:tcW w:w="992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836" w:type="dxa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</w:tbl>
    <w:p>
      <w:pPr>
        <w:rPr>
          <w:rFonts w:ascii="黑体" w:hAnsi="黑体" w:eastAsia="黑体" w:cs="仿宋_GB2312"/>
          <w:bCs/>
          <w:sz w:val="24"/>
          <w:szCs w:val="24"/>
        </w:rPr>
      </w:pPr>
      <w:r>
        <w:rPr>
          <w:rFonts w:hint="eastAsia" w:ascii="黑体" w:hAnsi="黑体" w:eastAsia="黑体" w:cs="仿宋_GB2312"/>
          <w:bCs/>
          <w:sz w:val="24"/>
          <w:szCs w:val="24"/>
        </w:rPr>
        <w:t>注：</w:t>
      </w:r>
      <w:r>
        <w:rPr>
          <w:rFonts w:hint="eastAsia" w:ascii="黑体" w:hAnsi="黑体" w:eastAsia="黑体" w:cs="仿宋_GB2312"/>
          <w:bCs/>
          <w:sz w:val="24"/>
          <w:szCs w:val="24"/>
          <w:lang w:eastAsia="zh-CN"/>
        </w:rPr>
        <w:t>执法人员应向当事人示明本清单所列材料，在调查取证阶段由当事人再次确认，用作调查取证阶段证据材料</w:t>
      </w:r>
      <w:r>
        <w:rPr>
          <w:rFonts w:hint="eastAsia" w:ascii="黑体" w:hAnsi="黑体" w:eastAsia="黑体" w:cs="仿宋_GB2312"/>
          <w:bCs/>
          <w:sz w:val="24"/>
          <w:szCs w:val="24"/>
        </w:rPr>
        <w:t>。</w:t>
      </w:r>
    </w:p>
    <w:p>
      <w:pPr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ascii="仿宋_GB2312" w:hAnsi="仿宋_GB2312" w:eastAsia="仿宋_GB2312" w:cs="仿宋_GB2312"/>
          <w:b/>
          <w:sz w:val="24"/>
          <w:szCs w:val="24"/>
        </w:rPr>
        <w:t>此表一式两份，执法部门和提交人各执一份。</w:t>
      </w: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提交人签字：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提交</w:t>
      </w:r>
      <w:r>
        <w:rPr>
          <w:rFonts w:ascii="仿宋_GB2312" w:hAnsi="仿宋_GB2312" w:eastAsia="仿宋_GB2312" w:cs="仿宋_GB2312"/>
          <w:bCs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年    月   日</w:t>
      </w: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</w:p>
    <w:p>
      <w:pPr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接收人签字：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接收</w:t>
      </w:r>
      <w:r>
        <w:rPr>
          <w:rFonts w:ascii="仿宋_GB2312" w:hAnsi="仿宋_GB2312" w:eastAsia="仿宋_GB2312" w:cs="仿宋_GB2312"/>
          <w:bCs/>
          <w:sz w:val="24"/>
          <w:szCs w:val="24"/>
        </w:rPr>
        <w:t>日期：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#b7#bd#d5#fd#d0#a1#b1#ea#cb#ce#">
    <w:altName w:val="仿宋_GB2312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18"/>
    <w:rsid w:val="00065970"/>
    <w:rsid w:val="00127418"/>
    <w:rsid w:val="002D5873"/>
    <w:rsid w:val="0040178D"/>
    <w:rsid w:val="00475ACE"/>
    <w:rsid w:val="004E362E"/>
    <w:rsid w:val="00697EAD"/>
    <w:rsid w:val="00732650"/>
    <w:rsid w:val="008A0219"/>
    <w:rsid w:val="00AC2CA4"/>
    <w:rsid w:val="00BE1A22"/>
    <w:rsid w:val="00C50E9E"/>
    <w:rsid w:val="00EA0352"/>
    <w:rsid w:val="00FE398E"/>
    <w:rsid w:val="2F9AA88E"/>
    <w:rsid w:val="39FF4BB5"/>
    <w:rsid w:val="5F6A41DB"/>
    <w:rsid w:val="6DDF46C3"/>
    <w:rsid w:val="7DF515CA"/>
    <w:rsid w:val="7FB3042F"/>
    <w:rsid w:val="7FB73CD3"/>
    <w:rsid w:val="87BE5D41"/>
    <w:rsid w:val="9E5D7DBC"/>
    <w:rsid w:val="DEBFE6B2"/>
    <w:rsid w:val="DF66E14E"/>
    <w:rsid w:val="E7AFA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4 Char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批注框文本 Char"/>
    <w:basedOn w:val="7"/>
    <w:link w:val="3"/>
    <w:semiHidden/>
    <w:qFormat/>
    <w:uiPriority w:val="99"/>
    <w:rPr>
      <w:rFonts w:ascii="宋体" w:hAnsi="等线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394</Characters>
  <Lines>3</Lines>
  <Paragraphs>1</Paragraphs>
  <TotalTime>24</TotalTime>
  <ScaleCrop>false</ScaleCrop>
  <LinksUpToDate>false</LinksUpToDate>
  <CharactersWithSpaces>461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2023-10-29T23:47:00Z</dcterms:created>
  <dc:creator>嘉 观</dc:creator>
  <cp:lastModifiedBy>test</cp:lastModifiedBy>
  <dcterms:modified xsi:type="dcterms:W3CDTF">2024-02-26T18:40:43Z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