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textAlignment w:val="baseline"/>
        <w:rPr>
          <w:rFonts w:hint="eastAsia" w:ascii="黑体" w:hAnsi="黑体" w:eastAsia="黑体"/>
          <w:b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2  </w:t>
      </w:r>
      <w:bookmarkStart w:id="0" w:name="_GoBack"/>
      <w:r>
        <w:rPr>
          <w:rFonts w:hint="eastAsia" w:ascii="黑体" w:hAnsi="黑体" w:eastAsia="黑体"/>
          <w:b/>
          <w:sz w:val="44"/>
        </w:rPr>
        <w:t>借款人（共同申请人）收入测算表</w:t>
      </w:r>
      <w:bookmarkEnd w:id="0"/>
    </w:p>
    <w:p>
      <w:pPr>
        <w:spacing w:line="500" w:lineRule="exact"/>
        <w:jc w:val="center"/>
        <w:textAlignment w:val="baseline"/>
        <w:rPr>
          <w:rFonts w:hint="eastAsia"/>
          <w:b/>
          <w:sz w:val="32"/>
          <w:szCs w:val="32"/>
        </w:rPr>
      </w:pPr>
      <w:r>
        <w:rPr>
          <w:rFonts w:hint="eastAsia"/>
          <w:b/>
          <w:sz w:val="18"/>
          <w:szCs w:val="18"/>
        </w:rPr>
        <w:t xml:space="preserve">                                                                                </w:t>
      </w:r>
      <w:r>
        <w:rPr>
          <w:rFonts w:hint="eastAsia"/>
          <w:b/>
          <w:sz w:val="32"/>
          <w:szCs w:val="32"/>
        </w:rPr>
        <w:t>NO.</w:t>
      </w:r>
    </w:p>
    <w:tbl>
      <w:tblPr>
        <w:tblStyle w:val="2"/>
        <w:tblpPr w:leftFromText="182" w:rightFromText="182" w:vertAnchor="text" w:horzAnchor="margin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9606" w:type="dxa"/>
            <w:noWrap w:val="0"/>
            <w:vAlign w:val="top"/>
          </w:tcPr>
          <w:p>
            <w:pPr>
              <w:spacing w:line="500" w:lineRule="exact"/>
              <w:jc w:val="left"/>
              <w:textAlignment w:val="baseline"/>
              <w:rPr>
                <w:rFonts w:hint="eastAsia"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吕梁市住房公积金管理中心：</w:t>
            </w:r>
          </w:p>
          <w:p>
            <w:pPr>
              <w:spacing w:line="700" w:lineRule="exact"/>
              <w:ind w:left="283" w:leftChars="135" w:firstLine="765" w:firstLineChars="255"/>
              <w:jc w:val="left"/>
              <w:textAlignment w:val="baseline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我叫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，身份证号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</w:t>
            </w:r>
          </w:p>
          <w:p>
            <w:pPr>
              <w:spacing w:line="460" w:lineRule="exact"/>
              <w:jc w:val="left"/>
              <w:textAlignment w:val="baseline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（单位）职工。因申请住房公积金贷款，同意以本人住房公积金月缴存额测算其月工资收入。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15"/>
                <w:szCs w:val="15"/>
              </w:rPr>
              <w:t xml:space="preserve">            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                     </w:t>
            </w:r>
          </w:p>
          <w:p>
            <w:pPr>
              <w:spacing w:line="300" w:lineRule="exact"/>
              <w:ind w:left="2700" w:hanging="2700" w:hangingChars="1800"/>
              <w:jc w:val="left"/>
              <w:textAlignment w:val="baseline"/>
              <w:rPr>
                <w:rFonts w:hint="eastAsia" w:ascii="宋体" w:hAnsi="宋体"/>
                <w:sz w:val="15"/>
                <w:szCs w:val="15"/>
              </w:rPr>
            </w:pPr>
          </w:p>
          <w:p>
            <w:pPr>
              <w:spacing w:line="460" w:lineRule="exact"/>
              <w:ind w:firstLine="5600" w:firstLineChars="200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仿宋" w:hAnsi="仿宋" w:eastAsia="仿宋"/>
                <w:b/>
                <w:sz w:val="11"/>
                <w:szCs w:val="11"/>
              </w:rPr>
            </w:pPr>
          </w:p>
          <w:p>
            <w:pPr>
              <w:spacing w:line="460" w:lineRule="exact"/>
              <w:jc w:val="left"/>
              <w:textAlignment w:val="baseline"/>
              <w:rPr>
                <w:rFonts w:hint="eastAsia" w:ascii="宋体" w:hAnsi="宋体"/>
                <w:sz w:val="28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（此栏由申请人填写）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4" w:hRule="atLeast"/>
        </w:trPr>
        <w:tc>
          <w:tcPr>
            <w:tcW w:w="9606" w:type="dxa"/>
            <w:noWrap w:val="0"/>
            <w:vAlign w:val="top"/>
          </w:tcPr>
          <w:p>
            <w:pPr>
              <w:spacing w:line="200" w:lineRule="exact"/>
              <w:jc w:val="left"/>
              <w:textAlignment w:val="baseline"/>
              <w:rPr>
                <w:rFonts w:hint="eastAsia" w:ascii="仿宋" w:hAnsi="仿宋" w:eastAsia="仿宋"/>
                <w:sz w:val="10"/>
                <w:szCs w:val="1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中心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贷款承办部门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：</w:t>
            </w:r>
          </w:p>
          <w:p>
            <w:pPr>
              <w:spacing w:line="440" w:lineRule="exact"/>
              <w:ind w:firstLine="750" w:firstLineChars="250"/>
              <w:textAlignment w:val="baseline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40" w:lineRule="exact"/>
              <w:ind w:firstLine="750" w:firstLineChars="250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缴存职工姓名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，身份证号码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</w:t>
            </w:r>
          </w:p>
          <w:p>
            <w:pPr>
              <w:spacing w:line="500" w:lineRule="exact"/>
              <w:textAlignment w:val="baseline"/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缴存单位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，单位公积金代码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，个人公积金代码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。该职工住房公积金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缴存起止日期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月，单位缴存比例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%，个人缴存比例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%，                          月缴存额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（大写）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，缴存余额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（大写）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。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从此月往前推算的6个月的缴存情况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（正常，不正常）。                        </w:t>
            </w:r>
          </w:p>
          <w:p>
            <w:pPr>
              <w:spacing w:line="500" w:lineRule="exact"/>
              <w:ind w:firstLine="750" w:firstLineChars="250"/>
              <w:textAlignment w:val="baseline"/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根据近期的月平均缴存情况，经测算，其住房公积金月缴存基数为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（大写）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，即为月工资性收入。</w:t>
            </w:r>
          </w:p>
          <w:p>
            <w:pPr>
              <w:spacing w:line="400" w:lineRule="exact"/>
              <w:textAlignment w:val="baseline"/>
              <w:rPr>
                <w:rFonts w:hint="eastAsia" w:ascii="仿宋" w:hAnsi="仿宋" w:eastAsia="仿宋"/>
                <w:sz w:val="15"/>
                <w:szCs w:val="15"/>
              </w:rPr>
            </w:pPr>
          </w:p>
          <w:p>
            <w:pPr>
              <w:spacing w:line="400" w:lineRule="exact"/>
              <w:textAlignment w:val="baseline"/>
              <w:rPr>
                <w:rFonts w:hint="eastAsia" w:ascii="仿宋" w:hAnsi="仿宋" w:eastAsia="仿宋"/>
                <w:sz w:val="15"/>
                <w:szCs w:val="15"/>
              </w:rPr>
            </w:pPr>
          </w:p>
          <w:p>
            <w:pPr>
              <w:spacing w:line="440" w:lineRule="exact"/>
              <w:textAlignment w:val="baseline"/>
              <w:rPr>
                <w:rFonts w:hint="eastAsia" w:ascii="仿宋" w:hAnsi="仿宋" w:eastAsia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经办人：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   </w:t>
            </w:r>
          </w:p>
          <w:p>
            <w:pPr>
              <w:spacing w:line="440" w:lineRule="exac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spacing w:line="440" w:lineRule="exact"/>
              <w:ind w:firstLine="450" w:firstLineChars="150"/>
              <w:textAlignment w:val="baseline"/>
              <w:rPr>
                <w:rFonts w:hint="eastAsia" w:ascii="仿宋" w:hAnsi="仿宋" w:eastAsia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负责人：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      </w:t>
            </w:r>
          </w:p>
          <w:p>
            <w:pPr>
              <w:spacing w:line="440" w:lineRule="exact"/>
              <w:ind w:firstLine="5600" w:firstLineChars="2000"/>
              <w:textAlignment w:val="baseline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业务服务科或离石管理部</w:t>
            </w:r>
          </w:p>
          <w:p>
            <w:pPr>
              <w:spacing w:line="440" w:lineRule="exact"/>
              <w:ind w:firstLine="6440" w:firstLineChars="2300"/>
              <w:textAlignment w:val="baseline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  章）</w:t>
            </w:r>
          </w:p>
          <w:p>
            <w:pPr>
              <w:spacing w:line="440" w:lineRule="exact"/>
              <w:jc w:val="lef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（此栏由住房公积金管理部门填写）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mRmYWU2OTI3ODhiMzMzMWJlMTU4NmFjNjczMzQifQ=="/>
  </w:docVars>
  <w:rsids>
    <w:rsidRoot w:val="0A71227F"/>
    <w:rsid w:val="0A71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2023-06-17T04:08:00Z</dcterms:created>
  <dc:creator>Administrator</dc:creator>
  <cp:lastModifiedBy>Administrator</cp:lastModifiedBy>
  <dcterms:modified xsi:type="dcterms:W3CDTF">2023-06-17T04:09:10Z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543F5ED04A014F678BF9DA956AE15268_11</vt:lpwstr>
  </property>
</Properties>
</file>