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360" w:lineRule="auto"/>
        <w:ind w:right="-10" w:rightChars="-5"/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深圳市在岗就业残疾人岗位补贴申请表</w:t>
      </w:r>
    </w:p>
    <w:tbl>
      <w:tblPr>
        <w:tblStyle w:val="2"/>
        <w:tblpPr w:leftFromText="180" w:rightFromText="180" w:vertAnchor="text" w:horzAnchor="margin" w:tblpY="53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5"/>
        <w:gridCol w:w="1704"/>
        <w:gridCol w:w="648"/>
        <w:gridCol w:w="968"/>
        <w:gridCol w:w="925"/>
        <w:gridCol w:w="1163"/>
        <w:gridCol w:w="130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</w:t>
            </w:r>
          </w:p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残疾类别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社保</w:t>
            </w:r>
          </w:p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电脑号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4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leftChars="-3" w:hanging="6" w:hanging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（请填写</w:t>
            </w:r>
            <w:r>
              <w:rPr>
                <w:rFonts w:hint="eastAsia" w:ascii="宋体" w:hAnsi="宋体"/>
                <w:szCs w:val="21"/>
              </w:rPr>
              <w:t>金融社保卡号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就业单位情况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2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补贴项目及标准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5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在岗时间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补贴时间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补贴标准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□1月  □2月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□3月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□4月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□5月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□6月</w:t>
            </w:r>
          </w:p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□7月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□8月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□9月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□10月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□11月 □12月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1080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以上填报信息真实有效。如有虚报瞒报，自愿全额退回款项，并承担相应法律责任。</w:t>
            </w:r>
          </w:p>
          <w:p>
            <w:pPr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承诺人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ind w:right="7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区（街道）残联意见</w:t>
            </w:r>
          </w:p>
        </w:tc>
        <w:tc>
          <w:tcPr>
            <w:tcW w:w="8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经审核，申请人情况 □属实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□不属实，</w:t>
            </w:r>
          </w:p>
          <w:p>
            <w:pPr>
              <w:spacing w:line="360" w:lineRule="auto"/>
              <w:ind w:left="420" w:leftChars="200"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□同意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□不同意 给予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个月残疾人在岗就业岗位补贴，共计：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元（大写：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复核人：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31650"/>
    <w:rsid w:val="29431650"/>
    <w:rsid w:val="47DC09EA"/>
    <w:rsid w:val="4F98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2023-01-04T07:41:00Z</dcterms:created>
  <dc:creator>NTKO</dc:creator>
  <cp:lastModifiedBy>Administrator</cp:lastModifiedBy>
  <dcterms:modified xsi:type="dcterms:W3CDTF">2023-12-29T09:17:14Z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57A2C3151D594C13BD4DB8EB02AEEEDF</vt:lpwstr>
  </property>
</Properties>
</file>