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60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  <w:t>附件2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省本级大额医疗保险周转金额度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调整通知书</w:t>
      </w:r>
      <w:bookmarkEnd w:id="0"/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（商业保险机构全称）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经核定，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在鄂中央企业和单位职工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大额医疗保险周转</w:t>
      </w:r>
      <w:r>
        <w:rPr>
          <w:rFonts w:hint="eastAsia" w:ascii="仿宋_GB2312" w:hAnsi="仿宋_GB2312" w:eastAsia="仿宋_GB2312" w:cs="仿宋_GB2312"/>
          <w:sz w:val="32"/>
          <w:szCs w:val="32"/>
        </w:rPr>
        <w:t>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额度为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元，抵扣上年度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大额医疗保险周转</w:t>
      </w:r>
      <w:r>
        <w:rPr>
          <w:rFonts w:hint="eastAsia" w:ascii="仿宋_GB2312" w:hAnsi="仿宋_GB2312" w:eastAsia="仿宋_GB2312" w:cs="仿宋_GB2312"/>
          <w:sz w:val="32"/>
          <w:szCs w:val="32"/>
        </w:rPr>
        <w:t>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元后，</w:t>
      </w:r>
      <w:r>
        <w:rPr>
          <w:rFonts w:hint="eastAsia" w:ascii="仿宋_GB2312" w:hAnsi="仿宋_GB2312" w:eastAsia="仿宋_GB2312" w:cs="仿宋_GB2312"/>
          <w:sz w:val="32"/>
          <w:szCs w:val="32"/>
        </w:rPr>
        <w:t>请将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大额医疗保险周转</w:t>
      </w:r>
      <w:r>
        <w:rPr>
          <w:rFonts w:hint="eastAsia" w:ascii="仿宋_GB2312" w:hAnsi="仿宋_GB2312" w:eastAsia="仿宋_GB2312" w:cs="仿宋_GB2312"/>
          <w:sz w:val="32"/>
          <w:szCs w:val="32"/>
        </w:rPr>
        <w:t>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调整额度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u w:val="none"/>
          <w:lang w:val="en-US" w:eastAsia="zh-CN"/>
        </w:rPr>
        <w:t>日前</w:t>
      </w:r>
      <w:r>
        <w:rPr>
          <w:rFonts w:hint="eastAsia" w:ascii="仿宋_GB2312" w:hAnsi="仿宋_GB2312" w:eastAsia="仿宋_GB2312" w:cs="仿宋_GB2312"/>
          <w:sz w:val="32"/>
          <w:szCs w:val="32"/>
        </w:rPr>
        <w:t>上解至省级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社保基金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财政专户。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u w:val="none"/>
          <w:lang w:val="en-US" w:eastAsia="zh-CN"/>
        </w:rPr>
        <w:t>账户名称：湖北省财政厅财政专户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u w:val="none"/>
          <w:lang w:val="en-US" w:eastAsia="zh-CN"/>
        </w:rPr>
        <w:t>开户行：武汉农村商业银行股份有限公司水果湖支行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u w:val="none"/>
          <w:lang w:val="en-US" w:eastAsia="zh-CN"/>
        </w:rPr>
        <w:t>银行账号：200552566810014</w:t>
      </w:r>
    </w:p>
    <w:p>
      <w:pPr>
        <w:bidi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湖北省医疗保障局医疗保障服务中心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年      月  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B81E64"/>
    <w:rsid w:val="09B8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00" w:after="200"/>
      <w:ind w:firstLine="200"/>
      <w:jc w:val="center"/>
      <w:outlineLvl w:val="0"/>
    </w:pPr>
    <w:rPr>
      <w:rFonts w:ascii="Calibri" w:hAnsi="Calibri" w:eastAsia="华文中宋" w:cs="Times New Roman"/>
      <w:b/>
      <w:bCs/>
      <w:kern w:val="44"/>
      <w:sz w:val="36"/>
      <w:szCs w:val="4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2023-11-14T07:34:00Z</dcterms:created>
  <dc:creator>马超</dc:creator>
  <cp:lastModifiedBy>马超</cp:lastModifiedBy>
  <dcterms:modified xsi:type="dcterms:W3CDTF">2023-11-14T07:34:53Z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2052-10.8.2.6642</vt:lpwstr>
  </property>
</Properties>
</file>