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 1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阳泉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市住房公积金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缴存单位职工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个人账户转入集中封存户申请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阳泉</w:t>
      </w:r>
      <w:r>
        <w:rPr>
          <w:rFonts w:hint="eastAsia" w:ascii="仿宋" w:hAnsi="仿宋" w:eastAsia="仿宋" w:cs="仿宋"/>
          <w:sz w:val="28"/>
          <w:szCs w:val="28"/>
        </w:rPr>
        <w:t>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单位全称：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________________，</w:t>
      </w:r>
      <w:r>
        <w:rPr>
          <w:rFonts w:hint="eastAsia" w:ascii="仿宋" w:hAnsi="仿宋" w:eastAsia="仿宋" w:cs="仿宋"/>
          <w:sz w:val="28"/>
          <w:szCs w:val="28"/>
        </w:rPr>
        <w:t>公积金账号：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__________，根据_______________（文件名、文件号），</w:t>
      </w: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撤销□、解散□、破产□、其它□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解除劳动关系</w:t>
      </w:r>
      <w:r>
        <w:rPr>
          <w:rFonts w:hint="eastAsia" w:ascii="仿宋" w:hAnsi="仿宋" w:eastAsia="仿宋" w:cs="仿宋"/>
          <w:sz w:val="28"/>
          <w:szCs w:val="28"/>
        </w:rPr>
        <w:t>□等原因，现需办理职工住房公积金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</w:t>
      </w:r>
      <w:r>
        <w:rPr>
          <w:rFonts w:hint="eastAsia" w:ascii="仿宋" w:hAnsi="仿宋" w:eastAsia="仿宋" w:cs="仿宋"/>
          <w:sz w:val="28"/>
          <w:szCs w:val="28"/>
        </w:rPr>
        <w:t>账户集中封存手续。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单位公积金账户职工人数：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转入集中封存户职工人数：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5319" w:leftChars="266" w:hanging="4760" w:hanging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阳泉</w:t>
      </w:r>
      <w:r>
        <w:rPr>
          <w:rFonts w:hint="eastAsia" w:ascii="仿宋" w:hAnsi="仿宋" w:eastAsia="仿宋" w:cs="仿宋"/>
          <w:sz w:val="28"/>
          <w:szCs w:val="28"/>
        </w:rPr>
        <w:t>市住房公积金职工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个人账户</w:t>
      </w:r>
      <w:r>
        <w:rPr>
          <w:rFonts w:hint="eastAsia" w:ascii="仿宋" w:hAnsi="仿宋" w:eastAsia="仿宋" w:cs="仿宋"/>
          <w:sz w:val="28"/>
          <w:szCs w:val="28"/>
        </w:rPr>
        <w:t>转入集中封存户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</w:t>
      </w:r>
      <w:r>
        <w:rPr>
          <w:rFonts w:hint="eastAsia" w:ascii="仿宋" w:hAnsi="仿宋" w:eastAsia="仿宋" w:cs="仿宋"/>
          <w:sz w:val="28"/>
          <w:szCs w:val="28"/>
        </w:rPr>
        <w:t>册》附后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申请单位公章：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69850</wp:posOffset>
                </wp:positionV>
                <wp:extent cx="5411470" cy="2638425"/>
                <wp:effectExtent l="6350" t="6350" r="1143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335" y="6363970"/>
                          <a:ext cx="5411470" cy="2638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45pt;margin-top:5.5pt;height:207.75pt;width:426.1pt;z-index:251659264;v-text-anchor:middle;mso-width-relative:page;mso-height-relative:page;" filled="f" stroked="t" coordsize="21600,21600" o:gfxdata="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2vuhNgAAAAJAQAADwAAAAAAAAABACAAAAAiAAAAZHJz&#10;L2Rvd25yZXYueG1sUEsBAhQAFAAAAAgAh07iQDSQkxR2AgAA2AQAAA4AAAAAAAAAAQAgAAAAJw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420" w:firstLineChars="0"/>
        <w:jc w:val="left"/>
        <w:textAlignment w:val="auto"/>
        <w:rPr>
          <w:rFonts w:hint="eastAsia" w:ascii="仿宋" w:hAnsi="仿宋" w:eastAsia="宋体" w:cs="仿宋"/>
          <w:sz w:val="30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我单位申请将单位管理的职工个人账户转入集中封存户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就以下事项作出承诺：转入前已按照规定为职工按时足额缴存房公积金，不存在欠缴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填写的《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阳泉</w:t>
      </w:r>
      <w:r>
        <w:rPr>
          <w:rFonts w:hint="eastAsia" w:ascii="仿宋" w:hAnsi="仿宋" w:eastAsia="仿宋" w:cs="仿宋"/>
          <w:sz w:val="28"/>
          <w:szCs w:val="28"/>
        </w:rPr>
        <w:t>市住房公积金职个人账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户</w:t>
      </w:r>
      <w:r>
        <w:rPr>
          <w:rFonts w:hint="eastAsia" w:ascii="仿宋" w:hAnsi="仿宋" w:eastAsia="仿宋" w:cs="仿宋"/>
          <w:sz w:val="28"/>
          <w:szCs w:val="28"/>
        </w:rPr>
        <w:t>转入集中封存户清册》核实无误，并经职工本人签字确认。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 xml:space="preserve">   </w:t>
      </w:r>
      <w:r>
        <w:rPr>
          <w:rFonts w:hint="eastAsia" w:ascii="仿宋" w:hAnsi="仿宋" w:eastAsia="宋体" w:cs="仿宋"/>
          <w:sz w:val="30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0" w:lineRule="atLeast"/>
        <w:ind w:firstLine="4480" w:firstLineChars="16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申请单位公章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0" w:lineRule="atLeast"/>
        <w:ind w:firstLine="5320" w:firstLineChars="19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8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公积金中心经办人</w:t>
      </w:r>
      <w:r>
        <w:rPr>
          <w:rFonts w:hint="eastAsia" w:ascii="仿宋" w:hAnsi="仿宋" w:eastAsia="仿宋" w:cs="仿宋"/>
          <w:sz w:val="28"/>
          <w:szCs w:val="28"/>
        </w:rPr>
        <w:t>（签字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单位</w:t>
      </w:r>
      <w:r>
        <w:rPr>
          <w:rFonts w:hint="eastAsia" w:ascii="仿宋" w:hAnsi="仿宋" w:eastAsia="仿宋" w:cs="仿宋"/>
          <w:sz w:val="28"/>
          <w:szCs w:val="28"/>
        </w:rPr>
        <w:t>经办人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（签字）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注：此申请一式两联，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公积金分支机构</w:t>
      </w:r>
      <w:r>
        <w:rPr>
          <w:rFonts w:hint="eastAsia" w:ascii="仿宋" w:hAnsi="仿宋" w:eastAsia="仿宋" w:cs="仿宋"/>
          <w:sz w:val="28"/>
          <w:szCs w:val="28"/>
        </w:rPr>
        <w:t>、缴存单位各留存一联。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 2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阳泉</w:t>
      </w:r>
      <w:r>
        <w:rPr>
          <w:rFonts w:hint="eastAsia" w:ascii="宋体" w:hAnsi="宋体" w:eastAsia="宋体" w:cs="宋体"/>
          <w:sz w:val="32"/>
          <w:szCs w:val="32"/>
        </w:rPr>
        <w:t>市住房公积金职工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个人账户转入集中封存户清册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单位名称（印章）：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公积金</w:t>
      </w:r>
      <w:r>
        <w:rPr>
          <w:rFonts w:hint="eastAsia" w:ascii="仿宋" w:hAnsi="仿宋" w:eastAsia="仿宋" w:cs="仿宋"/>
          <w:sz w:val="24"/>
          <w:szCs w:val="24"/>
        </w:rPr>
        <w:t>账号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tbl>
      <w:tblPr>
        <w:tblStyle w:val="4"/>
        <w:tblW w:w="901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85"/>
        <w:gridCol w:w="1185"/>
        <w:gridCol w:w="2205"/>
        <w:gridCol w:w="1410"/>
        <w:gridCol w:w="75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职工账号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职工姓名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公积金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额（元）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转入原因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职工签字（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95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本页小计：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人       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5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合计（首页填写）：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人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元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公积金中心经办人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单位</w:t>
      </w:r>
      <w:r>
        <w:rPr>
          <w:rFonts w:hint="eastAsia" w:ascii="仿宋" w:hAnsi="仿宋" w:eastAsia="仿宋" w:cs="仿宋"/>
          <w:sz w:val="28"/>
          <w:szCs w:val="28"/>
        </w:rPr>
        <w:t>经办人签字：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注：此清册一式两联，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公积金分支机构</w:t>
      </w:r>
      <w:r>
        <w:rPr>
          <w:rFonts w:hint="eastAsia" w:ascii="仿宋" w:hAnsi="仿宋" w:eastAsia="仿宋" w:cs="仿宋"/>
          <w:sz w:val="28"/>
          <w:szCs w:val="28"/>
        </w:rPr>
        <w:t>、缴存单位各留存一联。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Y2QwMmQ3Y2RlMmM3ZjkxMmQ3ZjRkZGUwNGNlNjQifQ=="/>
  </w:docVars>
  <w:rsids>
    <w:rsidRoot w:val="2D2716C5"/>
    <w:rsid w:val="013A417C"/>
    <w:rsid w:val="02CA737E"/>
    <w:rsid w:val="04AD3040"/>
    <w:rsid w:val="05FE4245"/>
    <w:rsid w:val="0F476BAA"/>
    <w:rsid w:val="10855BDB"/>
    <w:rsid w:val="14BB5378"/>
    <w:rsid w:val="1B500507"/>
    <w:rsid w:val="2221328A"/>
    <w:rsid w:val="228C104B"/>
    <w:rsid w:val="26C82E89"/>
    <w:rsid w:val="2AAD283F"/>
    <w:rsid w:val="2D2716C5"/>
    <w:rsid w:val="33DC46FE"/>
    <w:rsid w:val="36D14E27"/>
    <w:rsid w:val="3B3836C7"/>
    <w:rsid w:val="3ECA4879"/>
    <w:rsid w:val="45F36B68"/>
    <w:rsid w:val="4B271604"/>
    <w:rsid w:val="4C211F55"/>
    <w:rsid w:val="4E1D0E08"/>
    <w:rsid w:val="4F7B097E"/>
    <w:rsid w:val="51C969CF"/>
    <w:rsid w:val="5580798F"/>
    <w:rsid w:val="57D22F5C"/>
    <w:rsid w:val="59CE010D"/>
    <w:rsid w:val="5A235361"/>
    <w:rsid w:val="5D494E68"/>
    <w:rsid w:val="5E602469"/>
    <w:rsid w:val="6021270E"/>
    <w:rsid w:val="6D833BF0"/>
    <w:rsid w:val="780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宋体" w:cs="Times New Roman"/>
      <w:b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567</Characters>
  <Lines>0</Lines>
  <Paragraphs>0</Paragraphs>
  <TotalTime>2</TotalTime>
  <ScaleCrop>false</ScaleCrop>
  <LinksUpToDate>false</LinksUpToDate>
  <CharactersWithSpaces>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2023-04-19T00:56:00Z</dcterms:created>
  <dc:creator>Cici</dc:creator>
  <cp:lastModifiedBy>Administrator</cp:lastModifiedBy>
  <cp:lastPrinted>2023-05-26T07:17:46Z</cp:lastPrinted>
  <dcterms:modified xsi:type="dcterms:W3CDTF">2023-05-26T07:31:26Z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82F1906D70364F7F935D01B92232542C_13</vt:lpwstr>
  </property>
</Properties>
</file>