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rPr>
      </w:pPr>
      <w:r>
        <w:rPr>
          <w:rFonts w:hint="eastAsia" w:ascii="黑体" w:hAnsi="黑体" w:eastAsia="黑体" w:cs="黑体"/>
          <w:sz w:val="32"/>
          <w:szCs w:val="32"/>
        </w:rPr>
        <w:t>附件</w:t>
      </w:r>
      <w:bookmarkStart w:id="0" w:name="_GoBack"/>
      <w:bookmarkEnd w:id="0"/>
    </w:p>
    <w:p>
      <w:pPr>
        <w:rPr>
          <w:rFonts w:hint="default" w:ascii="Times New Roman" w:hAnsi="Times New Roman" w:eastAsia="仿宋_GB2312" w:cs="Times New Roman"/>
          <w:sz w:val="36"/>
          <w:szCs w:val="36"/>
        </w:rPr>
      </w:pPr>
      <w:r>
        <w:rPr>
          <w:rFonts w:hint="default" w:ascii="Times New Roman" w:hAnsi="Times New Roman" w:eastAsia="仿宋_GB2312" w:cs="Times New Roman"/>
          <w:sz w:val="36"/>
          <w:szCs w:val="36"/>
        </w:rPr>
        <w:drawing>
          <wp:inline distT="0" distB="0" distL="114300" distR="114300">
            <wp:extent cx="5406390" cy="7703185"/>
            <wp:effectExtent l="0" t="0" r="3810" b="8255"/>
            <wp:docPr id="5"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Desktop\图片1.png图片1"/>
                    <pic:cNvPicPr>
                      <a:picLocks noChangeAspect="1"/>
                    </pic:cNvPicPr>
                  </pic:nvPicPr>
                  <pic:blipFill>
                    <a:blip r:embed="rId5"/>
                    <a:stretch>
                      <a:fillRect/>
                    </a:stretch>
                  </pic:blipFill>
                  <pic:spPr>
                    <a:xfrm>
                      <a:off x="0" y="0"/>
                      <a:ext cx="5406390" cy="7703185"/>
                    </a:xfrm>
                    <a:prstGeom prst="rect">
                      <a:avLst/>
                    </a:prstGeom>
                    <a:noFill/>
                    <a:ln w="9525">
                      <a:noFill/>
                    </a:ln>
                  </pic:spPr>
                </pic:pic>
              </a:graphicData>
            </a:graphic>
          </wp:inline>
        </w:drawing>
      </w:r>
    </w:p>
    <w:p>
      <w:pPr>
        <w:rPr>
          <w:rFonts w:hint="default" w:ascii="Times New Roman" w:hAnsi="Times New Roman" w:eastAsia="仿宋_GB2312" w:cs="Times New Roman"/>
          <w:sz w:val="36"/>
          <w:szCs w:val="36"/>
        </w:rPr>
      </w:pPr>
      <w:r>
        <w:rPr>
          <w:rFonts w:hint="default" w:ascii="Times New Roman" w:hAnsi="Times New Roman" w:eastAsia="仿宋_GB2312" w:cs="Times New Roman"/>
          <w:sz w:val="36"/>
          <w:szCs w:val="36"/>
        </w:rPr>
        <w:drawing>
          <wp:inline distT="0" distB="0" distL="114300" distR="114300">
            <wp:extent cx="5360670" cy="8011795"/>
            <wp:effectExtent l="0" t="0" r="3810" b="4445"/>
            <wp:docPr id="1" name="图片 2" descr="人力资源社会保障部办公厅财政部办公厅关于畅通失业保险关系跨省转移接续的通知（人社厅发〔2021〕85号）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人力资源社会保障部办公厅财政部办公厅关于畅通失业保险关系跨省转移接续的通知（人社厅发〔2021〕85号） (1)_01"/>
                    <pic:cNvPicPr>
                      <a:picLocks noChangeAspect="1"/>
                    </pic:cNvPicPr>
                  </pic:nvPicPr>
                  <pic:blipFill>
                    <a:blip r:embed="rId6"/>
                    <a:srcRect l="11150" t="10121" r="10728" b="8096"/>
                    <a:stretch>
                      <a:fillRect/>
                    </a:stretch>
                  </pic:blipFill>
                  <pic:spPr>
                    <a:xfrm>
                      <a:off x="0" y="0"/>
                      <a:ext cx="5360670" cy="8011795"/>
                    </a:xfrm>
                    <a:prstGeom prst="rect">
                      <a:avLst/>
                    </a:prstGeom>
                    <a:noFill/>
                    <a:ln w="9525">
                      <a:noFill/>
                    </a:ln>
                  </pic:spPr>
                </pic:pic>
              </a:graphicData>
            </a:graphic>
          </wp:inline>
        </w:drawing>
      </w:r>
    </w:p>
    <w:p>
      <w:pPr>
        <w:rPr>
          <w:rFonts w:hint="default" w:ascii="Times New Roman" w:hAnsi="Times New Roman" w:eastAsia="仿宋_GB2312" w:cs="Times New Roman"/>
          <w:sz w:val="36"/>
          <w:szCs w:val="36"/>
        </w:rPr>
      </w:pPr>
      <w:r>
        <w:rPr>
          <w:rFonts w:hint="default" w:ascii="Times New Roman" w:hAnsi="Times New Roman" w:eastAsia="仿宋_GB2312" w:cs="Times New Roman"/>
          <w:sz w:val="36"/>
          <w:szCs w:val="36"/>
        </w:rPr>
        <w:drawing>
          <wp:inline distT="0" distB="0" distL="114300" distR="114300">
            <wp:extent cx="5339080" cy="8051165"/>
            <wp:effectExtent l="0" t="0" r="10160" b="10795"/>
            <wp:docPr id="2" name="图片 3" descr="人力资源社会保障部办公厅财政部办公厅关于畅通失业保险关系跨省转移接续的通知（人社厅发〔2021〕85号） (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人力资源社会保障部办公厅财政部办公厅关于畅通失业保险关系跨省转移接续的通知（人社厅发〔2021〕85号） (1)_02"/>
                    <pic:cNvPicPr>
                      <a:picLocks noChangeAspect="1"/>
                    </pic:cNvPicPr>
                  </pic:nvPicPr>
                  <pic:blipFill>
                    <a:blip r:embed="rId7"/>
                    <a:srcRect l="10754" t="10362" r="11575" b="8061"/>
                    <a:stretch>
                      <a:fillRect/>
                    </a:stretch>
                  </pic:blipFill>
                  <pic:spPr>
                    <a:xfrm>
                      <a:off x="0" y="0"/>
                      <a:ext cx="5339080" cy="8051165"/>
                    </a:xfrm>
                    <a:prstGeom prst="rect">
                      <a:avLst/>
                    </a:prstGeom>
                    <a:noFill/>
                    <a:ln w="9525">
                      <a:noFill/>
                    </a:ln>
                  </pic:spPr>
                </pic:pic>
              </a:graphicData>
            </a:graphic>
          </wp:inline>
        </w:drawing>
      </w:r>
    </w:p>
    <w:p>
      <w:pPr>
        <w:rPr>
          <w:rFonts w:hint="default" w:ascii="Times New Roman" w:hAnsi="Times New Roman" w:eastAsia="仿宋_GB2312" w:cs="Times New Roman"/>
          <w:sz w:val="36"/>
          <w:szCs w:val="36"/>
        </w:rPr>
      </w:pPr>
      <w:r>
        <w:rPr>
          <w:rFonts w:hint="default" w:ascii="Times New Roman" w:hAnsi="Times New Roman" w:eastAsia="仿宋_GB2312" w:cs="Times New Roman"/>
          <w:sz w:val="36"/>
          <w:szCs w:val="36"/>
        </w:rPr>
        <w:drawing>
          <wp:inline distT="0" distB="0" distL="114300" distR="114300">
            <wp:extent cx="5367020" cy="8022590"/>
            <wp:effectExtent l="0" t="0" r="12700" b="8890"/>
            <wp:docPr id="4" name="图片 4"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图片2.png图片2"/>
                    <pic:cNvPicPr>
                      <a:picLocks noChangeAspect="1"/>
                    </pic:cNvPicPr>
                  </pic:nvPicPr>
                  <pic:blipFill>
                    <a:blip r:embed="rId8"/>
                    <a:stretch>
                      <a:fillRect/>
                    </a:stretch>
                  </pic:blipFill>
                  <pic:spPr>
                    <a:xfrm>
                      <a:off x="0" y="0"/>
                      <a:ext cx="5367020" cy="8022590"/>
                    </a:xfrm>
                    <a:prstGeom prst="rect">
                      <a:avLst/>
                    </a:prstGeom>
                    <a:noFill/>
                    <a:ln w="9525">
                      <a:noFill/>
                    </a:ln>
                  </pic:spPr>
                </pic:pic>
              </a:graphicData>
            </a:graphic>
          </wp:inline>
        </w:drawing>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 xml:space="preserve"> </w:t>
                          </w:r>
                          <w:r>
                            <w:rPr>
                              <w:rFonts w:hint="default" w:ascii="Times New Roman" w:hAnsi="Times New Roman" w:eastAsia="仿宋_GB2312" w:cs="Times New Roman"/>
                              <w:sz w:val="28"/>
                              <w:szCs w:val="28"/>
                              <w:lang w:eastAsia="zh-CN"/>
                            </w:rPr>
                            <w:fldChar w:fldCharType="begin"/>
                          </w:r>
                          <w:r>
                            <w:rPr>
                              <w:rFonts w:hint="default" w:ascii="Times New Roman" w:hAnsi="Times New Roman" w:eastAsia="仿宋_GB2312" w:cs="Times New Roman"/>
                              <w:sz w:val="28"/>
                              <w:szCs w:val="28"/>
                              <w:lang w:eastAsia="zh-CN"/>
                            </w:rPr>
                            <w:instrText xml:space="preserve"> PAGE  \* MERGEFORMAT </w:instrText>
                          </w:r>
                          <w:r>
                            <w:rPr>
                              <w:rFonts w:hint="default" w:ascii="Times New Roman" w:hAnsi="Times New Roman" w:eastAsia="仿宋_GB2312" w:cs="Times New Roman"/>
                              <w:sz w:val="28"/>
                              <w:szCs w:val="28"/>
                              <w:lang w:eastAsia="zh-CN"/>
                            </w:rPr>
                            <w:fldChar w:fldCharType="separate"/>
                          </w:r>
                          <w:r>
                            <w:rPr>
                              <w:rFonts w:hint="default" w:ascii="Times New Roman" w:hAnsi="Times New Roman" w:eastAsia="仿宋_GB2312" w:cs="Times New Roman"/>
                              <w:sz w:val="28"/>
                              <w:szCs w:val="28"/>
                              <w:lang w:eastAsia="zh-CN"/>
                            </w:rPr>
                            <w:t>1</w:t>
                          </w:r>
                          <w:r>
                            <w:rPr>
                              <w:rFonts w:hint="default" w:ascii="Times New Roman" w:hAnsi="Times New Roman" w:eastAsia="仿宋_GB2312" w:cs="Times New Roman"/>
                              <w:sz w:val="28"/>
                              <w:szCs w:val="28"/>
                              <w:lang w:eastAsia="zh-CN"/>
                            </w:rPr>
                            <w:fldChar w:fldCharType="end"/>
                          </w:r>
                          <w:r>
                            <w:rPr>
                              <w:rFonts w:hint="eastAsia" w:ascii="仿宋_GB2312" w:hAnsi="仿宋_GB2312" w:eastAsia="仿宋_GB2312" w:cs="仿宋_GB2312"/>
                              <w:sz w:val="28"/>
                              <w:szCs w:val="28"/>
                              <w:lang w:val="en-US" w:eastAsia="zh-CN"/>
                            </w:rP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CW&#10;OS/dtwEAAFQDAAAOAAAAAAAAAAEAIAAAAB4BAABkcnMvZTJvRG9jLnhtbFBLBQYAAAAABgAGAFkB&#10;AABHBQAAAAA=&#10;">
              <v:path/>
              <v:fill on="f" focussize="0,0"/>
              <v:stroke on="f"/>
              <v:imagedata o:title=""/>
              <o:lock v:ext="edit" aspectratio="f"/>
              <v:textbox inset="0mm,0mm,0mm,0mm" style="mso-fit-shape-to-text:t;">
                <w:txbxContent>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 xml:space="preserve"> </w:t>
                    </w:r>
                    <w:r>
                      <w:rPr>
                        <w:rFonts w:hint="default" w:ascii="Times New Roman" w:hAnsi="Times New Roman" w:eastAsia="仿宋_GB2312" w:cs="Times New Roman"/>
                        <w:sz w:val="28"/>
                        <w:szCs w:val="28"/>
                        <w:lang w:eastAsia="zh-CN"/>
                      </w:rPr>
                      <w:fldChar w:fldCharType="begin"/>
                    </w:r>
                    <w:r>
                      <w:rPr>
                        <w:rFonts w:hint="default" w:ascii="Times New Roman" w:hAnsi="Times New Roman" w:eastAsia="仿宋_GB2312" w:cs="Times New Roman"/>
                        <w:sz w:val="28"/>
                        <w:szCs w:val="28"/>
                        <w:lang w:eastAsia="zh-CN"/>
                      </w:rPr>
                      <w:instrText xml:space="preserve"> PAGE  \* MERGEFORMAT </w:instrText>
                    </w:r>
                    <w:r>
                      <w:rPr>
                        <w:rFonts w:hint="default" w:ascii="Times New Roman" w:hAnsi="Times New Roman" w:eastAsia="仿宋_GB2312" w:cs="Times New Roman"/>
                        <w:sz w:val="28"/>
                        <w:szCs w:val="28"/>
                        <w:lang w:eastAsia="zh-CN"/>
                      </w:rPr>
                      <w:fldChar w:fldCharType="separate"/>
                    </w:r>
                    <w:r>
                      <w:rPr>
                        <w:rFonts w:hint="default" w:ascii="Times New Roman" w:hAnsi="Times New Roman" w:eastAsia="仿宋_GB2312" w:cs="Times New Roman"/>
                        <w:sz w:val="28"/>
                        <w:szCs w:val="28"/>
                        <w:lang w:eastAsia="zh-CN"/>
                      </w:rPr>
                      <w:t>1</w:t>
                    </w:r>
                    <w:r>
                      <w:rPr>
                        <w:rFonts w:hint="default" w:ascii="Times New Roman" w:hAnsi="Times New Roman" w:eastAsia="仿宋_GB2312" w:cs="Times New Roman"/>
                        <w:sz w:val="28"/>
                        <w:szCs w:val="28"/>
                        <w:lang w:eastAsia="zh-CN"/>
                      </w:rPr>
                      <w:fldChar w:fldCharType="end"/>
                    </w:r>
                    <w:r>
                      <w:rPr>
                        <w:rFonts w:hint="eastAsia" w:ascii="仿宋_GB2312" w:hAnsi="仿宋_GB2312" w:eastAsia="仿宋_GB2312" w:cs="仿宋_GB2312"/>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BB043F"/>
    <w:rsid w:val="7DBB043F"/>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2022-06-02T07:53:00Z</dcterms:created>
  <dc:creator>pc</dc:creator>
  <cp:lastModifiedBy>pc</cp:lastModifiedBy>
  <dcterms:modified xsi:type="dcterms:W3CDTF">2022-06-02T07:54:29Z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