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附件4-1</w:t>
      </w:r>
    </w:p>
    <w:p>
      <w:pPr>
        <w:jc w:val="center"/>
        <w:rPr>
          <w:rStyle w:val="4"/>
          <w:rFonts w:hint="default" w:ascii="Times New Roman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合肥市批零住餐旅游业稳岗补贴资金申请表</w:t>
      </w:r>
    </w:p>
    <w:p>
      <w:pPr>
        <w:widowControl/>
        <w:jc w:val="left"/>
        <w:textAlignment w:val="center"/>
        <w:rPr>
          <w:rFonts w:ascii="黑体" w:hAnsi="黑体" w:eastAsia="黑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填表日期：                                              单位：人、万</w:t>
      </w:r>
    </w:p>
    <w:tbl>
      <w:tblPr>
        <w:tblStyle w:val="2"/>
        <w:tblpPr w:leftFromText="180" w:rightFromText="180" w:vertAnchor="text" w:horzAnchor="page" w:tblpX="1384" w:tblpY="2"/>
        <w:tblOverlap w:val="never"/>
        <w:tblW w:w="92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2453"/>
        <w:gridCol w:w="1746"/>
        <w:gridCol w:w="29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1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4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21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14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1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24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法人（负责人）身份证号码</w:t>
            </w:r>
          </w:p>
        </w:tc>
        <w:tc>
          <w:tcPr>
            <w:tcW w:w="29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21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24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21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24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29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开户账号</w:t>
            </w:r>
          </w:p>
        </w:tc>
        <w:tc>
          <w:tcPr>
            <w:tcW w:w="714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单位2022年1-3月裁员率_____ 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单位2022年1-3月平均参保人数______人，申请补贴资金</w:t>
            </w:r>
            <w:r>
              <w:rPr>
                <w:rFonts w:eastAsiaTheme="minorEastAsia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215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申请单位承诺</w:t>
            </w:r>
          </w:p>
        </w:tc>
        <w:tc>
          <w:tcPr>
            <w:tcW w:w="714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单位遵循诚实信用的原则，提交的所有材料是真实的，复印件与原件一致；若本企业骗取、套取补贴资金，愿意承担相关法律责任。</w:t>
            </w:r>
          </w:p>
          <w:p>
            <w:pPr>
              <w:widowControl/>
              <w:spacing w:line="360" w:lineRule="exact"/>
              <w:ind w:firstLine="440" w:firstLineChars="200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widowControl/>
              <w:spacing w:line="360" w:lineRule="exact"/>
              <w:ind w:firstLine="2420" w:firstLineChars="1100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法人代表（负责人）签字：</w:t>
            </w:r>
          </w:p>
          <w:p>
            <w:pPr>
              <w:widowControl/>
              <w:spacing w:line="360" w:lineRule="exact"/>
              <w:ind w:firstLine="2860" w:firstLineChars="1300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92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县（市）、区（开发区）行业主管部门审核意见：</w:t>
            </w:r>
          </w:p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经核定，该单位属于：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批发业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零售业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住宿业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餐饮业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旅游业</w:t>
            </w:r>
          </w:p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当前是否正常经营：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否            </w:t>
            </w:r>
          </w:p>
          <w:p>
            <w:pPr>
              <w:widowControl/>
              <w:spacing w:line="360" w:lineRule="exact"/>
              <w:ind w:firstLine="3630" w:firstLineChars="165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 （盖单位公章）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92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县（市）、区（开发区）人社部门审核意见：</w:t>
            </w:r>
          </w:p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核定单位2022年1-3月份平均参保人数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人，审核确认拨付补贴资金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  <w:p>
            <w:pPr>
              <w:widowControl/>
              <w:spacing w:line="360" w:lineRule="exact"/>
              <w:ind w:firstLine="3630" w:firstLineChars="165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3630" w:firstLineChars="165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pacing w:line="360" w:lineRule="exact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 （盖单位公章）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2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县（市）、区（开发区）财政部门审核意见：</w:t>
            </w:r>
          </w:p>
          <w:p>
            <w:pPr>
              <w:widowControl/>
              <w:spacing w:line="360" w:lineRule="exact"/>
              <w:ind w:firstLine="442" w:firstLineChars="200"/>
              <w:textAlignment w:val="center"/>
              <w:rPr>
                <w:rFonts w:eastAsiaTheme="minor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3740" w:firstLineChars="170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日（盖单位公章） </w:t>
            </w:r>
          </w:p>
        </w:tc>
      </w:tr>
    </w:tbl>
    <w:p>
      <w:pPr>
        <w:spacing w:line="592" w:lineRule="exact"/>
        <w:rPr>
          <w:rFonts w:hint="eastAsia" w:ascii="黑体" w:hAnsi="黑体" w:eastAsia="黑体"/>
          <w:sz w:val="32"/>
          <w:szCs w:val="20"/>
        </w:rPr>
      </w:pPr>
    </w:p>
    <w:p>
      <w:pPr>
        <w:spacing w:line="592" w:lineRule="exac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附件4-2</w:t>
      </w: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单位疫情期间不裁员或少裁员承诺书</w:t>
      </w:r>
    </w:p>
    <w:p>
      <w:pPr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郑重承诺：将严格遵守《劳动法》、《劳动合同法》等政策法规，认真贯彻落实国家、省、市“六稳”“六保”相关政策精神，积极落实就业政策，认真履行稳定就业责任，采取切实有效措施稳定职工队伍，维护社会稳定，疫情期间保证在经营中不裁员或少裁员。同时保证资金用途，申请的稳岗补贴主要用于职工生活补助、缴纳社会保险费、转岗培训、技能提升培训等相关支出。</w:t>
      </w:r>
    </w:p>
    <w:p>
      <w:pPr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如果违背以上承诺，人社部门可取消我单位享受稳岗补贴政策资格，并对责任人按照有关规定予以处理。</w:t>
      </w:r>
    </w:p>
    <w:p>
      <w:pPr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（签字）</w:t>
      </w:r>
    </w:p>
    <w:p>
      <w:pPr>
        <w:ind w:firstLine="640" w:firstLineChars="200"/>
        <w:jc w:val="lef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                                 </w:t>
      </w:r>
    </w:p>
    <w:p>
      <w:pPr>
        <w:ind w:firstLine="4800" w:firstLineChars="15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（盖单位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章）</w:t>
      </w:r>
    </w:p>
    <w:p>
      <w:pPr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月  日              </w:t>
      </w:r>
    </w:p>
    <w:p>
      <w:pPr>
        <w:widowControl/>
        <w:jc w:val="lef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附件4-3</w:t>
      </w:r>
    </w:p>
    <w:p>
      <w:pPr>
        <w:spacing w:line="560" w:lineRule="exact"/>
        <w:jc w:val="center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合肥市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批零住餐旅游业稳定就业员工技能培训开班</w:t>
      </w:r>
    </w:p>
    <w:p>
      <w:pPr>
        <w:spacing w:line="560" w:lineRule="exact"/>
        <w:jc w:val="center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申报表</w:t>
      </w:r>
    </w:p>
    <w:p>
      <w:pPr>
        <w:jc w:val="right"/>
        <w:rPr>
          <w:rFonts w:ascii="黑体" w:hAnsi="黑体" w:eastAsia="黑体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填表时间：           年    月    日</w:t>
      </w:r>
    </w:p>
    <w:tbl>
      <w:tblPr>
        <w:tblStyle w:val="2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097"/>
        <w:gridCol w:w="950"/>
        <w:gridCol w:w="1156"/>
        <w:gridCol w:w="2333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1980" w:firstLineChars="900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1980" w:firstLineChars="900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2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1980" w:firstLineChars="900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营业执照编号</w:t>
            </w: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1980" w:firstLineChars="900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培训负责人</w:t>
            </w:r>
          </w:p>
        </w:tc>
        <w:tc>
          <w:tcPr>
            <w:tcW w:w="2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2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银行帐号</w:t>
            </w:r>
          </w:p>
        </w:tc>
        <w:tc>
          <w:tcPr>
            <w:tcW w:w="6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培训方式</w:t>
            </w:r>
          </w:p>
        </w:tc>
        <w:tc>
          <w:tcPr>
            <w:tcW w:w="2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委托培训单位名称</w:t>
            </w: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培训工种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培训地点</w:t>
            </w: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90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firstLine="442" w:firstLineChars="200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县（市）、区（开发区）行业主管部门审核意见：</w:t>
            </w:r>
          </w:p>
          <w:p>
            <w:pPr>
              <w:widowControl/>
              <w:spacing w:line="360" w:lineRule="exact"/>
              <w:ind w:firstLine="440" w:firstLineChars="200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经核定，该单位属于：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批发业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零售业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住宿业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餐饮业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旅游业</w:t>
            </w:r>
          </w:p>
          <w:p>
            <w:pPr>
              <w:widowControl/>
              <w:spacing w:line="360" w:lineRule="exact"/>
              <w:ind w:firstLine="440" w:firstLineChars="200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当前是否正常经营：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否           </w:t>
            </w:r>
          </w:p>
          <w:p>
            <w:pPr>
              <w:widowControl/>
              <w:spacing w:line="360" w:lineRule="exact"/>
              <w:ind w:firstLine="440" w:firstLineChars="200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widowControl/>
              <w:spacing w:line="360" w:lineRule="exact"/>
              <w:ind w:firstLine="5170" w:firstLineChars="2350"/>
              <w:jc w:val="left"/>
              <w:textAlignment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spacing w:line="360" w:lineRule="exact"/>
              <w:ind w:firstLine="5500" w:firstLineChars="2500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90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firstLine="442" w:firstLineChars="200"/>
              <w:textAlignment w:val="center"/>
              <w:rPr>
                <w:rFonts w:eastAsiaTheme="minor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县（市）、区（开发区）人社部门审核意见：</w:t>
            </w:r>
          </w:p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pacing w:line="360" w:lineRule="exact"/>
              <w:ind w:right="1120" w:firstLine="3630" w:firstLineChars="1650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（盖单位公章）</w:t>
            </w:r>
          </w:p>
          <w:p>
            <w:pPr>
              <w:spacing w:line="360" w:lineRule="exact"/>
              <w:ind w:right="1120"/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0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firstLine="442" w:firstLineChars="200"/>
              <w:textAlignment w:val="center"/>
              <w:rPr>
                <w:rFonts w:eastAsiaTheme="minor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县（市）、区（开发区）财政部门审核意见：</w:t>
            </w:r>
          </w:p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widowControl/>
              <w:spacing w:line="360" w:lineRule="exact"/>
              <w:ind w:firstLine="440" w:firstLineChars="200"/>
              <w:textAlignment w:val="center"/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（盖单位公章）</w:t>
            </w:r>
          </w:p>
          <w:p>
            <w:pPr>
              <w:spacing w:line="360" w:lineRule="exact"/>
              <w:ind w:right="1120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          </w:t>
            </w:r>
          </w:p>
        </w:tc>
      </w:tr>
    </w:tbl>
    <w:p>
      <w:pPr>
        <w:spacing w:line="592" w:lineRule="exact"/>
        <w:rPr>
          <w:rFonts w:hint="eastAsia" w:ascii="黑体" w:hAnsi="黑体" w:eastAsia="黑体"/>
          <w:sz w:val="32"/>
          <w:szCs w:val="20"/>
        </w:rPr>
      </w:pPr>
    </w:p>
    <w:p>
      <w:pPr>
        <w:spacing w:line="592" w:lineRule="exac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附件4-4</w:t>
      </w:r>
    </w:p>
    <w:p>
      <w:pPr>
        <w:jc w:val="left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稳岗补贴和技能培训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各县（市）区、开发区联系电话</w:t>
      </w:r>
    </w:p>
    <w:p>
      <w:pPr>
        <w:spacing w:line="420" w:lineRule="exact"/>
        <w:ind w:firstLine="600" w:firstLineChars="200"/>
        <w:jc w:val="left"/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稳岗补贴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瑶海区人社局就业促进科：0551-64496518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庐阳区就业和社会保障服务中心：0551-65699346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蜀山区人社局就业促进科：0551-65597568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包河区人社局就业促进科：0551-63357843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高新区人事劳动局就业保障处 ：0551-65359609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经开区人事劳动局就业人才处 ：0551-63679063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新站高新区政务服务中心：0551-65777291/65777101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肥东县人社局就业培训科：0551-67799518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肥西县人社局就业促进科：0551-68342373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68841907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长丰县就业服务中心 ：0551-66671191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庐江县人社局就业失业管理科：0551-82550997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巢湖市公共就业（人才）服务中心：0551-82323501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安巢经开区人社局人力资源服务中心：0551-82811202</w:t>
      </w:r>
    </w:p>
    <w:p>
      <w:pPr>
        <w:spacing w:line="420" w:lineRule="exact"/>
        <w:ind w:firstLine="600" w:firstLineChars="200"/>
        <w:jc w:val="left"/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技能培训补贴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瑶海区公共就业和人才服务中心：0551-64493218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庐阳区人社局社会保障科：0551-65699534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蜀山区社会保障服务中心：0551-65597567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包河区公共就业和人才服务中心：0551-63357303 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高新区人事劳动局就业保障处：0551-65359609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经开区人事劳动局就业人才处：0551-63679983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新站高新区人事劳动局就业促进处：0551-65777102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肥东县人社局就业培训科：0551-67799177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肥西县人社局职业能力建设科：0551-68828876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长丰县人社局就业培训科：0551-66671199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庐江县人社局职业能力培训科：0551-87339569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巢湖市公共就业（人才）服务中心：0551-82338385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安巢经开区人社局人力资源服务中心：0551-82811202</w:t>
      </w:r>
    </w:p>
    <w:p>
      <w:pPr>
        <w:spacing w:line="400" w:lineRule="exact"/>
        <w:rPr>
          <w:rFonts w:hint="eastAsia" w:ascii="黑体" w:hAnsi="黑体" w:eastAsia="黑体"/>
          <w:sz w:val="32"/>
          <w:szCs w:val="20"/>
        </w:rPr>
      </w:pPr>
    </w:p>
    <w:p>
      <w:pPr>
        <w:spacing w:line="400" w:lineRule="exact"/>
        <w:rPr>
          <w:rFonts w:hint="eastAsia" w:ascii="黑体" w:hAnsi="黑体" w:eastAsia="黑体"/>
          <w:sz w:val="32"/>
          <w:szCs w:val="20"/>
        </w:rPr>
      </w:pPr>
    </w:p>
    <w:p>
      <w:pPr>
        <w:spacing w:line="400" w:lineRule="exact"/>
        <w:rPr>
          <w:rFonts w:hint="eastAsia"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附件5-1</w:t>
      </w:r>
    </w:p>
    <w:p>
      <w:pPr>
        <w:jc w:val="center"/>
        <w:rPr>
          <w:rFonts w:eastAsia="方正小标宋简体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缓缴失业、工伤保险费</w:t>
      </w:r>
      <w:r>
        <w:rPr>
          <w:rFonts w:eastAsia="方正小标宋简体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各县（市）区、开发区联系电话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 w:cs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肥东县社会保险基金管理中心：0551-67703388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肥西县社会保险征缴中心：0551-68828290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长丰县社会保险服务中心基金征缴部：66670192（北部）/62733012（南部）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庐江县社会保险基金征缴管理中心：0551-87332067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巢湖市社会保险基金征缴管理中心 ：0551-82318699</w:t>
      </w:r>
    </w:p>
    <w:tbl>
      <w:tblPr>
        <w:tblStyle w:val="2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3"/>
        <w:gridCol w:w="373"/>
        <w:gridCol w:w="1843"/>
        <w:gridCol w:w="977"/>
        <w:gridCol w:w="1008"/>
        <w:gridCol w:w="1033"/>
        <w:gridCol w:w="227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大标宋简体" w:eastAsia="方正小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大标宋简体" w:eastAsia="方正小标宋简体" w:cs="方正大标宋简体"/>
                <w:color w:val="000000"/>
                <w:kern w:val="0"/>
                <w:sz w:val="36"/>
                <w:szCs w:val="36"/>
              </w:rPr>
              <w:t>合肥市批零住餐旅游业缓缴失业、工伤保险费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大标宋简体" w:eastAsia="方正小标宋简体" w:cs="方正大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大标宋简体" w:eastAsia="方正小标宋简体" w:cs="方正大标宋简体"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5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申请单位名称：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134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单位社保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法人或单位负责人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单位经办人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及联系电话</w:t>
            </w:r>
          </w:p>
        </w:tc>
        <w:tc>
          <w:tcPr>
            <w:tcW w:w="3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5" w:hRule="atLeast"/>
        </w:trPr>
        <w:tc>
          <w:tcPr>
            <w:tcW w:w="55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单位类型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（请勾选）</w:t>
            </w:r>
          </w:p>
        </w:tc>
        <w:tc>
          <w:tcPr>
            <w:tcW w:w="3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批发业（ 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零售业（ 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住宿业（ 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餐饮业（ 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旅游业（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907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申请缓缴险种及期限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4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失业保险（  ）</w:t>
            </w:r>
          </w:p>
        </w:tc>
        <w:tc>
          <w:tcPr>
            <w:tcW w:w="45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工伤保险（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</w:trPr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申请缓缴期限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ind w:firstLine="240" w:firstLineChars="100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自       年     月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至       年     月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缓缴期满后补缴时间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5" w:hRule="atLeast"/>
        </w:trPr>
        <w:tc>
          <w:tcPr>
            <w:tcW w:w="9073" w:type="dxa"/>
            <w:gridSpan w:val="8"/>
            <w:tcBorders>
              <w:tl2br w:val="nil"/>
              <w:tr2bl w:val="nil"/>
            </w:tcBorders>
          </w:tcPr>
          <w:p>
            <w:pPr>
              <w:widowControl/>
              <w:spacing w:line="440" w:lineRule="exact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我单位承诺申请材料及填报的信息真实有效，准确无误，对失真失信造成的后果承担相应责任。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我单位承诺缓缴期满后次月按时缴纳缓缴的社会保险费。</w:t>
            </w:r>
          </w:p>
          <w:p>
            <w:pPr>
              <w:widowControl/>
              <w:spacing w:line="440" w:lineRule="exact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440" w:lineRule="exact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                                        单位公章：                                           </w:t>
            </w:r>
          </w:p>
          <w:p>
            <w:pPr>
              <w:widowControl/>
              <w:spacing w:line="440" w:lineRule="exact"/>
              <w:ind w:firstLine="6000" w:firstLineChars="2500"/>
              <w:jc w:val="lef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法定代表人签字：</w:t>
            </w:r>
          </w:p>
          <w:p>
            <w:pPr>
              <w:widowControl/>
              <w:spacing w:line="440" w:lineRule="exact"/>
              <w:jc w:val="right"/>
              <w:textAlignment w:val="top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3C6D"/>
    <w:rsid w:val="264A1B0E"/>
    <w:rsid w:val="3F197665"/>
    <w:rsid w:val="48B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1465</Words>
  <Characters>1892</Characters>
  <Lines>0</Lines>
  <Paragraphs>0</Paragraphs>
  <TotalTime>0</TotalTime>
  <ScaleCrop>false</ScaleCrop>
  <LinksUpToDate>false</LinksUpToDate>
  <CharactersWithSpaces>2457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2022-04-06T03:20:20Z</dcterms:created>
  <dc:creator>lenovo</dc:creator>
  <cp:lastModifiedBy>Dawn Tang</cp:lastModifiedBy>
  <dcterms:modified xsi:type="dcterms:W3CDTF">2022-04-06T03:22:29Z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7247869C535C4F368AEEB693C76C6392</vt:lpwstr>
  </property>
</Properties>
</file>