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宋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>
      <w:pPr>
        <w:spacing w:line="576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青海省跨省异地就医付款通知书</w:t>
      </w:r>
    </w:p>
    <w:bookmarkEnd w:id="0"/>
    <w:p>
      <w:pPr>
        <w:spacing w:line="576" w:lineRule="exact"/>
        <w:jc w:val="center"/>
        <w:rPr>
          <w:rFonts w:ascii="黑体" w:hAnsi="黑体" w:eastAsia="黑体"/>
          <w:szCs w:val="32"/>
        </w:rPr>
      </w:pPr>
    </w:p>
    <w:p>
      <w:pPr>
        <w:spacing w:line="576" w:lineRule="exact"/>
        <w:rPr>
          <w:rFonts w:ascii="仿宋_GB2312" w:hAnsi="华文仿宋" w:eastAsia="仿宋_GB2312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color w:val="FFFFFF"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/>
          <w:bCs/>
          <w:sz w:val="28"/>
          <w:szCs w:val="28"/>
          <w:u w:val="single"/>
        </w:rPr>
        <w:t xml:space="preserve">    </w:t>
      </w:r>
      <w:r>
        <w:rPr>
          <w:rFonts w:ascii="仿宋_GB2312" w:hAnsi="华文仿宋"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华文仿宋" w:eastAsia="仿宋_GB2312"/>
          <w:bCs/>
          <w:sz w:val="28"/>
          <w:szCs w:val="28"/>
        </w:rPr>
        <w:t>市（州）医疗保障局：</w:t>
      </w:r>
    </w:p>
    <w:p>
      <w:pPr>
        <w:spacing w:line="576" w:lineRule="exact"/>
        <w:ind w:firstLine="560" w:firstLineChars="200"/>
        <w:rPr>
          <w:rFonts w:ascii="仿宋_GB2312" w:hAnsi="华文仿宋" w:eastAsia="仿宋_GB2312"/>
          <w:bCs/>
          <w:sz w:val="28"/>
          <w:szCs w:val="28"/>
        </w:rPr>
      </w:pPr>
      <w:r>
        <w:rPr>
          <w:rFonts w:hint="eastAsia" w:ascii="仿宋_GB2312" w:hAnsi="华文仿宋" w:eastAsia="仿宋_GB2312"/>
          <w:bCs/>
          <w:sz w:val="28"/>
          <w:szCs w:val="28"/>
        </w:rPr>
        <w:t>请你单位于10个工作日内上解跨省异地就医费用预付金至省级财政专户。付款明细清单如下：</w:t>
      </w:r>
    </w:p>
    <w:p>
      <w:pPr>
        <w:spacing w:line="576" w:lineRule="exact"/>
        <w:jc w:val="center"/>
        <w:rPr>
          <w:rFonts w:ascii="方正小标宋简体" w:hAnsi="华文中宋" w:eastAsia="方正小标宋简体"/>
          <w:sz w:val="28"/>
          <w:szCs w:val="28"/>
        </w:rPr>
      </w:pPr>
      <w:r>
        <w:rPr>
          <w:rFonts w:hint="eastAsia" w:ascii="方正小标宋简体" w:hAnsi="华文中宋" w:eastAsia="方正小标宋简体"/>
          <w:sz w:val="28"/>
          <w:szCs w:val="28"/>
        </w:rPr>
        <w:t>跨省异地就医费用收款汇总表</w:t>
      </w:r>
    </w:p>
    <w:p>
      <w:pPr>
        <w:spacing w:line="576" w:lineRule="exac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        </w:t>
      </w:r>
      <w:r>
        <w:rPr>
          <w:rFonts w:hint="eastAsia" w:ascii="仿宋_GB2312" w:hAnsi="华文仿宋" w:eastAsia="仿宋_GB2312"/>
          <w:sz w:val="28"/>
          <w:szCs w:val="28"/>
        </w:rPr>
        <w:t>单位：元</w:t>
      </w:r>
    </w:p>
    <w:tbl>
      <w:tblPr>
        <w:tblStyle w:val="2"/>
        <w:tblW w:w="7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地  区</w:t>
            </w:r>
          </w:p>
        </w:tc>
        <w:tc>
          <w:tcPr>
            <w:tcW w:w="4524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 xml:space="preserve">XXX </w:t>
            </w:r>
          </w:p>
        </w:tc>
        <w:tc>
          <w:tcPr>
            <w:tcW w:w="4524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4524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524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4524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大  写</w:t>
            </w:r>
          </w:p>
        </w:tc>
        <w:tc>
          <w:tcPr>
            <w:tcW w:w="4524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76" w:lineRule="exact"/>
        <w:ind w:firstLine="560" w:firstLineChars="200"/>
        <w:rPr>
          <w:rFonts w:ascii="华文仿宋" w:hAnsi="华文仿宋" w:eastAsia="华文仿宋"/>
          <w:bCs/>
          <w:sz w:val="28"/>
          <w:szCs w:val="28"/>
        </w:rPr>
      </w:pPr>
    </w:p>
    <w:p>
      <w:pPr>
        <w:spacing w:line="576" w:lineRule="exact"/>
        <w:rPr>
          <w:rFonts w:ascii="华文仿宋" w:hAnsi="华文仿宋" w:eastAsia="华文仿宋"/>
          <w:bCs/>
          <w:sz w:val="28"/>
          <w:szCs w:val="28"/>
        </w:rPr>
      </w:pPr>
    </w:p>
    <w:p>
      <w:pPr>
        <w:spacing w:line="576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</w:t>
      </w:r>
      <w:r>
        <w:rPr>
          <w:rFonts w:hint="eastAsia" w:ascii="仿宋_GB2312" w:hAnsi="华文仿宋" w:eastAsia="仿宋_GB2312"/>
          <w:sz w:val="28"/>
          <w:szCs w:val="28"/>
        </w:rPr>
        <w:t xml:space="preserve"> 青海省医疗保障局</w:t>
      </w:r>
    </w:p>
    <w:p>
      <w:pPr>
        <w:spacing w:line="576" w:lineRule="exact"/>
        <w:ind w:right="980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                </w:t>
      </w:r>
      <w:r>
        <w:rPr>
          <w:rFonts w:ascii="仿宋_GB2312" w:hAnsi="华文仿宋" w:eastAsia="仿宋_GB2312"/>
          <w:sz w:val="28"/>
          <w:szCs w:val="28"/>
        </w:rPr>
        <w:t xml:space="preserve">         </w:t>
      </w:r>
      <w:r>
        <w:rPr>
          <w:rFonts w:hint="eastAsia" w:ascii="仿宋_GB2312" w:hAnsi="华文仿宋" w:eastAsia="仿宋_GB2312"/>
          <w:sz w:val="28"/>
          <w:szCs w:val="28"/>
        </w:rPr>
        <w:t>签章日期：   年</w:t>
      </w:r>
      <w:r>
        <w:rPr>
          <w:rFonts w:ascii="仿宋_GB2312" w:hAnsi="华文仿宋" w:eastAsia="仿宋_GB231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ascii="仿宋_GB2312" w:hAnsi="华文仿宋" w:eastAsia="仿宋_GB231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日</w:t>
      </w:r>
    </w:p>
    <w:p>
      <w:pPr>
        <w:spacing w:line="576" w:lineRule="exact"/>
        <w:jc w:val="left"/>
        <w:rPr>
          <w:rFonts w:ascii="黑体" w:hAnsi="黑体" w:eastAsia="黑体"/>
          <w:szCs w:val="32"/>
        </w:rPr>
      </w:pPr>
    </w:p>
    <w:p>
      <w:pPr>
        <w:spacing w:line="560" w:lineRule="exact"/>
        <w:ind w:firstLine="320" w:firstLineChars="100"/>
        <w:rPr>
          <w:rFonts w:ascii="方正仿宋_GBK" w:hAnsi="方正仿宋_GBK" w:eastAsia="方正仿宋_GBK"/>
        </w:rPr>
      </w:pPr>
    </w:p>
    <w:p>
      <w:pPr>
        <w:spacing w:line="560" w:lineRule="exact"/>
        <w:ind w:firstLine="320" w:firstLineChars="100"/>
        <w:rPr>
          <w:rFonts w:ascii="方正仿宋_GBK" w:hAnsi="方正仿宋_GBK" w:eastAsia="方正仿宋_GBK"/>
        </w:rPr>
      </w:pPr>
    </w:p>
    <w:p>
      <w:pPr>
        <w:spacing w:line="560" w:lineRule="exact"/>
        <w:ind w:firstLine="320" w:firstLineChars="100"/>
        <w:rPr>
          <w:rFonts w:ascii="方正仿宋_GBK" w:hAnsi="方正仿宋_GBK" w:eastAsia="方正仿宋_GBK"/>
        </w:rPr>
      </w:pPr>
    </w:p>
    <w:p>
      <w:pPr>
        <w:spacing w:line="560" w:lineRule="exact"/>
        <w:ind w:firstLine="320" w:firstLineChars="100"/>
        <w:rPr>
          <w:rFonts w:ascii="方正仿宋_GBK" w:hAnsi="方正仿宋_GBK" w:eastAsia="方正仿宋_GB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50E1"/>
    <w:rsid w:val="08C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2023-01-10T03:10:00Z</dcterms:created>
  <dc:creator>Administrator</dc:creator>
  <cp:lastModifiedBy>Administrator</cp:lastModifiedBy>
  <dcterms:modified xsi:type="dcterms:W3CDTF">2023-01-10T03:11:02Z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